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f925b" w14:paraId="f2f925b" w:rsidRDefault="00CF6D4D" w:rsidP="00FD0757" w:rsidR="000E5034" w:rsidRPr="00BC44BE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 </w:t>
      </w:r>
      <w:r w:rsidR="00410420" w:rsidRPr="00BC44BE">
        <w:rPr>
          <w:sz w:val="24"/>
          <w:szCs w:val="24"/>
        </w:rPr>
        <w:tab/>
      </w:r>
      <w:r w:rsidR="000E5034">
        <w:rPr>
          <w:sz w:val="24"/>
          <w:szCs w:val="24"/>
        </w:rPr>
        <w:t xml:space="preserve">  </w:t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3E4193">
        <w:rPr>
          <w:sz w:val="24"/>
          <w:szCs w:val="24"/>
        </w:rPr>
        <w:t xml:space="preserve">             </w:t>
      </w:r>
      <w:r w:rsidR="00E2575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</w:t>
      </w:r>
      <w:r w:rsidR="00F35E94">
        <w:rPr>
          <w:sz w:val="24"/>
          <w:szCs w:val="24"/>
        </w:rPr>
        <w:t xml:space="preserve">     </w:t>
      </w:r>
      <w:r w:rsidR="000E5034">
        <w:rPr>
          <w:sz w:val="24"/>
          <w:szCs w:val="24"/>
        </w:rPr>
        <w:t xml:space="preserve">  </w:t>
      </w:r>
      <w:r w:rsidR="00E25754">
        <w:rPr>
          <w:sz w:val="24"/>
          <w:szCs w:val="24"/>
        </w:rPr>
        <w:t>8</w:t>
      </w:r>
      <w:r w:rsidR="00410420" w:rsidRPr="00BC44BE">
        <w:rPr>
          <w:sz w:val="24"/>
          <w:szCs w:val="24"/>
        </w:rPr>
        <w:t xml:space="preserve"> St-</w:t>
      </w:r>
      <w:r w:rsidR="00F35E94">
        <w:rPr>
          <w:sz w:val="24"/>
          <w:szCs w:val="24"/>
        </w:rPr>
        <w:t>1077/13-4</w:t>
      </w:r>
      <w:r w:rsidR="00767670">
        <w:rPr>
          <w:sz w:val="24"/>
          <w:szCs w:val="24"/>
        </w:rPr>
        <w:t>0</w:t>
      </w:r>
    </w:p>
    <w:p w:rsidRDefault="008E68A7" w:rsidP="00D15DDE" w:rsidR="008E68A7">
      <w:pPr>
        <w:jc w:val="center"/>
        <w:rPr>
          <w:sz w:val="24"/>
          <w:szCs w:val="24"/>
        </w:rPr>
      </w:pPr>
    </w:p>
    <w:p w:rsidRDefault="00512054" w:rsidP="00D15DDE" w:rsidR="00512054">
      <w:pPr>
        <w:jc w:val="center"/>
        <w:rPr>
          <w:sz w:val="24"/>
          <w:szCs w:val="24"/>
        </w:rPr>
      </w:pPr>
    </w:p>
    <w:p w:rsidRDefault="00512054" w:rsidP="00D15DDE" w:rsidR="00512054">
      <w:pPr>
        <w:jc w:val="center"/>
        <w:rPr>
          <w:sz w:val="24"/>
          <w:szCs w:val="24"/>
        </w:rPr>
      </w:pPr>
    </w:p>
    <w:p w:rsidRDefault="00D15DDE" w:rsidP="00D15DDE" w:rsidR="00FD0757" w:rsidRPr="00BC44BE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F35E94" w:rsidP="00D15DDE" w:rsidR="00F35E94">
      <w:pPr>
        <w:jc w:val="center"/>
        <w:rPr>
          <w:sz w:val="24"/>
          <w:szCs w:val="24"/>
        </w:rPr>
      </w:pPr>
    </w:p>
    <w:p w:rsidRDefault="00FD0757" w:rsidP="00D15DDE" w:rsidR="00FD0757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>R J E Š E N J E</w:t>
      </w:r>
    </w:p>
    <w:p w:rsidRDefault="00F35E94" w:rsidP="00D15DDE" w:rsidR="00F35E94">
      <w:pPr>
        <w:jc w:val="center"/>
        <w:rPr>
          <w:sz w:val="24"/>
          <w:szCs w:val="24"/>
        </w:rPr>
      </w:pPr>
    </w:p>
    <w:p w:rsidRDefault="00F35E94" w:rsidP="00F35E94" w:rsidR="00E25754">
      <w:pPr>
        <w:jc w:val="both"/>
        <w:rPr>
          <w:sz w:val="24"/>
          <w:szCs w:val="24"/>
        </w:rPr>
      </w:pPr>
      <w:r w:rsidRPr="00F35E94">
        <w:rPr>
          <w:sz w:val="24"/>
          <w:szCs w:val="24"/>
        </w:rPr>
        <w:t xml:space="preserve">                Trgovački sud u Rijeci po stečajnoj sutkinji Emi Brdovčak, u stečajnom postupku nad dužnikom I. G. – NEKRETNINE d.o.o. u stečaju Pula, Antenska 15, kojeg zastupa stečajna upraviteljica Ana Glavan Dukić iz Rijeke, Už</w:t>
      </w:r>
      <w:r>
        <w:rPr>
          <w:sz w:val="24"/>
          <w:szCs w:val="24"/>
        </w:rPr>
        <w:t>arska 17/II, OIB: 32609326349, 14</w:t>
      </w:r>
      <w:r w:rsidRPr="00F35E94">
        <w:rPr>
          <w:sz w:val="24"/>
          <w:szCs w:val="24"/>
        </w:rPr>
        <w:t>. listopada 2015.,</w:t>
      </w:r>
    </w:p>
    <w:p w:rsidRDefault="000E5034" w:rsidP="00E25754" w:rsidR="000E5034">
      <w:pPr>
        <w:jc w:val="center"/>
        <w:rPr>
          <w:sz w:val="24"/>
          <w:szCs w:val="24"/>
        </w:rPr>
      </w:pPr>
    </w:p>
    <w:p w:rsidRDefault="00FD0757" w:rsidP="00E25754" w:rsidR="00B372F3">
      <w:pPr>
        <w:jc w:val="center"/>
        <w:rPr>
          <w:sz w:val="24"/>
          <w:szCs w:val="24"/>
        </w:rPr>
      </w:pPr>
      <w:r w:rsidRPr="00E25754">
        <w:rPr>
          <w:sz w:val="24"/>
          <w:szCs w:val="24"/>
        </w:rPr>
        <w:t xml:space="preserve">r i j e š i o </w:t>
      </w:r>
      <w:r w:rsidR="00210564" w:rsidRPr="00E25754">
        <w:rPr>
          <w:sz w:val="24"/>
          <w:szCs w:val="24"/>
        </w:rPr>
        <w:t xml:space="preserve"> </w:t>
      </w:r>
      <w:r w:rsidRPr="00E25754">
        <w:rPr>
          <w:sz w:val="24"/>
          <w:szCs w:val="24"/>
        </w:rPr>
        <w:t xml:space="preserve"> j e</w:t>
      </w:r>
    </w:p>
    <w:p w:rsidRDefault="00B372F3" w:rsidP="00E25754" w:rsidR="00B372F3">
      <w:pPr>
        <w:jc w:val="center"/>
        <w:rPr>
          <w:sz w:val="24"/>
          <w:szCs w:val="24"/>
        </w:rPr>
      </w:pPr>
    </w:p>
    <w:p w:rsidRDefault="00F35E94" w:rsidP="004A2D3B" w:rsidR="008E5A97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F35E94">
        <w:rPr>
          <w:sz w:val="24"/>
          <w:szCs w:val="24"/>
        </w:rPr>
        <w:t xml:space="preserve">Ana Glavan </w:t>
      </w:r>
      <w:r>
        <w:rPr>
          <w:sz w:val="24"/>
          <w:szCs w:val="24"/>
        </w:rPr>
        <w:t xml:space="preserve">Dukić </w:t>
      </w:r>
      <w:r w:rsidRPr="00F35E94">
        <w:rPr>
          <w:sz w:val="24"/>
          <w:szCs w:val="24"/>
        </w:rPr>
        <w:t>iz Rijek</w:t>
      </w:r>
      <w:r>
        <w:rPr>
          <w:sz w:val="24"/>
          <w:szCs w:val="24"/>
        </w:rPr>
        <w:t>e, Užarska 17, OIB: 32609326349</w:t>
      </w:r>
      <w:r w:rsidR="008E5A97">
        <w:rPr>
          <w:sz w:val="24"/>
          <w:szCs w:val="24"/>
        </w:rPr>
        <w:t>, r</w:t>
      </w:r>
      <w:r w:rsidR="000E5034" w:rsidRPr="008E5A97">
        <w:rPr>
          <w:sz w:val="24"/>
          <w:szCs w:val="24"/>
        </w:rPr>
        <w:t xml:space="preserve">azrješuje se </w:t>
      </w:r>
      <w:r w:rsidR="008E5A97">
        <w:rPr>
          <w:sz w:val="24"/>
          <w:szCs w:val="24"/>
        </w:rPr>
        <w:t>dužnosti stečajnog upravitelja</w:t>
      </w:r>
      <w:r w:rsidR="00F21AA9">
        <w:rPr>
          <w:sz w:val="24"/>
          <w:szCs w:val="24"/>
        </w:rPr>
        <w:t xml:space="preserve"> u ovom stečajnom postupku</w:t>
      </w:r>
      <w:r w:rsidR="008E5A97">
        <w:rPr>
          <w:sz w:val="24"/>
          <w:szCs w:val="24"/>
        </w:rPr>
        <w:t xml:space="preserve">. </w:t>
      </w:r>
    </w:p>
    <w:p w:rsidRDefault="008E5A97" w:rsidP="004A2D3B" w:rsidR="008E5A97">
      <w:pPr>
        <w:pStyle w:val="Odlomakpopisa"/>
        <w:ind w:left="1080"/>
        <w:jc w:val="both"/>
        <w:rPr>
          <w:sz w:val="24"/>
          <w:szCs w:val="24"/>
        </w:rPr>
      </w:pPr>
    </w:p>
    <w:p w:rsidRDefault="008E5A97" w:rsidP="004A2D3B" w:rsidR="008E5A97" w:rsidRPr="00F35E94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F35E94">
        <w:rPr>
          <w:sz w:val="24"/>
          <w:szCs w:val="24"/>
        </w:rPr>
        <w:t>Za st</w:t>
      </w:r>
      <w:r w:rsidR="004A2D3B">
        <w:rPr>
          <w:sz w:val="24"/>
          <w:szCs w:val="24"/>
        </w:rPr>
        <w:t>e</w:t>
      </w:r>
      <w:r w:rsidRPr="00F35E94">
        <w:rPr>
          <w:sz w:val="24"/>
          <w:szCs w:val="24"/>
        </w:rPr>
        <w:t>čajnog upravitelja imenuje se</w:t>
      </w:r>
      <w:r w:rsidR="00512054">
        <w:rPr>
          <w:sz w:val="24"/>
          <w:szCs w:val="24"/>
        </w:rPr>
        <w:t xml:space="preserve"> Antonela Jolić</w:t>
      </w:r>
      <w:r w:rsidRPr="00F35E94">
        <w:rPr>
          <w:sz w:val="24"/>
          <w:szCs w:val="24"/>
        </w:rPr>
        <w:t xml:space="preserve"> </w:t>
      </w:r>
      <w:r w:rsidR="00F35E94" w:rsidRPr="00F35E94">
        <w:rPr>
          <w:sz w:val="24"/>
          <w:szCs w:val="24"/>
        </w:rPr>
        <w:t xml:space="preserve">Zubčić iz Rijeke, A. Starčevića 5, </w:t>
      </w:r>
      <w:r w:rsidR="004A2D3B">
        <w:rPr>
          <w:sz w:val="24"/>
          <w:szCs w:val="24"/>
        </w:rPr>
        <w:t>O</w:t>
      </w:r>
      <w:r w:rsidR="00F35E94" w:rsidRPr="00F35E94">
        <w:rPr>
          <w:sz w:val="24"/>
          <w:szCs w:val="24"/>
        </w:rPr>
        <w:t>IB:</w:t>
      </w:r>
      <w:r w:rsidR="004A2D3B">
        <w:rPr>
          <w:sz w:val="24"/>
          <w:szCs w:val="24"/>
        </w:rPr>
        <w:t xml:space="preserve"> </w:t>
      </w:r>
      <w:r w:rsidR="00F35E94" w:rsidRPr="00F35E94">
        <w:rPr>
          <w:sz w:val="24"/>
          <w:szCs w:val="24"/>
        </w:rPr>
        <w:t>03188914525.</w:t>
      </w:r>
    </w:p>
    <w:p w:rsidRDefault="00767670" w:rsidP="00767670" w:rsidR="00767670">
      <w:pPr>
        <w:rPr>
          <w:sz w:val="24"/>
          <w:szCs w:val="24"/>
        </w:rPr>
      </w:pPr>
    </w:p>
    <w:p w:rsidRDefault="00AF45AE" w:rsidP="00767670" w:rsidR="00AF45AE" w:rsidRPr="00767670">
      <w:pPr>
        <w:jc w:val="center"/>
        <w:rPr>
          <w:sz w:val="24"/>
          <w:szCs w:val="24"/>
        </w:rPr>
      </w:pPr>
      <w:r w:rsidRPr="00767670">
        <w:rPr>
          <w:sz w:val="24"/>
          <w:szCs w:val="24"/>
        </w:rPr>
        <w:t>Obrazloženje</w:t>
      </w:r>
    </w:p>
    <w:p w:rsidRDefault="00AF45AE" w:rsidP="00E25754" w:rsidR="00AF45AE">
      <w:pPr>
        <w:ind w:left="360"/>
        <w:jc w:val="both"/>
        <w:rPr>
          <w:sz w:val="24"/>
          <w:szCs w:val="24"/>
        </w:rPr>
      </w:pPr>
    </w:p>
    <w:p w:rsidRDefault="00AF45AE" w:rsidP="00912A2D" w:rsidR="003020D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F35E94">
        <w:rPr>
          <w:sz w:val="24"/>
          <w:szCs w:val="24"/>
        </w:rPr>
        <w:t xml:space="preserve">Podneskom od 12. listopada 2015. stečajna upraviteljica </w:t>
      </w:r>
      <w:r w:rsidR="00F35E94" w:rsidRPr="00F35E94">
        <w:rPr>
          <w:sz w:val="24"/>
          <w:szCs w:val="24"/>
        </w:rPr>
        <w:t xml:space="preserve">Ana Glavan Dukić </w:t>
      </w:r>
      <w:r w:rsidR="008E5A97">
        <w:rPr>
          <w:sz w:val="24"/>
          <w:szCs w:val="24"/>
        </w:rPr>
        <w:t>predložila je da se u ovom stečajnom postupku im</w:t>
      </w:r>
      <w:r w:rsidR="00F35E94">
        <w:rPr>
          <w:sz w:val="24"/>
          <w:szCs w:val="24"/>
        </w:rPr>
        <w:t xml:space="preserve">enuje drugi stečajni upravitelj s obzirom na to da je od 6. listopada 2015. na dužem bolovanju. </w:t>
      </w:r>
      <w:r w:rsidR="008E5A97">
        <w:rPr>
          <w:sz w:val="24"/>
          <w:szCs w:val="24"/>
        </w:rPr>
        <w:t xml:space="preserve"> </w:t>
      </w:r>
    </w:p>
    <w:p w:rsidRDefault="00F21AA9" w:rsidP="00F21AA9" w:rsidR="00B372F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</w:t>
      </w:r>
      <w:r w:rsidR="003020DC">
        <w:rPr>
          <w:sz w:val="24"/>
          <w:szCs w:val="24"/>
        </w:rPr>
        <w:t xml:space="preserve">uvažavajući razloge iznijete od strane stečajne upraviteljice, </w:t>
      </w:r>
      <w:r>
        <w:rPr>
          <w:sz w:val="24"/>
          <w:szCs w:val="24"/>
        </w:rPr>
        <w:t xml:space="preserve">primjenom odredbe čl. 27. </w:t>
      </w:r>
      <w:r w:rsidR="003020DC">
        <w:rPr>
          <w:sz w:val="24"/>
          <w:szCs w:val="24"/>
        </w:rPr>
        <w:t>s</w:t>
      </w:r>
      <w:r>
        <w:rPr>
          <w:sz w:val="24"/>
          <w:szCs w:val="24"/>
        </w:rPr>
        <w:t xml:space="preserve">t. 5. Stečajnog zakona </w:t>
      </w:r>
      <w:r w:rsidR="000E5034">
        <w:rPr>
          <w:sz w:val="24"/>
          <w:szCs w:val="24"/>
        </w:rPr>
        <w:t>(</w:t>
      </w:r>
      <w:r w:rsidR="000E5034" w:rsidRPr="00351001">
        <w:rPr>
          <w:sz w:val="24"/>
          <w:szCs w:val="24"/>
        </w:rPr>
        <w:t>"Narodne novine" 44/96, 29/99, 129/00, 123/03, 82/06, 116/10, 25/12, 133/12</w:t>
      </w:r>
      <w:r w:rsidR="000E5034">
        <w:rPr>
          <w:sz w:val="24"/>
          <w:szCs w:val="24"/>
        </w:rPr>
        <w:t xml:space="preserve">), </w:t>
      </w:r>
      <w:r w:rsidR="003C660E">
        <w:rPr>
          <w:sz w:val="24"/>
          <w:szCs w:val="24"/>
        </w:rPr>
        <w:t xml:space="preserve"> riješeno</w:t>
      </w:r>
      <w:r w:rsidR="000E5034">
        <w:rPr>
          <w:sz w:val="24"/>
          <w:szCs w:val="24"/>
        </w:rPr>
        <w:t xml:space="preserve"> je</w:t>
      </w:r>
      <w:r w:rsidR="003C660E">
        <w:rPr>
          <w:sz w:val="24"/>
          <w:szCs w:val="24"/>
        </w:rPr>
        <w:t xml:space="preserve"> kao u </w:t>
      </w:r>
      <w:r>
        <w:rPr>
          <w:sz w:val="24"/>
          <w:szCs w:val="24"/>
        </w:rPr>
        <w:t>točki I. izreke rješenja</w:t>
      </w:r>
      <w:r w:rsidR="003C660E">
        <w:rPr>
          <w:sz w:val="24"/>
          <w:szCs w:val="24"/>
        </w:rPr>
        <w:t>.</w:t>
      </w:r>
    </w:p>
    <w:p w:rsidRDefault="00F21AA9" w:rsidP="00F21AA9" w:rsidR="00F21AA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rješenja donesena je primjenom odredbe čl. 27. </w:t>
      </w:r>
      <w:r w:rsidR="003020DC">
        <w:rPr>
          <w:sz w:val="24"/>
          <w:szCs w:val="24"/>
        </w:rPr>
        <w:t>s</w:t>
      </w:r>
      <w:r>
        <w:rPr>
          <w:sz w:val="24"/>
          <w:szCs w:val="24"/>
        </w:rPr>
        <w:t xml:space="preserve">t. 8. SZ-a. </w:t>
      </w:r>
    </w:p>
    <w:p w:rsidRDefault="003C660E" w:rsidP="00912A2D" w:rsidR="003C660E">
      <w:pPr>
        <w:jc w:val="both"/>
        <w:rPr>
          <w:sz w:val="24"/>
          <w:szCs w:val="24"/>
        </w:rPr>
      </w:pPr>
    </w:p>
    <w:p w:rsidRDefault="00977238" w:rsidP="00FD0757" w:rsidR="00FD0757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U </w:t>
      </w:r>
      <w:r w:rsidR="009B75B3">
        <w:rPr>
          <w:sz w:val="24"/>
          <w:szCs w:val="24"/>
        </w:rPr>
        <w:t>Rijeci</w:t>
      </w:r>
      <w:r w:rsidRPr="00BC44BE">
        <w:rPr>
          <w:sz w:val="24"/>
          <w:szCs w:val="24"/>
        </w:rPr>
        <w:t xml:space="preserve"> </w:t>
      </w:r>
      <w:r w:rsidR="00F35E94">
        <w:rPr>
          <w:sz w:val="24"/>
          <w:szCs w:val="24"/>
        </w:rPr>
        <w:t>14</w:t>
      </w:r>
      <w:r w:rsidR="004E2783" w:rsidRPr="00BC44BE">
        <w:rPr>
          <w:sz w:val="24"/>
          <w:szCs w:val="24"/>
        </w:rPr>
        <w:t xml:space="preserve">. </w:t>
      </w:r>
      <w:r w:rsidR="00F35E94">
        <w:rPr>
          <w:sz w:val="24"/>
          <w:szCs w:val="24"/>
        </w:rPr>
        <w:t>listopada</w:t>
      </w:r>
      <w:r w:rsidR="000E5034">
        <w:rPr>
          <w:sz w:val="24"/>
          <w:szCs w:val="24"/>
        </w:rPr>
        <w:t xml:space="preserve"> 2</w:t>
      </w:r>
      <w:r w:rsidR="004E2783" w:rsidRPr="00BC44BE">
        <w:rPr>
          <w:sz w:val="24"/>
          <w:szCs w:val="24"/>
        </w:rPr>
        <w:t>0</w:t>
      </w:r>
      <w:r w:rsidR="002223CA">
        <w:rPr>
          <w:sz w:val="24"/>
          <w:szCs w:val="24"/>
        </w:rPr>
        <w:t>1</w:t>
      </w:r>
      <w:r w:rsidR="009B75B3">
        <w:rPr>
          <w:sz w:val="24"/>
          <w:szCs w:val="24"/>
        </w:rPr>
        <w:t>5</w:t>
      </w:r>
      <w:r w:rsidR="00FD0757" w:rsidRPr="00BC44BE">
        <w:rPr>
          <w:sz w:val="24"/>
          <w:szCs w:val="24"/>
        </w:rPr>
        <w:t xml:space="preserve">. </w:t>
      </w:r>
    </w:p>
    <w:p w:rsidRDefault="00767670" w:rsidP="000169EA" w:rsidR="00767670">
      <w:pPr>
        <w:ind w:firstLine="708" w:left="5052"/>
        <w:jc w:val="center"/>
        <w:rPr>
          <w:sz w:val="24"/>
          <w:szCs w:val="24"/>
        </w:rPr>
      </w:pPr>
    </w:p>
    <w:p w:rsidRDefault="00325DE2" w:rsidP="000169EA" w:rsidR="00FD0757">
      <w:pPr>
        <w:ind w:firstLine="708" w:left="5052"/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  </w:t>
      </w:r>
      <w:r w:rsidR="00FD0757" w:rsidRPr="00BC44BE">
        <w:rPr>
          <w:sz w:val="24"/>
          <w:szCs w:val="24"/>
        </w:rPr>
        <w:t>S</w:t>
      </w:r>
      <w:r w:rsidR="009B75B3">
        <w:rPr>
          <w:sz w:val="24"/>
          <w:szCs w:val="24"/>
        </w:rPr>
        <w:t>tečajna sutkinja</w:t>
      </w:r>
      <w:r w:rsidR="00FD0757" w:rsidRPr="00BC44BE">
        <w:rPr>
          <w:sz w:val="24"/>
          <w:szCs w:val="24"/>
        </w:rPr>
        <w:t xml:space="preserve"> </w:t>
      </w:r>
    </w:p>
    <w:p w:rsidRDefault="009B75B3" w:rsidP="000169EA" w:rsidR="00D919D8" w:rsidRPr="00BC44BE">
      <w:pPr>
        <w:ind w:firstLine="708" w:left="505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Ema Brdovčak </w:t>
      </w:r>
    </w:p>
    <w:p w:rsidRDefault="00D919D8" w:rsidP="000169EA" w:rsidR="00D919D8">
      <w:pPr>
        <w:ind w:firstLine="708" w:left="5052"/>
        <w:jc w:val="center"/>
        <w:rPr>
          <w:sz w:val="24"/>
          <w:szCs w:val="24"/>
        </w:rPr>
      </w:pPr>
    </w:p>
    <w:p w:rsidRDefault="000E5034" w:rsidP="000169EA" w:rsidR="000E5034">
      <w:pPr>
        <w:ind w:firstLine="708" w:left="5052"/>
        <w:jc w:val="center"/>
        <w:rPr>
          <w:sz w:val="24"/>
          <w:szCs w:val="24"/>
        </w:rPr>
      </w:pPr>
    </w:p>
    <w:p w:rsidRDefault="00767670" w:rsidP="00FD0757" w:rsidR="00767670">
      <w:pPr>
        <w:rPr>
          <w:sz w:val="24"/>
          <w:szCs w:val="24"/>
        </w:rPr>
      </w:pPr>
    </w:p>
    <w:p w:rsidRDefault="00767670" w:rsidP="00FD0757" w:rsidR="00767670">
      <w:pPr>
        <w:rPr>
          <w:sz w:val="24"/>
          <w:szCs w:val="24"/>
        </w:rPr>
      </w:pPr>
    </w:p>
    <w:p w:rsidRDefault="00FD0757" w:rsidP="00FD0757" w:rsidR="00FD0757" w:rsidRPr="00BC44BE">
      <w:pPr>
        <w:rPr>
          <w:sz w:val="24"/>
          <w:szCs w:val="24"/>
        </w:rPr>
      </w:pPr>
      <w:r w:rsidRPr="00BC44BE">
        <w:rPr>
          <w:sz w:val="24"/>
          <w:szCs w:val="24"/>
        </w:rPr>
        <w:t>UPUTA O PRAVNOM LIJEKU</w:t>
      </w:r>
    </w:p>
    <w:p w:rsidRDefault="00D15DDE" w:rsidP="00767670" w:rsidR="00D15DDE" w:rsidRPr="00070FF4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P</w:t>
      </w:r>
      <w:r w:rsidRPr="00070FF4">
        <w:rPr>
          <w:rFonts w:hAnsi="Times New Roman" w:ascii="Times New Roman"/>
          <w:b w:val="false"/>
          <w:color w:val="auto"/>
          <w:szCs w:val="24"/>
        </w:rPr>
        <w:t>rotiv</w:t>
      </w:r>
      <w:r>
        <w:rPr>
          <w:rFonts w:hAnsi="Times New Roman" w:ascii="Times New Roman"/>
          <w:b w:val="false"/>
          <w:color w:val="auto"/>
          <w:szCs w:val="24"/>
        </w:rPr>
        <w:t xml:space="preserve"> o</w:t>
      </w:r>
      <w:r w:rsidRPr="00070FF4">
        <w:rPr>
          <w:rFonts w:hAnsi="Times New Roman" w:ascii="Times New Roman"/>
          <w:b w:val="false"/>
          <w:color w:val="auto"/>
          <w:szCs w:val="24"/>
        </w:rPr>
        <w:t>vog r</w:t>
      </w:r>
      <w:r>
        <w:rPr>
          <w:rFonts w:hAnsi="Times New Roman" w:ascii="Times New Roman"/>
          <w:b w:val="false"/>
          <w:color w:val="auto"/>
          <w:szCs w:val="24"/>
        </w:rPr>
        <w:t xml:space="preserve">ješenja 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dopuštena </w:t>
      </w:r>
      <w:r>
        <w:rPr>
          <w:rFonts w:hAnsi="Times New Roman" w:ascii="Times New Roman"/>
          <w:b w:val="false"/>
          <w:color w:val="auto"/>
          <w:szCs w:val="24"/>
        </w:rPr>
        <w:t xml:space="preserve">je žalba u roku od </w:t>
      </w:r>
      <w:r w:rsidR="00B372F3">
        <w:rPr>
          <w:rFonts w:hAnsi="Times New Roman" w:ascii="Times New Roman"/>
          <w:b w:val="false"/>
          <w:color w:val="auto"/>
          <w:szCs w:val="24"/>
        </w:rPr>
        <w:t>8</w:t>
      </w:r>
      <w:r>
        <w:rPr>
          <w:rFonts w:hAnsi="Times New Roman" w:ascii="Times New Roman"/>
          <w:b w:val="false"/>
          <w:color w:val="auto"/>
          <w:szCs w:val="24"/>
        </w:rPr>
        <w:t xml:space="preserve"> dana. Žalba se podnosi ovom sudu u dva istovjetna primjerka, a o žalbi odlučuje Visoki trgovački sud Republike Hrvatske.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0E5034" w:rsidP="00E84734" w:rsidR="000E5034">
      <w:pPr>
        <w:rPr>
          <w:sz w:val="24"/>
          <w:szCs w:val="24"/>
        </w:rPr>
      </w:pPr>
    </w:p>
    <w:p w:rsidRDefault="000E5034" w:rsidP="00E84734" w:rsidR="000E5034">
      <w:pPr>
        <w:rPr>
          <w:sz w:val="24"/>
          <w:szCs w:val="24"/>
        </w:rPr>
      </w:pPr>
    </w:p>
    <w:p w:rsidRDefault="00EE3195" w:rsidP="00E84734" w:rsidR="000E5034">
      <w:pPr>
        <w:rPr>
          <w:sz w:val="24"/>
          <w:szCs w:val="24"/>
        </w:rPr>
      </w:pPr>
      <w:r w:rsidRPr="00BC44BE">
        <w:rPr>
          <w:sz w:val="24"/>
          <w:szCs w:val="24"/>
        </w:rPr>
        <w:tab/>
      </w:r>
    </w:p>
    <w:p w:rsidRDefault="00767670" w:rsidP="00E84734" w:rsidR="00767670">
      <w:pPr>
        <w:rPr>
          <w:sz w:val="24"/>
          <w:szCs w:val="24"/>
        </w:rPr>
      </w:pPr>
    </w:p>
    <w:p w:rsidRDefault="00CF6D4D" w:rsidP="00E84734" w:rsidR="00E84734" w:rsidRPr="00BC44BE">
      <w:pPr>
        <w:rPr>
          <w:sz w:val="24"/>
          <w:szCs w:val="24"/>
        </w:rPr>
      </w:pPr>
      <w:r>
        <w:rPr>
          <w:sz w:val="24"/>
          <w:szCs w:val="24"/>
        </w:rPr>
        <w:t>D</w:t>
      </w:r>
      <w:r w:rsidR="00E84734" w:rsidRPr="00BC44BE">
        <w:rPr>
          <w:sz w:val="24"/>
          <w:szCs w:val="24"/>
        </w:rPr>
        <w:t>NA:</w:t>
      </w:r>
    </w:p>
    <w:p w:rsidRDefault="000E5034" w:rsidP="00E84734" w:rsidR="006F6B0B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Stečajnom upravitelju </w:t>
      </w:r>
      <w:r w:rsidR="00F35E94">
        <w:rPr>
          <w:sz w:val="24"/>
          <w:szCs w:val="24"/>
        </w:rPr>
        <w:t>Ani Glavan Dukić i Antoneli Jolić Zupčić</w:t>
      </w:r>
    </w:p>
    <w:p w:rsidRDefault="00F35E94" w:rsidP="00E84734" w:rsidR="00F21AA9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E-o</w:t>
      </w:r>
      <w:r w:rsidR="00F21AA9">
        <w:rPr>
          <w:sz w:val="24"/>
          <w:szCs w:val="24"/>
        </w:rPr>
        <w:t xml:space="preserve">glasna ploča suda </w:t>
      </w:r>
    </w:p>
    <w:p w:rsidRDefault="00E56097" w:rsidP="00E84734" w:rsidR="00E56097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Sudski registar</w:t>
      </w:r>
    </w:p>
    <w:p w:rsidRDefault="00B372F3" w:rsidP="00F21AA9" w:rsidR="00B372F3" w:rsidRPr="00BC44BE">
      <w:pPr>
        <w:ind w:left="720"/>
        <w:rPr>
          <w:sz w:val="24"/>
          <w:szCs w:val="24"/>
        </w:rPr>
      </w:pPr>
    </w:p>
    <w:sectPr w:rsidSect="00A6561E" w:rsidR="00B372F3" w:rsidRPr="00BC44BE">
      <w:headerReference w:type="default" r:id="rId10"/>
      <w:footerReference w:type="default" r:id="rId11"/>
      <w:headerReference w:type="first" r:id="rId12"/>
      <w:pgSz w:code="1" w:h="15840" w:w="12240"/>
      <w:pgMar w:gutter="0" w:footer="709" w:header="709" w:left="1622" w:bottom="1361" w:right="1622" w:top="124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7833" w:rsidR="00957833">
      <w:r>
        <w:separator/>
      </w:r>
    </w:p>
  </w:endnote>
  <w:endnote w:id="0" w:type="continuationSeparator">
    <w:p w:rsidRDefault="00957833" w:rsidR="00957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11D" w:rsidR="00F951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EB0AB4">
      <w:rPr>
        <w:noProof/>
      </w:rPr>
      <w:t>2</w:t>
    </w:r>
    <w:r>
      <w:fldChar w:fldCharType="end"/>
    </w:r>
  </w:p>
  <w:p w:rsidRDefault="00F9511D" w:rsidR="00F9511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7833" w:rsidR="00957833">
      <w:r>
        <w:separator/>
      </w:r>
    </w:p>
  </w:footnote>
  <w:footnote w:id="0" w:type="continuationSeparator">
    <w:p w:rsidRDefault="00957833" w:rsidR="00957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5E94" w:rsidR="00F35E94">
    <w:pPr>
      <w:pStyle w:val="Zaglavlje"/>
    </w:pPr>
    <w:r>
      <w:tab/>
    </w:r>
    <w:r>
      <w:tab/>
    </w:r>
    <w:r w:rsidR="00767670">
      <w:rPr>
        <w:sz w:val="24"/>
        <w:szCs w:val="24"/>
      </w:rPr>
      <w:t>8</w:t>
    </w:r>
    <w:r w:rsidR="00767670" w:rsidRPr="00BC44BE">
      <w:rPr>
        <w:sz w:val="24"/>
        <w:szCs w:val="24"/>
      </w:rPr>
      <w:t xml:space="preserve"> St-</w:t>
    </w:r>
    <w:r w:rsidR="00767670">
      <w:rPr>
        <w:sz w:val="24"/>
        <w:szCs w:val="24"/>
      </w:rPr>
      <w:t>1077/13-40</w:t>
    </w:r>
  </w:p>
  <w:p w:rsidRDefault="00CD7EB3" w:rsidR="00CD7EB3" w:rsidRPr="00210564">
    <w:pPr>
      <w:pStyle w:val="Zaglavlje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2054" w:rsidP="00A45EAD" w:rsidR="00512054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12054" w:rsidP="00210E4E" w:rsidR="00512054" w:rsidRPr="00512054">
    <w:r w:rsidRPr="00512054">
      <w:rPr>
        <w:rFonts w:eastAsia="MS Mincho"/>
      </w:rPr>
      <w:t>REPUBLIKA HRVATSKA</w:t>
    </w:r>
  </w:p>
  <w:p w:rsidRDefault="00512054" w:rsidP="00210E4E" w:rsidR="00512054" w:rsidRPr="00512054">
    <w:r w:rsidRPr="00512054">
      <w:rPr>
        <w:rFonts w:eastAsia="MS Mincho"/>
      </w:rPr>
      <w:t>TRGOVAČKI SUD U RIJECI</w:t>
    </w:r>
  </w:p>
  <w:p w:rsidRDefault="00512054" w:rsidP="00A45EAD" w:rsidR="00512054" w:rsidRPr="00512054">
    <w:pPr>
      <w:rPr>
        <w:rFonts w:eastAsia="MS Mincho"/>
      </w:rPr>
    </w:pPr>
    <w:r w:rsidRPr="00512054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95AECDD6"/>
    <w:lvl w:tplc="26005B02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EC2039D"/>
    <w:multiLevelType w:val="hybridMultilevel"/>
    <w:tmpl w:val="FC2CD394"/>
    <w:lvl w:tplc="C0BEAA9E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757"/>
    <w:rsid w:val="000169EA"/>
    <w:rsid w:val="000249F9"/>
    <w:rsid w:val="000313A6"/>
    <w:rsid w:val="00060F99"/>
    <w:rsid w:val="00062469"/>
    <w:rsid w:val="0008649B"/>
    <w:rsid w:val="000E4AE6"/>
    <w:rsid w:val="000E5034"/>
    <w:rsid w:val="000E6E33"/>
    <w:rsid w:val="00152A99"/>
    <w:rsid w:val="00160F23"/>
    <w:rsid w:val="0018333D"/>
    <w:rsid w:val="00184D51"/>
    <w:rsid w:val="001B5B21"/>
    <w:rsid w:val="00203616"/>
    <w:rsid w:val="00210564"/>
    <w:rsid w:val="002223CA"/>
    <w:rsid w:val="002261E2"/>
    <w:rsid w:val="0023554C"/>
    <w:rsid w:val="00246C54"/>
    <w:rsid w:val="00266F96"/>
    <w:rsid w:val="002937BB"/>
    <w:rsid w:val="002C1F30"/>
    <w:rsid w:val="002E7538"/>
    <w:rsid w:val="003020DC"/>
    <w:rsid w:val="00325DE2"/>
    <w:rsid w:val="00352AA4"/>
    <w:rsid w:val="00370A1F"/>
    <w:rsid w:val="00382F5C"/>
    <w:rsid w:val="003C660E"/>
    <w:rsid w:val="003E4193"/>
    <w:rsid w:val="003F2E13"/>
    <w:rsid w:val="00404C4C"/>
    <w:rsid w:val="00410420"/>
    <w:rsid w:val="00446736"/>
    <w:rsid w:val="004615A6"/>
    <w:rsid w:val="00481A86"/>
    <w:rsid w:val="004A2D3B"/>
    <w:rsid w:val="004E2783"/>
    <w:rsid w:val="004E5469"/>
    <w:rsid w:val="00512054"/>
    <w:rsid w:val="005407E5"/>
    <w:rsid w:val="0059594E"/>
    <w:rsid w:val="005E263D"/>
    <w:rsid w:val="005F4540"/>
    <w:rsid w:val="00623214"/>
    <w:rsid w:val="00631842"/>
    <w:rsid w:val="00670538"/>
    <w:rsid w:val="006917CE"/>
    <w:rsid w:val="006A4B8A"/>
    <w:rsid w:val="006D6813"/>
    <w:rsid w:val="006E0562"/>
    <w:rsid w:val="006F6B0B"/>
    <w:rsid w:val="00707196"/>
    <w:rsid w:val="0072470D"/>
    <w:rsid w:val="007339B5"/>
    <w:rsid w:val="00767670"/>
    <w:rsid w:val="007A6843"/>
    <w:rsid w:val="007B3F07"/>
    <w:rsid w:val="007C287B"/>
    <w:rsid w:val="007F44E1"/>
    <w:rsid w:val="00831573"/>
    <w:rsid w:val="0086458B"/>
    <w:rsid w:val="00890564"/>
    <w:rsid w:val="008E5A97"/>
    <w:rsid w:val="008E68A7"/>
    <w:rsid w:val="0090068C"/>
    <w:rsid w:val="00902A7C"/>
    <w:rsid w:val="00912A2D"/>
    <w:rsid w:val="00931797"/>
    <w:rsid w:val="00955BE3"/>
    <w:rsid w:val="00957833"/>
    <w:rsid w:val="00977238"/>
    <w:rsid w:val="009B75B3"/>
    <w:rsid w:val="009D7683"/>
    <w:rsid w:val="00A23413"/>
    <w:rsid w:val="00A606AD"/>
    <w:rsid w:val="00A6075A"/>
    <w:rsid w:val="00A61CCC"/>
    <w:rsid w:val="00A6561E"/>
    <w:rsid w:val="00A8300F"/>
    <w:rsid w:val="00AD61C7"/>
    <w:rsid w:val="00AE72D3"/>
    <w:rsid w:val="00AF030A"/>
    <w:rsid w:val="00AF45AE"/>
    <w:rsid w:val="00B372F3"/>
    <w:rsid w:val="00B4273D"/>
    <w:rsid w:val="00B639DE"/>
    <w:rsid w:val="00B70BD0"/>
    <w:rsid w:val="00BC44BE"/>
    <w:rsid w:val="00C3282D"/>
    <w:rsid w:val="00C573BD"/>
    <w:rsid w:val="00C958C0"/>
    <w:rsid w:val="00CB0521"/>
    <w:rsid w:val="00CD21D2"/>
    <w:rsid w:val="00CD7EB3"/>
    <w:rsid w:val="00CF6D4D"/>
    <w:rsid w:val="00D15DDE"/>
    <w:rsid w:val="00D2002C"/>
    <w:rsid w:val="00D25D0C"/>
    <w:rsid w:val="00D6620A"/>
    <w:rsid w:val="00D919D8"/>
    <w:rsid w:val="00D9446C"/>
    <w:rsid w:val="00DA32FA"/>
    <w:rsid w:val="00DA63B5"/>
    <w:rsid w:val="00DB6138"/>
    <w:rsid w:val="00DB6DC2"/>
    <w:rsid w:val="00E06168"/>
    <w:rsid w:val="00E11939"/>
    <w:rsid w:val="00E25754"/>
    <w:rsid w:val="00E359EA"/>
    <w:rsid w:val="00E547D9"/>
    <w:rsid w:val="00E56097"/>
    <w:rsid w:val="00E655E6"/>
    <w:rsid w:val="00E84734"/>
    <w:rsid w:val="00E936C7"/>
    <w:rsid w:val="00EB0AB4"/>
    <w:rsid w:val="00EE3195"/>
    <w:rsid w:val="00F001EE"/>
    <w:rsid w:val="00F060B9"/>
    <w:rsid w:val="00F21AA9"/>
    <w:rsid w:val="00F35E94"/>
    <w:rsid w:val="00F84875"/>
    <w:rsid w:val="00F9511D"/>
    <w:rsid w:val="00FC4BE5"/>
    <w:rsid w:val="00FC6127"/>
    <w:rsid w:val="00FD0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075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15DD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E5A97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3020DC"/>
  </w:style>
  <w:style w:styleId="Tekstrezerviranogmjesta" w:type="character">
    <w:name w:val="Placeholder Text"/>
    <w:basedOn w:val="Zadanifontodlomka"/>
    <w:uiPriority w:val="99"/>
    <w:semiHidden/>
    <w:rsid w:val="00EB0A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A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AB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A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A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075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15DD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E5A97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3020DC"/>
  </w:style>
  <w:style w:styleId="Tekstrezerviranogmjesta" w:type="character">
    <w:name w:val="Placeholder Text"/>
    <w:basedOn w:val="Zadanifontodlomka"/>
    <w:uiPriority w:val="99"/>
    <w:semiHidden/>
    <w:rsid w:val="00EB0A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A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AB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A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A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195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998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023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866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2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razrješenje i imenovanje st. upravitelja</izvorni_sadrzaj>
    <derivirana_varijabla naziv="DomainObject.Primjedba_1">razrješenje i imenovanje st. upravitelja</derivirana_varijabla>
  </DomainObject.Primjedba>
  <DomainObject.Oznaka>
    <izvorni_sadrzaj>St-1077/2013-40</izvorni_sadrzaj>
    <derivirana_varijabla naziv="DomainObject.Oznaka_1">St-1077/2013-40</derivirana_varijabla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1077</izvorni_sadrzaj>
    <derivirana_varijabla naziv="DomainObject.Predmet.Broj_1">1077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2013.</izvorni_sadrzaj>
    <derivirana_varijabla naziv="DomainObject.Predmet.DatumOsnivanja_1">27.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St-1077/2013</izvorni_sadrzaj>
    <derivirana_varijabla naziv="DomainObject.Predmet.OznakaBroj_1">St-1077/2013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I.G. - NEKRETNINE d.o.o.  Pula</izvorni_sadrzaj>
    <derivirana_varijabla naziv="DomainObject.Predmet.ProtustrankaFormated_1">  I.G. - NEKRETNINE d.o.o.  Pula</derivirana_varijabla>
  </DomainObject.Predmet.ProtustrankaFormated>
  <DomainObject.Predmet.ProtustrankaFormatedOIB>
    <izvorni_sadrzaj>  I.G. - NEKRETNINE d.o.o.  Pula, OIB 78458102268</izvorni_sadrzaj>
    <derivirana_varijabla naziv="DomainObject.Predmet.ProtustrankaFormatedOIB_1">  I.G. - NEKRETNINE d.o.o.  Pula, OIB 78458102268</derivirana_varijabla>
  </DomainObject.Predmet.ProtustrankaFormatedOIB>
  <DomainObject.Predmet.ProtustrankaFormatedWithAdress>
    <izvorni_sadrzaj> I.G. - NEKRETNINE d.o.o.  Pula, Lošinjska 30, 52 100 Pula</izvorni_sadrzaj>
    <derivirana_varijabla naziv="DomainObject.Predmet.ProtustrankaFormatedWithAdress_1"> I.G. - NEKRETNINE d.o.o.  Pula, Lošinjska 30, 52 100 Pula</derivirana_varijabla>
  </DomainObject.Predmet.ProtustrankaFormatedWithAdress>
  <DomainObject.Predmet.ProtustrankaFormatedWithAdressOIB>
    <izvorni_sadrzaj> I.G. - NEKRETNINE d.o.o.  Pula, OIB 78458102268, Lošinjska 30, 52 100 Pula</izvorni_sadrzaj>
    <derivirana_varijabla naziv="DomainObject.Predmet.ProtustrankaFormatedWithAdressOIB_1"> I.G. - NEKRETNINE d.o.o.  Pula, OIB 78458102268, Lošinjska 30, 52 100 Pula</derivirana_varijabla>
  </DomainObject.Predmet.ProtustrankaFormatedWithAdressOIB>
  <DomainObject.Predmet.ProtustrankaWithAdress>
    <izvorni_sadrzaj>I.G. - NEKRETNINE d.o.o.  Pula Lošinjska 30, 52 100 Pula</izvorni_sadrzaj>
    <derivirana_varijabla naziv="DomainObject.Predmet.ProtustrankaWithAdress_1">I.G. - NEKRETNINE d.o.o.  Pula Lošinjska 30, 52 100 Pula</derivirana_varijabla>
  </DomainObject.Predmet.ProtustrankaWithAdress>
  <DomainObject.Predmet.ProtustrankaWithAdressOIB>
    <izvorni_sadrzaj>I.G. - NEKRETNINE d.o.o.  Pula, OIB 78458102268, Lošinjska 30, 52 100 Pula</izvorni_sadrzaj>
    <derivirana_varijabla naziv="DomainObject.Predmet.ProtustrankaWithAdressOIB_1">I.G. - NEKRETNINE d.o.o.  Pula, OIB 78458102268, Lošinjska 30, 52 100 Pula</derivirana_varijabla>
  </DomainObject.Predmet.ProtustrankaWithAdressOIB>
  <DomainObject.Predmet.ProtustrankaNazivFormated>
    <izvorni_sadrzaj>I.G. - NEKRETNINE d.o.o.  Pula</izvorni_sadrzaj>
    <derivirana_varijabla naziv="DomainObject.Predmet.ProtustrankaNazivFormated_1">I.G. - NEKRETNINE d.o.o.  Pula</derivirana_varijabla>
  </DomainObject.Predmet.ProtustrankaNazivFormated>
  <DomainObject.Predmet.ProtustrankaNazivFormatedOIB>
    <izvorni_sadrzaj>I.G. - NEKRETNINE d.o.o.  Pula, OIB 78458102268</izvorni_sadrzaj>
    <derivirana_varijabla naziv="DomainObject.Predmet.ProtustrankaNazivFormatedOIB_1">I.G. - NEKRETNINE d.o.o.  Pula, OIB 78458102268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Ilica 307, 10 000 Zagreb</izvorni_sadrzaj>
    <derivirana_varijabla naziv="DomainObject.Predmet.StrankaFormatedWithAdress_1"> FINA  Zagreb, Ilica 307, 10 000 Zagreb</derivirana_varijabla>
  </DomainObject.Predmet.StrankaFormatedWithAdress>
  <DomainObject.Predmet.StrankaFormatedWithAdressOIB>
    <izvorni_sadrzaj> FINA  Zagreb, OIB 85821130368, Ilica 307, 10 000 Zagreb</izvorni_sadrzaj>
    <derivirana_varijabla naziv="DomainObject.Predmet.StrankaFormatedWithAdressOIB_1"> FINA  Zagreb, OIB 85821130368, Ilica 307, 10 000 Zagreb</derivirana_varijabla>
  </DomainObject.Predmet.StrankaFormatedWithAdressOIB>
  <DomainObject.Predmet.StrankaWithAdress>
    <izvorni_sadrzaj>FINA  Zagreb Ilica 307,10 000 Zagreb</izvorni_sadrzaj>
    <derivirana_varijabla naziv="DomainObject.Predmet.StrankaWithAdress_1">FINA  Zagreb Ilica 307,10 000 Zagreb</derivirana_varijabla>
  </DomainObject.Predmet.StrankaWithAdress>
  <DomainObject.Predmet.StrankaWithAdressOIB>
    <izvorni_sadrzaj>FINA  Zagreb, OIB 85821130368, Ilica 307,10 000 Zagreb</izvorni_sadrzaj>
    <derivirana_varijabla naziv="DomainObject.Predmet.StrankaWithAdressOIB_1">FINA  Zagreb, OIB 85821130368, Ilica 307,10 000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Ilica 307, 10 000 Zagreb</item>
    </izvorni_sadrzaj>
    <derivirana_varijabla naziv="DomainObject.Predmet.StrankaListFormatedWithAdress_1">
      <item>FINA  Zagreb, Ilica 307, 10 000 Zagreb</item>
    </derivirana_varijabla>
  </DomainObject.Predmet.StrankaListFormatedWithAdress>
  <DomainObject.Predmet.StrankaListFormatedWithAdressOIB>
    <izvorni_sadrzaj>
      <item>FINA  Zagreb, OIB 85821130368, Ilica 307, 10 000 Zagreb</item>
    </izvorni_sadrzaj>
    <derivirana_varijabla naziv="DomainObject.Predmet.StrankaListFormatedWithAdressOIB_1">
      <item>FINA  Zagreb, OIB 85821130368, Ilica 307,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I.G. - NEKRETNINE d.o.o.  Pula</item>
    </izvorni_sadrzaj>
    <derivirana_varijabla naziv="DomainObject.Predmet.ProtuStrankaListFormated_1">
      <item>I.G. - NEKRETNINE d.o.o.  Pula</item>
    </derivirana_varijabla>
  </DomainObject.Predmet.ProtuStrankaListFormated>
  <DomainObject.Predmet.ProtuStrankaListFormatedOIB>
    <izvorni_sadrzaj>
      <item>I.G. - NEKRETNINE d.o.o.  Pula, OIB 78458102268</item>
    </izvorni_sadrzaj>
    <derivirana_varijabla naziv="DomainObject.Predmet.ProtuStrankaListFormatedOIB_1">
      <item>I.G. - NEKRETNINE d.o.o.  Pula, OIB 78458102268</item>
    </derivirana_varijabla>
  </DomainObject.Predmet.ProtuStrankaListFormatedOIB>
  <DomainObject.Predmet.ProtuStrankaListFormatedWithAdress>
    <izvorni_sadrzaj>
      <item>I.G. - NEKRETNINE d.o.o.  Pula, Lošinjska 30, 52 100 Pula</item>
    </izvorni_sadrzaj>
    <derivirana_varijabla naziv="DomainObject.Predmet.ProtuStrankaListFormatedWithAdress_1">
      <item>I.G. - NEKRETNINE d.o.o.  Pula, Lošinjska 30, 52 100 Pula</item>
    </derivirana_varijabla>
  </DomainObject.Predmet.ProtuStrankaListFormatedWithAdress>
  <DomainObject.Predmet.ProtuStrankaListFormatedWithAdressOIB>
    <izvorni_sadrzaj>
      <item>I.G. - NEKRETNINE d.o.o.  Pula, OIB 78458102268, Lošinjska 30, 52 100 Pula</item>
    </izvorni_sadrzaj>
    <derivirana_varijabla naziv="DomainObject.Predmet.ProtuStrankaListFormatedWithAdressOIB_1">
      <item>I.G. - NEKRETNINE d.o.o.  Pula, OIB 78458102268, Lošinjska 30, 52 100 Pula</item>
    </derivirana_varijabla>
  </DomainObject.Predmet.ProtuStrankaListFormatedWithAdressOIB>
  <DomainObject.Predmet.ProtuStrankaListNazivFormated>
    <izvorni_sadrzaj>
      <item>I.G. - NEKRETNINE d.o.o.  Pula</item>
    </izvorni_sadrzaj>
    <derivirana_varijabla naziv="DomainObject.Predmet.ProtuStrankaListNazivFormated_1">
      <item>I.G. - NEKRETNINE d.o.o.  Pula</item>
    </derivirana_varijabla>
  </DomainObject.Predmet.ProtuStrankaListNazivFormated>
  <DomainObject.Predmet.ProtuStrankaListNazivFormatedOIB>
    <izvorni_sadrzaj>
      <item>I.G. - NEKRETNINE d.o.o.  Pula, OIB 78458102268</item>
    </izvorni_sadrzaj>
    <derivirana_varijabla naziv="DomainObject.Predmet.ProtuStrankaListNazivFormatedOIB_1">
      <item>I.G. - NEKRETNINE d.o.o.  Pula, OIB 78458102268</item>
    </derivirana_varijabla>
  </DomainObject.Predmet.ProtuStrankaListNazivFormatedOIB>
  <DomainObject.Predmet.OstaliListFormated>
    <izvorni_sadrzaj>
      <item>Pero Plavšić</item>
      <item>Ana Glavan</item>
    </izvorni_sadrzaj>
    <derivirana_varijabla naziv="DomainObject.Predmet.OstaliListFormated_1">
      <item>Pero Plavšić</item>
      <item>Ana Glavan</item>
    </derivirana_varijabla>
  </DomainObject.Predmet.OstaliListFormated>
  <DomainObject.Predmet.OstaliListFormatedOIB>
    <izvorni_sadrzaj>
      <item>Pero Plavšić</item>
      <item>Ana Glavan, OIB 32609326349</item>
    </izvorni_sadrzaj>
    <derivirana_varijabla naziv="DomainObject.Predmet.OstaliListFormatedOIB_1">
      <item>Pero Plavšić</item>
      <item>Ana Glavan, OIB 32609326349</item>
    </derivirana_varijabla>
  </DomainObject.Predmet.OstaliListFormatedOIB>
  <DomainObject.Predmet.OstaliListFormatedWithAdress>
    <izvorni_sadrzaj>
      <item>Pero Plavšić, Antenska 15, 52100 Pula</item>
      <item>Ana Glavan, Užarska 17, 51000 Rijeka</item>
    </izvorni_sadrzaj>
    <derivirana_varijabla naziv="DomainObject.Predmet.OstaliListFormatedWithAdress_1">
      <item>Pero Plavšić, Antenska 15, 52100 Pula</item>
      <item>Ana Glavan, Užarska 17, 51000 Rijeka</item>
    </derivirana_varijabla>
  </DomainObject.Predmet.OstaliListFormatedWithAdress>
  <DomainObject.Predmet.OstaliListFormatedWithAdressOIB>
    <izvorni_sadrzaj>
      <item>Pero Plavšić, Antenska 15, 52100 Pula</item>
      <item>Ana Glavan, OIB 32609326349, Užarska 17, 51000 Rijeka</item>
    </izvorni_sadrzaj>
    <derivirana_varijabla naziv="DomainObject.Predmet.OstaliListFormatedWithAdressOIB_1">
      <item>Pero Plavšić, Antenska 15, 52100 Pula</item>
      <item>Ana Glavan, OIB 32609326349, Užarska 17, 51000 Rijeka</item>
    </derivirana_varijabla>
  </DomainObject.Predmet.OstaliListFormatedWithAdressOIB>
  <DomainObject.Predmet.OstaliListNazivFormated>
    <izvorni_sadrzaj>
      <item>Pero Plavšić</item>
      <item>Ana Glavan</item>
    </izvorni_sadrzaj>
    <derivirana_varijabla naziv="DomainObject.Predmet.OstaliListNazivFormated_1">
      <item>Pero Plavšić</item>
      <item>Ana Glavan</item>
    </derivirana_varijabla>
  </DomainObject.Predmet.OstaliListNazivFormated>
  <DomainObject.Predmet.OstaliListNazivFormatedOIB>
    <izvorni_sadrzaj>
      <item>Pero Plavšić</item>
      <item>Ana Glavan, OIB 32609326349</item>
    </izvorni_sadrzaj>
    <derivirana_varijabla naziv="DomainObject.Predmet.OstaliListNazivFormatedOIB_1">
      <item>Pero Plavšić</item>
      <item>Ana Glavan, OIB 32609326349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>St-1077/2013-40</izvorni_sadrzaj>
    <derivirana_varijabla naziv="DomainObject.PoslovniBrojDokumenta_1">St-1077/2013-40</derivirana_varijabla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I.G. - NEKRETNINE d.o.o.  Pula</izvorni_sadrzaj>
    <derivirana_varijabla naziv="DomainObject.Predmet.ProtustrankaIDrugi_1">I.G. - NEKRETNINE d.o.o.  Pula</derivirana_varijabla>
  </DomainObject.Predmet.ProtustrankaIDrugi>
  <DomainObject.Predmet.StrankaIDrugiAdressOIB>
    <izvorni_sadrzaj>FINA  Zagreb, OIB 85821130368, Ilica 307, 10 000 Zagreb</izvorni_sadrzaj>
    <derivirana_varijabla naziv="DomainObject.Predmet.StrankaIDrugiAdressOIB_1">FINA  Zagreb, OIB 85821130368, Ilica 307, 10 000 Zagreb</derivirana_varijabla>
  </DomainObject.Predmet.StrankaIDrugiAdressOIB>
  <DomainObject.Predmet.ProtustrankaIDrugiAdressOIB>
    <izvorni_sadrzaj>I.G. - NEKRETNINE d.o.o.  Pula, OIB 78458102268, Lošinjska 30, 52 100 Pula</izvorni_sadrzaj>
    <derivirana_varijabla naziv="DomainObject.Predmet.ProtustrankaIDrugiAdressOIB_1">I.G. - NEKRETNINE d.o.o.  Pula, OIB 78458102268, Lošinjska 30,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I.G. - NEKRETNINE d.o.o.  Pula</item>
      <item>Pero Plavšić</item>
      <item>Ana Glavan</item>
    </izvorni_sadrzaj>
    <derivirana_varijabla naziv="DomainObject.Predmet.SudioniciListNaziv_1">
      <item>FINA  Zagreb</item>
      <item>I.G. - NEKRETNINE d.o.o.  Pula</item>
      <item>Pero Plavšić</item>
      <item>Ana Glavan</item>
    </derivirana_varijabla>
  </DomainObject.Predmet.SudioniciListNaziv>
  <DomainObject.Predmet.SudioniciListAdressOIB>
    <izvorni_sadrzaj>
      <item>FINA  Zagreb, OIB 85821130368, Ilica 307,10 000 Zagreb</item>
      <item>I.G. - NEKRETNINE d.o.o.  Pula, OIB 78458102268, Lošinjska 30,52 100 Pula</item>
      <item>Pero Plavšić, Antenska 15,52100 Pula</item>
      <item>Ana Glavan, OIB 32609326349, Užarska 17,51000 Rijeka</item>
    </izvorni_sadrzaj>
    <derivirana_varijabla naziv="DomainObject.Predmet.SudioniciListAdressOIB_1">
      <item>FINA  Zagreb, OIB 85821130368, Ilica 307,10 000 Zagreb</item>
      <item>I.G. - NEKRETNINE d.o.o.  Pula, OIB 78458102268, Lošinjska 30,52 100 Pula</item>
      <item>Pero Plavšić, Antenska 15,52100 Pula</item>
      <item>Ana Glavan, OIB 32609326349, Užarska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78458102268</item>
      <item>, OIB null</item>
      <item>, OIB 32609326349</item>
    </izvorni_sadrzaj>
    <derivirana_varijabla naziv="DomainObject.Predmet.SudioniciListNazivOIB_1">
      <item>, OIB 85821130368</item>
      <item>, OIB 78458102268</item>
      <item>, OIB null</item>
      <item>, OIB 32609326349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38D9FC-5477-45E4-A2C2-086B44B798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256</properties:Words>
  <properties:Characters>1278</properties:Characters>
  <properties:Lines>50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2015-10-14T11:49:00Z</dcterms:created>
  <dc:creator>nmarkovic</dc:creator>
  <cp:lastModifiedBy>Renata Valić</cp:lastModifiedBy>
  <cp:lastPrinted>2015-10-15T12:51:00Z</cp:lastPrinted>
  <dcterms:modified xmlns:xsi="http://www.w3.org/2001/XMLSchema-instance" xsi:type="dcterms:W3CDTF">2015-10-15T12:53:00Z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St-1077/2013-40 / Odluka - Rješenje - razrješenje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