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461e" w14:paraId="4c0461e" w:rsidRDefault="00D35E44" w:rsidP="00910611" w:rsidR="00D35E4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35E44" w:rsidP="00910611" w:rsidR="00D35E44">
      <w:r>
        <w:rPr>
          <w:rFonts w:eastAsia="MS Mincho"/>
        </w:rPr>
        <w:t>REPUBLIKA HRVATSKA</w:t>
      </w:r>
    </w:p>
    <w:p w:rsidRDefault="00D35E44" w:rsidP="00910611" w:rsidR="00D35E44">
      <w:r>
        <w:rPr>
          <w:rFonts w:eastAsia="MS Mincho"/>
        </w:rPr>
        <w:t>TRGOVAČKI SUD U RIJECI</w:t>
      </w:r>
    </w:p>
    <w:p w:rsidRDefault="00D35E44" w:rsidR="00D35E44"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5D5E67" w:rsidRPr="005D5E67">
        <w:rPr>
          <w:bCs/>
        </w:rPr>
        <w:t>AUTO KRUNO MATULJI</w:t>
      </w:r>
      <w:r w:rsidR="005D5E67" w:rsidRPr="005D5E67">
        <w:t xml:space="preserve"> j. d. o. o. za održavanje i popravak motornih vozila Matulji, Ulica Frana Supila 1/B</w:t>
      </w:r>
      <w:r w:rsidR="00400848" w:rsidRPr="005D5E67">
        <w:t>,</w:t>
      </w:r>
      <w:r w:rsidR="002050E6" w:rsidRPr="005D5E67">
        <w:t xml:space="preserve"> OIB: </w:t>
      </w:r>
      <w:r w:rsidR="005D5E67" w:rsidRPr="005D5E67">
        <w:t>98776266342</w:t>
      </w:r>
      <w:r w:rsidR="002050E6" w:rsidRPr="005D5E67">
        <w:t xml:space="preserve">, MBS: </w:t>
      </w:r>
      <w:r w:rsidR="005D5E67" w:rsidRPr="005D5E67">
        <w:t>040296146</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5D5E67" w:rsidRPr="005D5E67">
        <w:rPr>
          <w:bCs/>
        </w:rPr>
        <w:t>AUTO KRUNO MATULJI</w:t>
      </w:r>
      <w:r w:rsidR="005D5E67" w:rsidRPr="005D5E67">
        <w:t xml:space="preserve"> j. d. o. o. za održavanje i popravak motornih vozila Matulji, Ulica Frana Supila 1/B, OIB: 98776266342, MBS: 040296146</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5D5E67">
        <w:t xml:space="preserve">Naređuje se osobi ovlaštenoj za zastupanje dužnika </w:t>
      </w:r>
      <w:r w:rsidR="005D5E67" w:rsidRPr="005D5E67">
        <w:t>Krunoslav Kozina, OIB: 42314863195</w:t>
      </w:r>
      <w:hyperlink r:id="rId10" w:history="true">
        <w:r w:rsidR="005D5E67" w:rsidRPr="005D5E67">
          <w:t>,</w:t>
        </w:r>
      </w:hyperlink>
      <w:r w:rsidR="005D5E67" w:rsidRPr="005D5E67">
        <w:t xml:space="preserve"> Matulji, Ulica Frana Supila 1/A</w:t>
      </w:r>
      <w:r w:rsidR="001B17A2" w:rsidRPr="005D5E67">
        <w:t xml:space="preserve"> </w:t>
      </w:r>
      <w:r w:rsidRPr="005D5E67">
        <w:t xml:space="preserve">u roku od osam dana preda sudu pisano </w:t>
      </w:r>
      <w:r w:rsidRPr="001B17A2">
        <w:t xml:space="preserve">izviješće o financijsko –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01CF7" w:rsidP="00B524C7" w:rsidR="00B524C7">
      <w:pPr>
        <w:jc w:val="center"/>
        <w:rPr>
          <w:bCs/>
        </w:rPr>
      </w:pPr>
      <w:r>
        <w:rPr>
          <w:bCs/>
        </w:rPr>
        <w:lastRenderedPageBreak/>
        <w:t>8. ožujka</w:t>
      </w:r>
      <w:r w:rsidR="00EA59D7">
        <w:rPr>
          <w:bCs/>
        </w:rPr>
        <w:t xml:space="preserve"> </w:t>
      </w:r>
      <w:r w:rsidR="00B524C7">
        <w:rPr>
          <w:bCs/>
        </w:rPr>
        <w:t xml:space="preserve">2017. godine u </w:t>
      </w:r>
      <w:r w:rsidR="001B17A2">
        <w:rPr>
          <w:bCs/>
        </w:rPr>
        <w:t>10</w:t>
      </w:r>
      <w:r w:rsidR="00B524C7">
        <w:rPr>
          <w:bCs/>
        </w:rPr>
        <w:t>:</w:t>
      </w:r>
      <w:r w:rsidR="005D5E67">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5D5E67">
        <w:t>3. svibnja</w:t>
      </w:r>
      <w:r w:rsidR="00A3399A">
        <w:t xml:space="preserve"> 2016</w:t>
      </w:r>
      <w:r>
        <w:t xml:space="preserve">. godine podnijela ovome sudu prijedlog za otvaranje stečajnog postupka nad dužnikom </w:t>
      </w:r>
      <w:r w:rsidR="005D5E67" w:rsidRPr="005D5E67">
        <w:rPr>
          <w:bCs/>
        </w:rPr>
        <w:t>AUTO KRUNO MATULJI</w:t>
      </w:r>
      <w:r w:rsidR="005D5E67" w:rsidRPr="005D5E67">
        <w:t xml:space="preserve"> j. d. o. o. za održavanje i popravak motornih vozila Matulji, Ulica Frana Supila 1/B, OIB: 98776266342, MBS: 040296146</w:t>
      </w:r>
      <w:r w:rsidR="001B17A2">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5D5E67">
        <w:t>1. rujna 2015</w:t>
      </w:r>
      <w:r>
        <w:t xml:space="preserve">. godine u Očevidniku redoslijeda osnova za plaćanje ima evidentirane neizvršene osnove za plaćanje u neprekinutom razdoblju od </w:t>
      </w:r>
      <w:r w:rsidR="005D5E67">
        <w:t>546</w:t>
      </w:r>
      <w:r>
        <w:t xml:space="preserve"> dana u ukupnom iznosu od </w:t>
      </w:r>
      <w:r w:rsidR="005D5E67">
        <w:t>24.617,12</w:t>
      </w:r>
      <w:r w:rsidR="00CC3420">
        <w:t xml:space="preserve"> </w:t>
      </w:r>
      <w:r>
        <w:t>kn u koji iznos je uračunata i kamata i naknada Financijske agencije za pr</w:t>
      </w:r>
      <w:r w:rsidR="00D04310">
        <w:t xml:space="preserve">ovedbe ovrhe, te da dužnik ima </w:t>
      </w:r>
      <w:r w:rsidR="001B17A2">
        <w:t>dva</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1B17A2">
        <w:t>Erste &amp; S. bank</w:t>
      </w:r>
      <w:r w:rsidR="00001CF7">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042" w:rsidP="00B524C7" w:rsidR="00F70042">
      <w:r>
        <w:separator/>
      </w:r>
    </w:p>
  </w:endnote>
  <w:endnote w:id="0" w:type="continuationSeparator">
    <w:p w:rsidRDefault="00F70042" w:rsidP="00B524C7" w:rsidR="00F700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D35E44">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042" w:rsidP="00B524C7" w:rsidR="00F70042">
      <w:r>
        <w:separator/>
      </w:r>
    </w:p>
  </w:footnote>
  <w:footnote w:id="0" w:type="continuationSeparator">
    <w:p w:rsidRDefault="00F70042" w:rsidP="00B524C7" w:rsidR="00F700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52499F">
      <w:t>101</w:t>
    </w:r>
    <w:r w:rsidR="005D5E67">
      <w:t>4</w:t>
    </w:r>
    <w:r w:rsidR="002050E6">
      <w:t>/201</w:t>
    </w:r>
    <w:r w:rsidR="00A3399A">
      <w:t>6</w:t>
    </w:r>
    <w:r w:rsidR="000C3D5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3EA7"/>
    <w:rsid w:val="000C3D55"/>
    <w:rsid w:val="001329A6"/>
    <w:rsid w:val="001333B0"/>
    <w:rsid w:val="00141C75"/>
    <w:rsid w:val="00165375"/>
    <w:rsid w:val="001B17A2"/>
    <w:rsid w:val="001E253D"/>
    <w:rsid w:val="00203F2E"/>
    <w:rsid w:val="002050E6"/>
    <w:rsid w:val="00217BFA"/>
    <w:rsid w:val="00236DED"/>
    <w:rsid w:val="0026741A"/>
    <w:rsid w:val="00267BBB"/>
    <w:rsid w:val="00325763"/>
    <w:rsid w:val="003422F5"/>
    <w:rsid w:val="003541B1"/>
    <w:rsid w:val="003C6A54"/>
    <w:rsid w:val="003F2858"/>
    <w:rsid w:val="003F3AC0"/>
    <w:rsid w:val="003F6B2A"/>
    <w:rsid w:val="00400848"/>
    <w:rsid w:val="004311FB"/>
    <w:rsid w:val="004A3125"/>
    <w:rsid w:val="004F229D"/>
    <w:rsid w:val="004F6C16"/>
    <w:rsid w:val="00520689"/>
    <w:rsid w:val="0052499F"/>
    <w:rsid w:val="0052543B"/>
    <w:rsid w:val="005D5E67"/>
    <w:rsid w:val="00611C30"/>
    <w:rsid w:val="00612985"/>
    <w:rsid w:val="00654899"/>
    <w:rsid w:val="006A00C6"/>
    <w:rsid w:val="006D72E5"/>
    <w:rsid w:val="007435A5"/>
    <w:rsid w:val="0076139A"/>
    <w:rsid w:val="00781A62"/>
    <w:rsid w:val="007B6D04"/>
    <w:rsid w:val="007C24B0"/>
    <w:rsid w:val="007E6268"/>
    <w:rsid w:val="00833EB9"/>
    <w:rsid w:val="00836506"/>
    <w:rsid w:val="00841FAE"/>
    <w:rsid w:val="008657F4"/>
    <w:rsid w:val="00942A0F"/>
    <w:rsid w:val="009F6066"/>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35E44"/>
    <w:rsid w:val="00D63788"/>
    <w:rsid w:val="00D67E91"/>
    <w:rsid w:val="00DA4BBE"/>
    <w:rsid w:val="00DD2FFA"/>
    <w:rsid w:val="00DD4AE4"/>
    <w:rsid w:val="00E01380"/>
    <w:rsid w:val="00E518D1"/>
    <w:rsid w:val="00EA59D7"/>
    <w:rsid w:val="00ED0D53"/>
    <w:rsid w:val="00ED19EF"/>
    <w:rsid w:val="00F00B75"/>
    <w:rsid w:val="00F5050C"/>
    <w:rsid w:val="00F7004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35E44"/>
    <w:rPr>
      <w:color w:val="808080"/>
      <w:bdr w:space="0" w:sz="0" w:color="auto" w:val="none"/>
      <w:shd w:fill="auto" w:color="auto" w:val="clear"/>
    </w:rPr>
  </w:style>
  <w:style w:customStyle="true" w:styleId="eSPISCCParagraphDefaultFont" w:type="character">
    <w:name w:val="eSPIS_CC_Paragraph Default Font"/>
    <w:basedOn w:val="Zadanifontodlomka"/>
    <w:rsid w:val="00D35E4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5E4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35E4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5E4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35E44"/>
    <w:rPr>
      <w:color w:val="808080"/>
      <w:bdr w:color="auto" w:space="0" w:sz="0" w:val="none"/>
      <w:shd w:color="auto" w:fill="auto" w:val="clear"/>
    </w:rPr>
  </w:style>
  <w:style w:customStyle="1" w:styleId="eSPISCCParagraphDefaultFont" w:type="character">
    <w:name w:val="eSPIS_CC_Paragraph Default Font"/>
    <w:basedOn w:val="Zadanifontodlomka"/>
    <w:rsid w:val="00D35E4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35E4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35E4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5E4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42314863195,1&amp;cs=31BF2573E7D2285F167A83C8FB75CD8F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St-1014/2016</izvorni_sadrzaj>
    <derivirana_varijabla naziv="DomainObject.Predmet.OznakaBroj_1">St-1014/2016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KRUNO MATULJI j.d.o.o.</izvorni_sadrzaj>
    <derivirana_varijabla naziv="DomainObject.Predmet.ProtustrankaFormated_1">  AUTO KRUNO MATULJI j.d.o.o.</derivirana_varijabla>
  </DomainObject.Predmet.ProtustrankaFormated>
  <DomainObject.Predmet.ProtustrankaFormatedOIB>
    <izvorni_sadrzaj>  AUTO KRUNO MATULJI j.d.o.o., OIB 98776266342</izvorni_sadrzaj>
    <derivirana_varijabla naziv="DomainObject.Predmet.ProtustrankaFormatedOIB_1">  AUTO KRUNO MATULJI j.d.o.o., OIB 98776266342</derivirana_varijabla>
  </DomainObject.Predmet.ProtustrankaFormatedOIB>
  <DomainObject.Predmet.ProtustrankaFormatedWithAdress>
    <izvorni_sadrzaj> AUTO KRUNO MATULJI j.d.o.o., Frana Supila 1b, 51211 Matulji</izvorni_sadrzaj>
    <derivirana_varijabla naziv="DomainObject.Predmet.ProtustrankaFormatedWithAdress_1"> AUTO KRUNO MATULJI j.d.o.o., Frana Supila 1b, 51211 Matulji</derivirana_varijabla>
  </DomainObject.Predmet.ProtustrankaFormatedWithAdress>
  <DomainObject.Predmet.ProtustrankaFormatedWithAdressOIB>
    <izvorni_sadrzaj> AUTO KRUNO MATULJI j.d.o.o., OIB 98776266342, Frana Supila 1b, 51211 Matulji</izvorni_sadrzaj>
    <derivirana_varijabla naziv="DomainObject.Predmet.ProtustrankaFormatedWithAdressOIB_1"> AUTO KRUNO MATULJI j.d.o.o., OIB 98776266342, Frana Supila 1b, 51211 Matulji</derivirana_varijabla>
  </DomainObject.Predmet.ProtustrankaFormatedWithAdressOIB>
  <DomainObject.Predmet.ProtustrankaWithAdress>
    <izvorni_sadrzaj>AUTO KRUNO MATULJI j.d.o.o. Frana Supila 1b, 51211 Matulji</izvorni_sadrzaj>
    <derivirana_varijabla naziv="DomainObject.Predmet.ProtustrankaWithAdress_1">AUTO KRUNO MATULJI j.d.o.o. Frana Supila 1b, 51211 Matulji</derivirana_varijabla>
  </DomainObject.Predmet.ProtustrankaWithAdress>
  <DomainObject.Predmet.ProtustrankaWithAdressOIB>
    <izvorni_sadrzaj>AUTO KRUNO MATULJI j.d.o.o., OIB 98776266342, Frana Supila 1b, 51211 Matulji</izvorni_sadrzaj>
    <derivirana_varijabla naziv="DomainObject.Predmet.ProtustrankaWithAdressOIB_1">AUTO KRUNO MATULJI j.d.o.o., OIB 98776266342, Frana Supila 1b, 51211 Matulji</derivirana_varijabla>
  </DomainObject.Predmet.ProtustrankaWithAdressOIB>
  <DomainObject.Predmet.ProtustrankaNazivFormated>
    <izvorni_sadrzaj>AUTO KRUNO MATULJI j.d.o.o.</izvorni_sadrzaj>
    <derivirana_varijabla naziv="DomainObject.Predmet.ProtustrankaNazivFormated_1">AUTO KRUNO MATULJI j.d.o.o.</derivirana_varijabla>
  </DomainObject.Predmet.ProtustrankaNazivFormated>
  <DomainObject.Predmet.ProtustrankaNazivFormatedOIB>
    <izvorni_sadrzaj>AUTO KRUNO MATULJI j.d.o.o., OIB 98776266342</izvorni_sadrzaj>
    <derivirana_varijabla naziv="DomainObject.Predmet.ProtustrankaNazivFormatedOIB_1">AUTO KRUNO MATULJI j.d.o.o., OIB 98776266342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KRUNO MATULJI j.d.o.o.</item>
    </izvorni_sadrzaj>
    <derivirana_varijabla naziv="DomainObject.Predmet.ProtuStrankaListFormated_1">
      <item>AUTO KRUNO MATULJI j.d.o.o.</item>
    </derivirana_varijabla>
  </DomainObject.Predmet.ProtuStrankaListFormated>
  <DomainObject.Predmet.ProtuStrankaListFormatedOIB>
    <izvorni_sadrzaj>
      <item>AUTO KRUNO MATULJI j.d.o.o., OIB 98776266342</item>
    </izvorni_sadrzaj>
    <derivirana_varijabla naziv="DomainObject.Predmet.ProtuStrankaListFormatedOIB_1">
      <item>AUTO KRUNO MATULJI j.d.o.o., OIB 98776266342</item>
    </derivirana_varijabla>
  </DomainObject.Predmet.ProtuStrankaListFormatedOIB>
  <DomainObject.Predmet.ProtuStrankaListFormatedWithAdress>
    <izvorni_sadrzaj>
      <item>AUTO KRUNO MATULJI j.d.o.o., Frana Supila 1b, 51211 Matulji</item>
    </izvorni_sadrzaj>
    <derivirana_varijabla naziv="DomainObject.Predmet.ProtuStrankaListFormatedWithAdress_1">
      <item>AUTO KRUNO MATULJI j.d.o.o., Frana Supila 1b, 51211 Matulji</item>
    </derivirana_varijabla>
  </DomainObject.Predmet.ProtuStrankaListFormatedWithAdress>
  <DomainObject.Predmet.ProtuStrankaListFormatedWithAdressOIB>
    <izvorni_sadrzaj>
      <item>AUTO KRUNO MATULJI j.d.o.o., OIB 98776266342, Frana Supila 1b, 51211 Matulji</item>
    </izvorni_sadrzaj>
    <derivirana_varijabla naziv="DomainObject.Predmet.ProtuStrankaListFormatedWithAdressOIB_1">
      <item>AUTO KRUNO MATULJI j.d.o.o., OIB 98776266342, Frana Supila 1b, 51211 Matulji</item>
    </derivirana_varijabla>
  </DomainObject.Predmet.ProtuStrankaListFormatedWithAdressOIB>
  <DomainObject.Predmet.ProtuStrankaListNazivFormated>
    <izvorni_sadrzaj>
      <item>AUTO KRUNO MATULJI j.d.o.o.</item>
    </izvorni_sadrzaj>
    <derivirana_varijabla naziv="DomainObject.Predmet.ProtuStrankaListNazivFormated_1">
      <item>AUTO KRUNO MATULJI j.d.o.o.</item>
    </derivirana_varijabla>
  </DomainObject.Predmet.ProtuStrankaListNazivFormated>
  <DomainObject.Predmet.ProtuStrankaListNazivFormatedOIB>
    <izvorni_sadrzaj>
      <item>AUTO KRUNO MATULJI j.d.o.o., OIB 98776266342</item>
    </izvorni_sadrzaj>
    <derivirana_varijabla naziv="DomainObject.Predmet.ProtuStrankaListNazivFormatedOIB_1">
      <item>AUTO KRUNO MATULJI j.d.o.o., OIB 98776266342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KRUNO MATULJI j.d.o.o.</izvorni_sadrzaj>
    <derivirana_varijabla naziv="DomainObject.Predmet.ProtustrankaIDrugi_1">AUTO KRUNO MATULJI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KRUNO MATULJI j.d.o.o., OIB 98776266342, Frana Supila 1b, 51211 Matulji</izvorni_sadrzaj>
    <derivirana_varijabla naziv="DomainObject.Predmet.ProtustrankaIDrugiAdressOIB_1">AUTO KRUNO MATULJI j.d.o.o., OIB 98776266342, Frana Supila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KRUNO MATULJI j.d.o.o.</item>
    </izvorni_sadrzaj>
    <derivirana_varijabla naziv="DomainObject.Predmet.SudioniciListNaziv_1">
      <item>FINA  Rijeka</item>
      <item>AUTO KRUNO MATULJI j.d.o.o.</item>
    </derivirana_varijabla>
  </DomainObject.Predmet.SudioniciListNaziv>
  <DomainObject.Predmet.SudioniciListAdressOIB>
    <izvorni_sadrzaj>
      <item>FINA  Rijeka, OIB 85821130368, Frana Kurelca 8,51000 Rijeka</item>
      <item>AUTO KRUNO MATULJI j.d.o.o., OIB 98776266342, Frana Supila 1b,51211 Matulji</item>
    </izvorni_sadrzaj>
    <derivirana_varijabla naziv="DomainObject.Predmet.SudioniciListAdressOIB_1">
      <item>FINA  Rijeka, OIB 85821130368, Frana Kurelca 8,51000 Rijeka</item>
      <item>AUTO KRUNO MATULJI j.d.o.o., OIB 98776266342, Frana Supila 1b,51211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98776266342</item>
    </izvorni_sadrzaj>
    <derivirana_varijabla naziv="DomainObject.Predmet.SudioniciListNazivOIB_1">
      <item>, OIB 85821130368</item>
      <item>, OIB 98776266342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4176</properties:Characters>
  <properties:Lines>111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2016-12-12T12:40:00Z</dcterms:created>
  <dc:creator>Vera Jelenović</dc:creator>
  <cp:lastModifiedBy>Danijela Fumić</cp:lastModifiedBy>
  <cp:lastPrinted>2016-12-12T12:40:00Z</cp:lastPrinted>
  <dcterms:modified xmlns:xsi="http://www.w3.org/2001/XMLSchema-instance" xsi:type="dcterms:W3CDTF">2016-12-12T12:43:00Z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