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e6e8" w14:paraId="5ece6e8" w:rsidRDefault="002B788A" w:rsidP="00CB2F04" w:rsidR="00CB2F04" w:rsidRPr="0058349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583494">
      <w:pPr>
        <w:rPr>
          <w:bCs/>
        </w:rPr>
      </w:pPr>
      <w:r w:rsidRPr="00583494">
        <w:t xml:space="preserve">   </w:t>
      </w:r>
      <w:r w:rsidRPr="00583494">
        <w:rPr>
          <w:bCs/>
        </w:rPr>
        <w:t xml:space="preserve">REPUBLIKA HRVATSKA </w:t>
      </w:r>
    </w:p>
    <w:p w:rsidRDefault="00CB2F04" w:rsidP="00CB2F04" w:rsidR="00CB2F04" w:rsidRPr="00583494">
      <w:pPr>
        <w:rPr>
          <w:bCs/>
        </w:rPr>
      </w:pPr>
      <w:r w:rsidRPr="00583494">
        <w:rPr>
          <w:bCs/>
        </w:rPr>
        <w:t>TRGOVAČKI SUD U ZAGREBU</w:t>
      </w:r>
    </w:p>
    <w:p w:rsidRDefault="00CB2F04" w:rsidP="00CB2F04" w:rsidR="00CB2F04" w:rsidRPr="00583494">
      <w:pPr>
        <w:rPr>
          <w:bCs/>
        </w:rPr>
      </w:pPr>
      <w:r w:rsidRPr="00583494">
        <w:rPr>
          <w:bCs/>
        </w:rPr>
        <w:t>Zagreb, Amruševa 2/II</w:t>
      </w:r>
      <w:r w:rsidRPr="00583494">
        <w:rPr>
          <w:bCs/>
        </w:rPr>
        <w:tab/>
      </w:r>
      <w:r w:rsidRPr="00583494">
        <w:rPr>
          <w:bCs/>
        </w:rPr>
        <w:tab/>
      </w:r>
      <w:r w:rsidRPr="00583494">
        <w:rPr>
          <w:bCs/>
        </w:rPr>
        <w:tab/>
      </w:r>
      <w:r w:rsidRPr="00583494">
        <w:rPr>
          <w:bCs/>
        </w:rPr>
        <w:tab/>
      </w:r>
      <w:r w:rsidRPr="00583494">
        <w:rPr>
          <w:bCs/>
        </w:rPr>
        <w:tab/>
      </w:r>
      <w:r w:rsidRPr="00583494">
        <w:rPr>
          <w:bCs/>
        </w:rPr>
        <w:tab/>
      </w:r>
      <w:r w:rsidR="002B788A">
        <w:rPr>
          <w:bCs/>
        </w:rPr>
        <w:t xml:space="preserve">     </w:t>
      </w:r>
      <w:r w:rsidR="00862A7D" w:rsidRPr="00583494">
        <w:rPr>
          <w:bCs/>
        </w:rPr>
        <w:t xml:space="preserve">  </w:t>
      </w:r>
      <w:r w:rsidRPr="00583494">
        <w:rPr>
          <w:bCs/>
        </w:rPr>
        <w:t>31-ST-</w:t>
      </w:r>
      <w:r w:rsidR="000C0868">
        <w:rPr>
          <w:bCs/>
        </w:rPr>
        <w:t>621/13-307</w:t>
      </w:r>
    </w:p>
    <w:p w:rsidRDefault="00CB2F04" w:rsidP="00CB2F04" w:rsidR="00CB2F04" w:rsidRPr="00583494">
      <w:pPr>
        <w:rPr>
          <w:bCs/>
        </w:rPr>
      </w:pPr>
    </w:p>
    <w:p w:rsidRDefault="00CB2F04" w:rsidP="00CB2F04" w:rsidR="00CB2F04" w:rsidRPr="00583494">
      <w:pPr>
        <w:tabs>
          <w:tab w:pos="7320" w:val="left"/>
        </w:tabs>
        <w:jc w:val="center"/>
        <w:rPr>
          <w:bCs/>
        </w:rPr>
      </w:pPr>
      <w:r w:rsidRPr="00583494">
        <w:rPr>
          <w:bCs/>
        </w:rPr>
        <w:t xml:space="preserve">R E P U B L I K A    H R V A T S K A </w:t>
      </w:r>
    </w:p>
    <w:p w:rsidRDefault="00CB2F04" w:rsidP="00CB2F04" w:rsidR="00CB2F04" w:rsidRPr="00583494">
      <w:pPr>
        <w:pStyle w:val="Naslov1"/>
        <w:rPr>
          <w:rFonts w:cs="Times New Roman" w:hAnsi="Times New Roman" w:ascii="Times New Roman"/>
          <w:b w:val="false"/>
        </w:rPr>
      </w:pPr>
      <w:r w:rsidRPr="00583494">
        <w:rPr>
          <w:rFonts w:cs="Times New Roman" w:hAnsi="Times New Roman" w:ascii="Times New Roman"/>
          <w:b w:val="false"/>
        </w:rPr>
        <w:t xml:space="preserve">R J E Š E N J E </w:t>
      </w:r>
    </w:p>
    <w:p w:rsidRDefault="009024AA" w:rsidP="00CB2F04" w:rsidR="00FE4599" w:rsidRPr="00583494">
      <w:pPr>
        <w:jc w:val="center"/>
        <w:rPr>
          <w:bCs/>
        </w:rPr>
      </w:pPr>
      <w:r w:rsidRPr="00583494">
        <w:rPr>
          <w:bCs/>
        </w:rPr>
        <w:t xml:space="preserve">O  </w:t>
      </w:r>
    </w:p>
    <w:p w:rsidRDefault="009024AA" w:rsidP="00CB2F04" w:rsidR="00CB2F04" w:rsidRPr="00583494">
      <w:pPr>
        <w:jc w:val="center"/>
        <w:rPr>
          <w:bCs/>
        </w:rPr>
      </w:pPr>
      <w:r w:rsidRPr="00583494">
        <w:rPr>
          <w:bCs/>
        </w:rPr>
        <w:t xml:space="preserve"> N A M I R E N J U</w:t>
      </w:r>
    </w:p>
    <w:p w:rsidRDefault="00CB2F04" w:rsidP="00CB2F04" w:rsidR="00CB2F04" w:rsidRPr="00583494">
      <w:pPr>
        <w:jc w:val="center"/>
        <w:rPr>
          <w:bCs/>
        </w:rPr>
      </w:pPr>
    </w:p>
    <w:p w:rsidRDefault="00A4257D" w:rsidP="00D91074" w:rsidR="00CB2F04">
      <w:pPr>
        <w:jc w:val="both"/>
      </w:pPr>
      <w:r w:rsidRPr="00583494">
        <w:t>Trgovački sud u Zagrebu</w:t>
      </w:r>
      <w:r w:rsidR="00CB2F04" w:rsidRPr="00583494">
        <w:t xml:space="preserve"> po stečajnom sucu Nadi Kraljić  u stečajnom </w:t>
      </w:r>
      <w:r w:rsidR="00FE3397" w:rsidRPr="00F60142">
        <w:t>stečajnom p</w:t>
      </w:r>
      <w:r w:rsidR="00FE3397">
        <w:t xml:space="preserve">ostupku </w:t>
      </w:r>
      <w:r w:rsidR="002B788A">
        <w:t>nad stečajnim dužnikom</w:t>
      </w:r>
      <w:r w:rsidR="00FE3397" w:rsidRPr="002D231C">
        <w:t xml:space="preserve"> </w:t>
      </w:r>
      <w:r w:rsidR="00F17FFE">
        <w:t>MGT</w:t>
      </w:r>
      <w:r w:rsidR="00F17FFE" w:rsidRPr="00F128DC">
        <w:t xml:space="preserve"> d.o.o. Kumrovec, Cesta Lijepe Naše 5, </w:t>
      </w:r>
      <w:r w:rsidR="00F17FFE">
        <w:t xml:space="preserve">MBS:080041351, OIB: 40418183801 </w:t>
      </w:r>
      <w:r w:rsidR="00CB2F04" w:rsidRPr="00583494">
        <w:t>d</w:t>
      </w:r>
      <w:r w:rsidR="006E5468" w:rsidRPr="00583494">
        <w:t>ana</w:t>
      </w:r>
      <w:r w:rsidR="00FE3397">
        <w:t xml:space="preserve"> </w:t>
      </w:r>
      <w:r w:rsidR="006B5106">
        <w:t>29</w:t>
      </w:r>
      <w:r w:rsidR="00F17FFE">
        <w:t>. rujna</w:t>
      </w:r>
      <w:r w:rsidR="002B788A">
        <w:t xml:space="preserve"> </w:t>
      </w:r>
      <w:r w:rsidR="00FE3397">
        <w:t xml:space="preserve"> 2015</w:t>
      </w:r>
      <w:r w:rsidR="003E48E7">
        <w:t xml:space="preserve">. </w:t>
      </w:r>
      <w:r w:rsidR="000335CE" w:rsidRPr="00583494">
        <w:t>godine</w:t>
      </w:r>
    </w:p>
    <w:p w:rsidRDefault="002B788A" w:rsidP="00D91074" w:rsidR="002B788A" w:rsidRPr="00583494">
      <w:pPr>
        <w:jc w:val="both"/>
      </w:pPr>
    </w:p>
    <w:p w:rsidRDefault="00CB2F04" w:rsidP="00CB2F04" w:rsidR="00CB2F04" w:rsidRPr="00583494">
      <w:pPr>
        <w:jc w:val="center"/>
        <w:rPr>
          <w:bCs/>
        </w:rPr>
      </w:pPr>
      <w:r w:rsidRPr="00583494">
        <w:rPr>
          <w:bCs/>
        </w:rPr>
        <w:t xml:space="preserve">r i j e š i o   j e </w:t>
      </w:r>
    </w:p>
    <w:p w:rsidRDefault="00CB2F04" w:rsidP="00CB2F04" w:rsidR="00CB2F04" w:rsidRPr="00583494">
      <w:pPr>
        <w:rPr>
          <w:bCs/>
        </w:rPr>
      </w:pPr>
      <w:r w:rsidRPr="00583494">
        <w:rPr>
          <w:bCs/>
        </w:rPr>
        <w:tab/>
      </w:r>
      <w:r w:rsidRPr="00583494">
        <w:rPr>
          <w:bCs/>
        </w:rPr>
        <w:tab/>
      </w:r>
      <w:r w:rsidRPr="00583494">
        <w:t xml:space="preserve"> </w:t>
      </w:r>
    </w:p>
    <w:p w:rsidRDefault="00862A7D" w:rsidP="00862A7D" w:rsidR="00862A7D" w:rsidRPr="00583494">
      <w:r w:rsidRPr="00583494">
        <w:t xml:space="preserve">I. </w:t>
      </w:r>
      <w:r w:rsidRPr="00583494">
        <w:tab/>
        <w:t>Od diobne ma</w:t>
      </w:r>
      <w:r w:rsidR="00F17FFE">
        <w:t>se ostvarene prodajom pokretnina</w:t>
      </w:r>
      <w:r w:rsidRPr="00583494">
        <w:t xml:space="preserve"> stečajnog dužnika u iznosu </w:t>
      </w:r>
      <w:r w:rsidR="00F17FFE">
        <w:t xml:space="preserve">748.978,61  </w:t>
      </w:r>
      <w:r w:rsidR="006130A5">
        <w:t>kuna</w:t>
      </w:r>
      <w:r w:rsidR="002B788A" w:rsidRPr="00583494">
        <w:t xml:space="preserve"> </w:t>
      </w:r>
      <w:r w:rsidRPr="00583494">
        <w:t xml:space="preserve"> namiruje se:</w:t>
      </w:r>
    </w:p>
    <w:p w:rsidRDefault="00862A7D" w:rsidP="00862A7D" w:rsidR="00862A7D" w:rsidRPr="00583494"/>
    <w:p w:rsidRDefault="00F17FFE" w:rsidP="00F17FFE" w:rsidR="00F17FFE" w:rsidRPr="00F60142">
      <w:pPr>
        <w:ind w:firstLine="708"/>
      </w:pPr>
      <w:r w:rsidRPr="00F60142">
        <w:t xml:space="preserve">A) PRVENSTVENO NAMIRENJE </w:t>
      </w:r>
    </w:p>
    <w:p w:rsidRDefault="00F17FFE" w:rsidP="00F17FFE" w:rsidR="00F17FFE" w:rsidRPr="00F60142">
      <w:pPr>
        <w:ind w:firstLine="708"/>
      </w:pPr>
      <w:r w:rsidRPr="00F60142">
        <w:t xml:space="preserve">1. Stečajni upravitelj zatražio je pismenim podneskom izdvajanje u stečajnu masu ukupnog iznosa od  </w:t>
      </w:r>
      <w:r>
        <w:t>127.050,77  kuna</w:t>
      </w:r>
      <w:r w:rsidRPr="00F60142">
        <w:t xml:space="preserve"> i to: </w:t>
      </w:r>
    </w:p>
    <w:p w:rsidRDefault="00F17FFE" w:rsidP="00F17FFE" w:rsidR="00F17FFE" w:rsidRPr="00F60142">
      <w:pPr>
        <w:ind w:firstLine="708"/>
      </w:pPr>
      <w:r w:rsidRPr="00F60142">
        <w:t>a) za troškove utvrđivanja tražbine temeljem čl. 170</w:t>
      </w:r>
      <w:r>
        <w:t xml:space="preserve"> st. 1 </w:t>
      </w:r>
      <w:r w:rsidRPr="00F60142">
        <w:t xml:space="preserve"> Stečajnog zakona 5% od kupovnine što iznosi </w:t>
      </w:r>
      <w:r>
        <w:t xml:space="preserve">37.448,89 </w:t>
      </w:r>
      <w:r w:rsidRPr="00F60142">
        <w:t xml:space="preserve"> kuna.</w:t>
      </w:r>
    </w:p>
    <w:p w:rsidRDefault="00F17FFE" w:rsidP="00F17FFE" w:rsidR="00F17FFE">
      <w:pPr>
        <w:ind w:firstLine="708"/>
      </w:pPr>
      <w:r w:rsidRPr="00F60142">
        <w:t xml:space="preserve">b) stvarni troškovi temeljem čl. </w:t>
      </w:r>
      <w:smartTag w:element="metricconverter" w:uri="urn:schemas-microsoft-com:office:smarttags">
        <w:smartTagPr>
          <w:attr w:val="170 st" w:name="ProductID"/>
        </w:smartTagPr>
        <w:r w:rsidRPr="00F60142">
          <w:t>170 st</w:t>
        </w:r>
      </w:smartTag>
      <w:r w:rsidRPr="00F60142">
        <w:t>. 2 Stečajnog zakona u iznosu od</w:t>
      </w:r>
      <w:r>
        <w:t xml:space="preserve"> 89.601,88 kuna,  a koji se odnose na trošak bruto nagrade stečajnog upravitelja (obračunato na osnovi očekivane stečajne mase do 3.000.000,00 kuna – primijenjena manja stopa na kupovninu neto 37.400,00 + dopirinosi i porez u 38.858,86 kuna) u iznosu od 76.258,86 kuna, troškovi oglasa – pripadajući dio u iznosu od 13.343,02  kune.</w:t>
      </w:r>
    </w:p>
    <w:p w:rsidRDefault="00F17FFE" w:rsidP="00F17FFE" w:rsidR="00F17FFE" w:rsidRPr="00F60142"/>
    <w:p w:rsidRDefault="00F17FFE" w:rsidP="00F17FFE" w:rsidR="00F17FFE" w:rsidRPr="00F60142">
      <w:pPr>
        <w:ind w:firstLine="708"/>
      </w:pPr>
      <w:r w:rsidRPr="00F60142">
        <w:t xml:space="preserve">B) NAMIRENJE OSTALIH TRAŽBINA </w:t>
      </w:r>
    </w:p>
    <w:p w:rsidRDefault="00F17FFE" w:rsidP="00F17FFE" w:rsidR="00F17FFE"/>
    <w:p w:rsidRDefault="00F17FFE" w:rsidP="00F17FFE" w:rsidR="00F17FFE">
      <w:r>
        <w:tab/>
        <w:t>Tražbine razlučnih vjerovnika namiruju se prema redoslijedu po pravilima Ovršnog zakona (čl. 104 – 111 Ovršnog zakona).</w:t>
      </w:r>
    </w:p>
    <w:p w:rsidRDefault="00F17FFE" w:rsidP="00F17FFE" w:rsidR="00F17FFE" w:rsidRPr="00F60142"/>
    <w:p w:rsidRDefault="00F17FFE" w:rsidP="00F17FFE" w:rsidR="00F17FFE" w:rsidRPr="00F60142">
      <w:pPr>
        <w:ind w:firstLine="708"/>
      </w:pPr>
      <w:r w:rsidRPr="00F60142">
        <w:t xml:space="preserve">1. </w:t>
      </w:r>
      <w:r>
        <w:t xml:space="preserve">Potraživanje razlučnog vjerovnika RH-MINISTARSTVO FINANCIJA POREZNA UPRAVA KRAPINA iznosi </w:t>
      </w:r>
      <w:r w:rsidRPr="006B6B00">
        <w:rPr>
          <w:rFonts w:cs="Arial"/>
        </w:rPr>
        <w:t>26.639.691,90 kuna</w:t>
      </w:r>
    </w:p>
    <w:p w:rsidRDefault="00F17FFE" w:rsidP="00F17FFE" w:rsidR="00F17FFE"/>
    <w:p w:rsidRDefault="00F17FFE" w:rsidP="00F17FFE" w:rsidR="0078532F">
      <w:pPr>
        <w:ind w:firstLine="708"/>
      </w:pPr>
      <w:r w:rsidRPr="00F60142">
        <w:t>Razlučni vjerovnik</w:t>
      </w:r>
      <w:r>
        <w:t xml:space="preserve"> RH-MINISTARSTVO FINANCIJA – POREZNA UPRAVA KRAPINA </w:t>
      </w:r>
      <w:r w:rsidRPr="00F60142">
        <w:t xml:space="preserve">namiruje se sa iznosom od </w:t>
      </w:r>
      <w:r>
        <w:t>621.927,84  kune</w:t>
      </w:r>
    </w:p>
    <w:p w:rsidRDefault="00D8426D" w:rsidP="00F17FFE" w:rsidR="00D8426D">
      <w:pPr>
        <w:ind w:firstLine="708"/>
      </w:pPr>
    </w:p>
    <w:p w:rsidRDefault="00D8426D" w:rsidP="00F17FFE" w:rsidR="00D8426D">
      <w:pPr>
        <w:ind w:firstLine="708"/>
      </w:pPr>
    </w:p>
    <w:p w:rsidRDefault="00D8426D" w:rsidP="00F17FFE" w:rsidR="00D8426D">
      <w:pPr>
        <w:ind w:firstLine="708"/>
      </w:pPr>
    </w:p>
    <w:p w:rsidRDefault="00862A7D" w:rsidP="00862A7D" w:rsidR="00862A7D" w:rsidRPr="00583494"/>
    <w:p w:rsidRDefault="00862A7D" w:rsidP="00862A7D" w:rsidR="00862A7D">
      <w:pPr>
        <w:jc w:val="center"/>
      </w:pPr>
      <w:r w:rsidRPr="00583494">
        <w:t>Obrazloženje</w:t>
      </w:r>
    </w:p>
    <w:p w:rsidRDefault="00385908" w:rsidP="00862A7D" w:rsidR="00385908">
      <w:pPr>
        <w:jc w:val="center"/>
      </w:pPr>
    </w:p>
    <w:p w:rsidRDefault="00385908" w:rsidP="00862A7D" w:rsidR="00862A7D" w:rsidRPr="00583494">
      <w:r>
        <w:tab/>
        <w:t>U stečajnom postupku nad stečajnim dužnikom</w:t>
      </w:r>
      <w:r w:rsidRPr="00385908">
        <w:t xml:space="preserve"> </w:t>
      </w:r>
      <w:r>
        <w:t>MGT</w:t>
      </w:r>
      <w:r w:rsidRPr="00F128DC">
        <w:t xml:space="preserve"> d.o.o. Kumrovec, Cesta Lijepe Naše 5, </w:t>
      </w:r>
      <w:r>
        <w:t>MBS:080041351, OIB: 404</w:t>
      </w:r>
      <w:r w:rsidR="00D17893">
        <w:t xml:space="preserve">18183801  prodane su pokretnine na kojima je upisano razlučno pravo RH, za iznos od 748.978,61  kuna. </w:t>
      </w:r>
    </w:p>
    <w:p w:rsidRDefault="00365146" w:rsidP="00365146" w:rsidR="00365146" w:rsidRPr="007253E4">
      <w:pPr>
        <w:ind w:firstLine="708"/>
      </w:pPr>
      <w:r w:rsidRPr="007253E4">
        <w:t>Na</w:t>
      </w:r>
      <w:r>
        <w:t xml:space="preserve"> ročištu za diobu stečajni upravitelj podnio</w:t>
      </w:r>
      <w:r w:rsidRPr="007253E4">
        <w:t xml:space="preserve"> </w:t>
      </w:r>
      <w:r>
        <w:t xml:space="preserve">je </w:t>
      </w:r>
      <w:r w:rsidRPr="007253E4">
        <w:t xml:space="preserve">prijedlog za namirenje troškova stečajnog postupka koji se prvenstveno namiruju </w:t>
      </w:r>
      <w:r w:rsidR="00ED4425">
        <w:t xml:space="preserve"> u iznosu od </w:t>
      </w:r>
      <w:r w:rsidR="00F17FFE">
        <w:t xml:space="preserve">127.050,77  </w:t>
      </w:r>
      <w:r w:rsidR="0078532F">
        <w:t>kuna</w:t>
      </w:r>
      <w:r w:rsidR="0078532F" w:rsidRPr="00F60142">
        <w:t xml:space="preserve"> </w:t>
      </w:r>
      <w:r w:rsidRPr="007253E4">
        <w:t>od kojeg iznosa je određeno namirenje temeljem čl. 170.</w:t>
      </w:r>
      <w:r w:rsidR="00ED4425">
        <w:t xml:space="preserve"> stavak 1. </w:t>
      </w:r>
      <w:r w:rsidRPr="007253E4">
        <w:t xml:space="preserve"> Stečajnog zakona u visini od 5% od kupovnine što iznosi </w:t>
      </w:r>
      <w:r w:rsidR="00F17FFE">
        <w:t xml:space="preserve">37.448,89 </w:t>
      </w:r>
      <w:r w:rsidR="00F17FFE" w:rsidRPr="00F60142">
        <w:t xml:space="preserve"> </w:t>
      </w:r>
      <w:r w:rsidR="0078532F" w:rsidRPr="00F60142">
        <w:t>kuna</w:t>
      </w:r>
      <w:r w:rsidR="00F17FFE">
        <w:t>.</w:t>
      </w:r>
      <w:r w:rsidR="0078532F">
        <w:t xml:space="preserve"> </w:t>
      </w:r>
    </w:p>
    <w:p w:rsidRDefault="00365146" w:rsidP="00365146" w:rsidR="00ED4425">
      <w:pPr>
        <w:ind w:firstLine="708"/>
      </w:pPr>
      <w:r w:rsidRPr="007253E4">
        <w:t xml:space="preserve">Stvarni troškovi temeljem čl. 170. st. 2. Stečajnog zakona iznose </w:t>
      </w:r>
      <w:r w:rsidR="00F17FFE">
        <w:t xml:space="preserve">89.601,88 </w:t>
      </w:r>
      <w:r w:rsidR="0078532F">
        <w:t>kuna</w:t>
      </w:r>
      <w:r w:rsidR="00FE3397">
        <w:t>, a odnose se n</w:t>
      </w:r>
      <w:r w:rsidR="0078532F">
        <w:t xml:space="preserve">a trošak </w:t>
      </w:r>
      <w:r w:rsidR="007C3D9E">
        <w:t xml:space="preserve">nagrade stečajnom upravitelju u bruto iznosu od </w:t>
      </w:r>
      <w:r w:rsidR="00F17FFE">
        <w:t xml:space="preserve">76.258,86 </w:t>
      </w:r>
      <w:r w:rsidR="007C3D9E">
        <w:t>kuna</w:t>
      </w:r>
      <w:r w:rsidR="00F17FFE">
        <w:t xml:space="preserve">(obračunato na osnovi očekivane stečajne mase do 3.000.000,00 kuna – primijenjena manja stopa na kupovninu neto 37.400,00 + </w:t>
      </w:r>
      <w:r w:rsidR="00D8426D">
        <w:t>doprinosi</w:t>
      </w:r>
      <w:r w:rsidR="00F17FFE">
        <w:t xml:space="preserve"> i porez u 38.858,86 kuna) i troškove oglasa – pripadajući dio u iznosu od 13.343,02  kune</w:t>
      </w:r>
      <w:r w:rsidR="00D8426D">
        <w:t>.</w:t>
      </w:r>
      <w:r w:rsidR="00D17893">
        <w:t xml:space="preserve"> </w:t>
      </w:r>
    </w:p>
    <w:p w:rsidRDefault="00D17893" w:rsidP="00365146" w:rsidR="00D17893">
      <w:pPr>
        <w:ind w:firstLine="708"/>
      </w:pPr>
      <w:r>
        <w:t xml:space="preserve">Razlučni vjerovnik se namiruje sa iznosom od 621.927,84  kune. </w:t>
      </w:r>
    </w:p>
    <w:p w:rsidRDefault="00365146" w:rsidP="00365146" w:rsidR="00365146" w:rsidRPr="007253E4">
      <w:pPr>
        <w:ind w:firstLine="708"/>
      </w:pPr>
      <w:r w:rsidRPr="007253E4">
        <w:t xml:space="preserve">Slijedom navedenog temeljem odredbi čl. 111., 113. i 114. Ovršnog zakona u vezi sa čl. 164a Stečajnog zakona valjalo je riješiti kao u izreci. </w:t>
      </w:r>
    </w:p>
    <w:p w:rsidRDefault="00076D3C" w:rsidP="00365E3B" w:rsidR="00076D3C">
      <w:pPr>
        <w:ind w:firstLine="708"/>
      </w:pPr>
    </w:p>
    <w:p w:rsidRDefault="00076D3C" w:rsidP="00365E3B" w:rsidR="00076D3C" w:rsidRPr="00583494">
      <w:pPr>
        <w:ind w:firstLine="708"/>
      </w:pPr>
      <w:r>
        <w:tab/>
      </w:r>
      <w:r>
        <w:tab/>
      </w:r>
      <w:r>
        <w:tab/>
      </w:r>
      <w:r>
        <w:tab/>
      </w:r>
      <w:r w:rsidR="00952419">
        <w:t xml:space="preserve">U Zagrebu, </w:t>
      </w:r>
      <w:r w:rsidR="006B5106">
        <w:t>29</w:t>
      </w:r>
      <w:r w:rsidR="00F17FFE">
        <w:t>. rujna</w:t>
      </w:r>
      <w:r w:rsidR="00DB79DD">
        <w:t xml:space="preserve"> </w:t>
      </w:r>
      <w:r w:rsidR="00190485">
        <w:t xml:space="preserve"> 2015. </w:t>
      </w:r>
      <w:r>
        <w:t xml:space="preserve"> </w:t>
      </w:r>
    </w:p>
    <w:p w:rsidRDefault="00862A7D" w:rsidP="00862A7D" w:rsidR="00862A7D" w:rsidRPr="00583494"/>
    <w:p w:rsidRDefault="00862A7D" w:rsidP="00862A7D" w:rsidR="00862A7D" w:rsidRPr="00583494"/>
    <w:p w:rsidRDefault="00FE4599" w:rsidP="00FE4599" w:rsidR="00862A7D" w:rsidRPr="00583494">
      <w:pPr>
        <w:ind w:firstLine="708" w:left="5664"/>
      </w:pPr>
      <w:r w:rsidRPr="00583494">
        <w:t>STEČAJNI SUDAC</w:t>
      </w:r>
    </w:p>
    <w:p w:rsidRDefault="00862A7D" w:rsidP="00862A7D" w:rsidR="00862A7D" w:rsidRPr="00583494">
      <w:r w:rsidRPr="00583494">
        <w:t xml:space="preserve">      </w:t>
      </w:r>
      <w:r w:rsidR="00365E3B" w:rsidRPr="00583494">
        <w:tab/>
      </w:r>
      <w:r w:rsidR="00365E3B" w:rsidRPr="00583494">
        <w:tab/>
      </w:r>
      <w:r w:rsidR="00365E3B" w:rsidRPr="00583494">
        <w:tab/>
      </w:r>
      <w:r w:rsidR="00365E3B" w:rsidRPr="00583494">
        <w:tab/>
      </w:r>
      <w:r w:rsidR="00365E3B" w:rsidRPr="00583494">
        <w:tab/>
      </w:r>
      <w:r w:rsidR="00365E3B" w:rsidRPr="00583494">
        <w:tab/>
      </w:r>
      <w:r w:rsidR="00365E3B" w:rsidRPr="00583494">
        <w:tab/>
      </w:r>
      <w:r w:rsidR="00365E3B" w:rsidRPr="00583494">
        <w:tab/>
      </w:r>
      <w:r w:rsidR="00365E3B" w:rsidRPr="00583494">
        <w:tab/>
      </w:r>
      <w:r w:rsidR="00FE4599" w:rsidRPr="00583494">
        <w:t xml:space="preserve">     </w:t>
      </w:r>
      <w:r w:rsidRPr="00583494">
        <w:t>Nada Kraljić</w:t>
      </w:r>
      <w:r w:rsidR="00373DFF">
        <w:t>,v.r.</w:t>
      </w:r>
    </w:p>
    <w:p w:rsidRDefault="00862A7D" w:rsidP="00862A7D" w:rsidR="00862A7D" w:rsidRPr="00583494">
      <w:r w:rsidRPr="00583494">
        <w:t>UPUTA O PRAVNOM LIJEKU</w:t>
      </w:r>
    </w:p>
    <w:p w:rsidRDefault="00862A7D" w:rsidP="00862A7D" w:rsidR="00862A7D" w:rsidRPr="00583494">
      <w:r w:rsidRPr="00583494">
        <w:t>Protiv ovog rješenja nezadovoljna stranka može uložiti</w:t>
      </w:r>
      <w:r w:rsidR="008B445D">
        <w:t xml:space="preserve"> žalbu Visokom trgovačkom sudu R</w:t>
      </w:r>
      <w:r w:rsidRPr="00583494">
        <w:t xml:space="preserve">epublike Hrvatske u roku od 8 dana a ista se ulaže putem ovog suda u 3 primjerka. </w:t>
      </w:r>
    </w:p>
    <w:p w:rsidRDefault="00FE4599" w:rsidP="00862A7D" w:rsidR="00FE4599" w:rsidRPr="00583494"/>
    <w:p w:rsidRDefault="00373DFF" w:rsidR="00373DFF">
      <w:r>
        <w:tab/>
      </w:r>
      <w:r>
        <w:tab/>
      </w:r>
      <w:r>
        <w:tab/>
      </w:r>
      <w:r>
        <w:tab/>
      </w:r>
      <w:r>
        <w:tab/>
      </w:r>
      <w:r>
        <w:tab/>
      </w:r>
      <w:r>
        <w:tab/>
      </w:r>
      <w:r>
        <w:tab/>
        <w:t>Za točnost otpravka-ovl.službenik</w:t>
      </w:r>
    </w:p>
    <w:p w:rsidRDefault="00373DFF" w:rsidP="00373DFF" w:rsidR="00373DFF">
      <w:pPr>
        <w:ind w:firstLine="708" w:left="5664"/>
      </w:pPr>
      <w:r>
        <w:t>Vinka Mihalinčić</w:t>
      </w:r>
    </w:p>
    <w:p w:rsidRDefault="00DB79DD" w:rsidP="00373DFF" w:rsidR="00FE4599" w:rsidRPr="00583494">
      <w:r>
        <w:t xml:space="preserve"> </w:t>
      </w:r>
    </w:p>
    <w:p w:rsidRDefault="00862A7D" w:rsidP="00862A7D" w:rsidR="00862A7D" w:rsidRPr="00583494"/>
    <w:p w:rsidRDefault="00862A7D" w:rsidP="00862A7D" w:rsidR="00862A7D" w:rsidRPr="00583494"/>
    <w:p w:rsidRDefault="00862A7D" w:rsidP="00862A7D" w:rsidR="00862A7D" w:rsidRPr="00583494"/>
    <w:p w:rsidRDefault="003035B6" w:rsidP="00862A7D" w:rsidR="003035B6" w:rsidRPr="00583494">
      <w:r w:rsidRPr="00583494">
        <w:tab/>
      </w:r>
      <w:r w:rsidRPr="00583494">
        <w:tab/>
      </w:r>
      <w:r w:rsidRPr="00583494">
        <w:tab/>
      </w:r>
      <w:r w:rsidRPr="00583494">
        <w:tab/>
      </w:r>
      <w:r w:rsidRPr="00583494">
        <w:tab/>
      </w:r>
      <w:r w:rsidRPr="00583494">
        <w:tab/>
      </w:r>
      <w:r w:rsidRPr="00583494">
        <w:tab/>
      </w:r>
      <w:r w:rsidRPr="00583494">
        <w:tab/>
        <w:t xml:space="preserve"> </w:t>
      </w:r>
    </w:p>
    <w:p w:rsidRDefault="003035B6" w:rsidP="003035B6" w:rsidR="009313A3" w:rsidRPr="00583494">
      <w:pPr>
        <w:ind w:left="360"/>
      </w:pPr>
      <w:r w:rsidRPr="00583494">
        <w:tab/>
      </w:r>
      <w:r w:rsidR="00AD4B8B" w:rsidRPr="00583494">
        <w:tab/>
      </w:r>
      <w:r w:rsidR="00AD4B8B" w:rsidRPr="00583494">
        <w:tab/>
      </w:r>
      <w:r w:rsidR="00AD4B8B" w:rsidRPr="00583494">
        <w:tab/>
      </w:r>
      <w:r w:rsidR="00AD4B8B" w:rsidRPr="00583494">
        <w:tab/>
      </w:r>
    </w:p>
    <w:sectPr w:rsidSect="00A66F69" w:rsidR="009313A3" w:rsidRPr="00583494">
      <w:headerReference w:type="even" r:id="rId11"/>
      <w:headerReference w:type="default" r:id="rId12"/>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597" w:rsidR="00C02597">
      <w:r>
        <w:separator/>
      </w:r>
    </w:p>
  </w:endnote>
  <w:endnote w:id="0" w:type="continuationSeparator">
    <w:p w:rsidRDefault="00C02597" w:rsidR="00C025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597" w:rsidR="00C02597">
      <w:r>
        <w:separator/>
      </w:r>
    </w:p>
  </w:footnote>
  <w:footnote w:id="0" w:type="continuationSeparator">
    <w:p w:rsidRDefault="00C02597" w:rsidR="00C025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A5" w:rsidP="00EC03E8" w:rsidR="004874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4A5" w:rsidR="004874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A5" w:rsidP="00DF4E91" w:rsidR="004874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DFF">
      <w:rPr>
        <w:rStyle w:val="Brojstranice"/>
        <w:noProof/>
      </w:rPr>
      <w:t>2</w:t>
    </w:r>
    <w:r>
      <w:rPr>
        <w:rStyle w:val="Brojstranice"/>
      </w:rPr>
      <w:fldChar w:fldCharType="end"/>
    </w:r>
  </w:p>
  <w:p w:rsidRDefault="004874A5" w:rsidR="004874A5" w:rsidRPr="000335CE">
    <w:pPr>
      <w:pStyle w:val="Zaglavlje"/>
    </w:pPr>
    <w:r w:rsidRPr="000335CE">
      <w:t xml:space="preserve">                                                                                                                  31-ST</w:t>
    </w:r>
    <w:r w:rsidR="00FE4599">
      <w:t>-</w:t>
    </w:r>
    <w:r w:rsidR="00F17FFE">
      <w:t>621/13-307</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63016"/>
    <w:rsid w:val="000743F9"/>
    <w:rsid w:val="00076D3C"/>
    <w:rsid w:val="00083C00"/>
    <w:rsid w:val="00094AC4"/>
    <w:rsid w:val="000C0868"/>
    <w:rsid w:val="000E02E5"/>
    <w:rsid w:val="000F4489"/>
    <w:rsid w:val="0011561C"/>
    <w:rsid w:val="00116E0B"/>
    <w:rsid w:val="0012472C"/>
    <w:rsid w:val="00126D79"/>
    <w:rsid w:val="00174D26"/>
    <w:rsid w:val="00180B16"/>
    <w:rsid w:val="00190485"/>
    <w:rsid w:val="001C0E98"/>
    <w:rsid w:val="001C50E4"/>
    <w:rsid w:val="001E0B8C"/>
    <w:rsid w:val="001E0F72"/>
    <w:rsid w:val="001F4CC6"/>
    <w:rsid w:val="001F5771"/>
    <w:rsid w:val="00204C83"/>
    <w:rsid w:val="00215202"/>
    <w:rsid w:val="0022202C"/>
    <w:rsid w:val="0023358E"/>
    <w:rsid w:val="00242423"/>
    <w:rsid w:val="00244E14"/>
    <w:rsid w:val="002705F8"/>
    <w:rsid w:val="00275D0F"/>
    <w:rsid w:val="00295493"/>
    <w:rsid w:val="002971A3"/>
    <w:rsid w:val="002A325E"/>
    <w:rsid w:val="002B788A"/>
    <w:rsid w:val="002D2940"/>
    <w:rsid w:val="002E671B"/>
    <w:rsid w:val="002F26B5"/>
    <w:rsid w:val="003035B6"/>
    <w:rsid w:val="00311147"/>
    <w:rsid w:val="00335F4B"/>
    <w:rsid w:val="00344457"/>
    <w:rsid w:val="003566AE"/>
    <w:rsid w:val="003606B6"/>
    <w:rsid w:val="00365146"/>
    <w:rsid w:val="003658CF"/>
    <w:rsid w:val="00365E3B"/>
    <w:rsid w:val="00373DFF"/>
    <w:rsid w:val="003816FC"/>
    <w:rsid w:val="00385908"/>
    <w:rsid w:val="00391423"/>
    <w:rsid w:val="00396E08"/>
    <w:rsid w:val="003A4375"/>
    <w:rsid w:val="003B6D7D"/>
    <w:rsid w:val="003D7403"/>
    <w:rsid w:val="003E48E7"/>
    <w:rsid w:val="003E58DC"/>
    <w:rsid w:val="0040058C"/>
    <w:rsid w:val="004027DD"/>
    <w:rsid w:val="00413FF6"/>
    <w:rsid w:val="00431095"/>
    <w:rsid w:val="00431F3E"/>
    <w:rsid w:val="004378B8"/>
    <w:rsid w:val="004459B0"/>
    <w:rsid w:val="004613E7"/>
    <w:rsid w:val="00473B78"/>
    <w:rsid w:val="004870A8"/>
    <w:rsid w:val="004874A5"/>
    <w:rsid w:val="004B3152"/>
    <w:rsid w:val="004C6F91"/>
    <w:rsid w:val="004D1B4B"/>
    <w:rsid w:val="004E2EF3"/>
    <w:rsid w:val="00500BE4"/>
    <w:rsid w:val="00507147"/>
    <w:rsid w:val="005273C5"/>
    <w:rsid w:val="00563974"/>
    <w:rsid w:val="00572E85"/>
    <w:rsid w:val="00583494"/>
    <w:rsid w:val="0058623B"/>
    <w:rsid w:val="005866A3"/>
    <w:rsid w:val="00594FB8"/>
    <w:rsid w:val="005A2D11"/>
    <w:rsid w:val="005C3B75"/>
    <w:rsid w:val="005F652A"/>
    <w:rsid w:val="00600FC2"/>
    <w:rsid w:val="006116BE"/>
    <w:rsid w:val="006130A5"/>
    <w:rsid w:val="00626B3A"/>
    <w:rsid w:val="00631801"/>
    <w:rsid w:val="0063660E"/>
    <w:rsid w:val="00643E8A"/>
    <w:rsid w:val="00655D15"/>
    <w:rsid w:val="006618BD"/>
    <w:rsid w:val="006A4646"/>
    <w:rsid w:val="006A57D8"/>
    <w:rsid w:val="006B5106"/>
    <w:rsid w:val="006C70BE"/>
    <w:rsid w:val="006D1F6A"/>
    <w:rsid w:val="006D2194"/>
    <w:rsid w:val="006D47E0"/>
    <w:rsid w:val="006D7030"/>
    <w:rsid w:val="006E5468"/>
    <w:rsid w:val="006E5802"/>
    <w:rsid w:val="006E5B72"/>
    <w:rsid w:val="006F196B"/>
    <w:rsid w:val="007066CB"/>
    <w:rsid w:val="00714D55"/>
    <w:rsid w:val="007253E4"/>
    <w:rsid w:val="00742331"/>
    <w:rsid w:val="00744E75"/>
    <w:rsid w:val="007575C7"/>
    <w:rsid w:val="00757BDE"/>
    <w:rsid w:val="00763F89"/>
    <w:rsid w:val="0078532F"/>
    <w:rsid w:val="00795478"/>
    <w:rsid w:val="00797414"/>
    <w:rsid w:val="007B0640"/>
    <w:rsid w:val="007B16EB"/>
    <w:rsid w:val="007C3D9E"/>
    <w:rsid w:val="007D3CE0"/>
    <w:rsid w:val="007D6CAD"/>
    <w:rsid w:val="007F0E82"/>
    <w:rsid w:val="007F14E2"/>
    <w:rsid w:val="007F219F"/>
    <w:rsid w:val="007F458C"/>
    <w:rsid w:val="00805326"/>
    <w:rsid w:val="00810E2D"/>
    <w:rsid w:val="00825502"/>
    <w:rsid w:val="008302E8"/>
    <w:rsid w:val="00835003"/>
    <w:rsid w:val="0083638F"/>
    <w:rsid w:val="008400B2"/>
    <w:rsid w:val="0086076D"/>
    <w:rsid w:val="00862A7D"/>
    <w:rsid w:val="008730F8"/>
    <w:rsid w:val="00896E79"/>
    <w:rsid w:val="008A3B07"/>
    <w:rsid w:val="008B1A82"/>
    <w:rsid w:val="008B445D"/>
    <w:rsid w:val="008C0603"/>
    <w:rsid w:val="008E34AC"/>
    <w:rsid w:val="008E720C"/>
    <w:rsid w:val="009024AA"/>
    <w:rsid w:val="00903920"/>
    <w:rsid w:val="0091204A"/>
    <w:rsid w:val="009128D2"/>
    <w:rsid w:val="00920E94"/>
    <w:rsid w:val="00923268"/>
    <w:rsid w:val="009313A3"/>
    <w:rsid w:val="00952419"/>
    <w:rsid w:val="009536D1"/>
    <w:rsid w:val="00966642"/>
    <w:rsid w:val="00970168"/>
    <w:rsid w:val="00971042"/>
    <w:rsid w:val="009A3707"/>
    <w:rsid w:val="009B1708"/>
    <w:rsid w:val="009C316E"/>
    <w:rsid w:val="009C3F04"/>
    <w:rsid w:val="009E0729"/>
    <w:rsid w:val="009E08B5"/>
    <w:rsid w:val="009E23B2"/>
    <w:rsid w:val="009E3F8A"/>
    <w:rsid w:val="009E6151"/>
    <w:rsid w:val="009F0823"/>
    <w:rsid w:val="00A14ABD"/>
    <w:rsid w:val="00A24BC0"/>
    <w:rsid w:val="00A26EAE"/>
    <w:rsid w:val="00A352B4"/>
    <w:rsid w:val="00A4257D"/>
    <w:rsid w:val="00A60BCC"/>
    <w:rsid w:val="00A66BEE"/>
    <w:rsid w:val="00A66F69"/>
    <w:rsid w:val="00A93DDE"/>
    <w:rsid w:val="00AA16CA"/>
    <w:rsid w:val="00AA1E7C"/>
    <w:rsid w:val="00AC0A85"/>
    <w:rsid w:val="00AD4B8B"/>
    <w:rsid w:val="00AF7A54"/>
    <w:rsid w:val="00B060A6"/>
    <w:rsid w:val="00B13A86"/>
    <w:rsid w:val="00B17549"/>
    <w:rsid w:val="00B477FD"/>
    <w:rsid w:val="00B57281"/>
    <w:rsid w:val="00B57EAD"/>
    <w:rsid w:val="00B61A84"/>
    <w:rsid w:val="00B83A54"/>
    <w:rsid w:val="00BA63BD"/>
    <w:rsid w:val="00BC255F"/>
    <w:rsid w:val="00BD02F4"/>
    <w:rsid w:val="00BD6B63"/>
    <w:rsid w:val="00BE5F46"/>
    <w:rsid w:val="00C02597"/>
    <w:rsid w:val="00C126AE"/>
    <w:rsid w:val="00C12A94"/>
    <w:rsid w:val="00C136B6"/>
    <w:rsid w:val="00C31DC8"/>
    <w:rsid w:val="00C31FED"/>
    <w:rsid w:val="00C51E76"/>
    <w:rsid w:val="00C54F67"/>
    <w:rsid w:val="00C743D5"/>
    <w:rsid w:val="00C81C7F"/>
    <w:rsid w:val="00C84374"/>
    <w:rsid w:val="00C87B67"/>
    <w:rsid w:val="00C90773"/>
    <w:rsid w:val="00CA3019"/>
    <w:rsid w:val="00CB2F04"/>
    <w:rsid w:val="00CC42AA"/>
    <w:rsid w:val="00CC4CF6"/>
    <w:rsid w:val="00CD4968"/>
    <w:rsid w:val="00CE078E"/>
    <w:rsid w:val="00CF1CC2"/>
    <w:rsid w:val="00D00E7C"/>
    <w:rsid w:val="00D17893"/>
    <w:rsid w:val="00D358A7"/>
    <w:rsid w:val="00D63610"/>
    <w:rsid w:val="00D70E89"/>
    <w:rsid w:val="00D81B26"/>
    <w:rsid w:val="00D8426D"/>
    <w:rsid w:val="00D91074"/>
    <w:rsid w:val="00DA2069"/>
    <w:rsid w:val="00DA3D6D"/>
    <w:rsid w:val="00DB2364"/>
    <w:rsid w:val="00DB79DD"/>
    <w:rsid w:val="00DD2685"/>
    <w:rsid w:val="00DD751C"/>
    <w:rsid w:val="00DE022A"/>
    <w:rsid w:val="00DE3572"/>
    <w:rsid w:val="00DE536E"/>
    <w:rsid w:val="00DE62E3"/>
    <w:rsid w:val="00DF0ECD"/>
    <w:rsid w:val="00DF4E91"/>
    <w:rsid w:val="00E71A37"/>
    <w:rsid w:val="00E764DA"/>
    <w:rsid w:val="00E97FF0"/>
    <w:rsid w:val="00EA7CA2"/>
    <w:rsid w:val="00EC03E8"/>
    <w:rsid w:val="00EC6429"/>
    <w:rsid w:val="00ED4425"/>
    <w:rsid w:val="00EF5A60"/>
    <w:rsid w:val="00F02B3E"/>
    <w:rsid w:val="00F12F3D"/>
    <w:rsid w:val="00F17FFE"/>
    <w:rsid w:val="00F2162A"/>
    <w:rsid w:val="00F229B4"/>
    <w:rsid w:val="00F52512"/>
    <w:rsid w:val="00F5480D"/>
    <w:rsid w:val="00F562D0"/>
    <w:rsid w:val="00F5757C"/>
    <w:rsid w:val="00F64F10"/>
    <w:rsid w:val="00F66B6E"/>
    <w:rsid w:val="00F6799D"/>
    <w:rsid w:val="00F722F4"/>
    <w:rsid w:val="00F93100"/>
    <w:rsid w:val="00FC24E5"/>
    <w:rsid w:val="00FD37F4"/>
    <w:rsid w:val="00FD5F5A"/>
    <w:rsid w:val="00FD7BB7"/>
    <w:rsid w:val="00FE3397"/>
    <w:rsid w:val="00FE4599"/>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373DFF"/>
    <w:rPr>
      <w:color w:val="808080"/>
      <w:bdr w:space="0" w:sz="0" w:color="auto" w:val="none"/>
      <w:shd w:fill="auto" w:color="auto" w:val="clear"/>
    </w:rPr>
  </w:style>
  <w:style w:customStyle="true" w:styleId="eSPISCCParagraphDefaultFont" w:type="character">
    <w:name w:val="eSPIS_CC_Paragraph Default Font"/>
    <w:basedOn w:val="Zadanifontodlomka"/>
    <w:rsid w:val="00373D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DFF"/>
    <w:rPr>
      <w:bdr w:space="0" w:sz="0" w:color="auto" w:val="none"/>
      <w:shd w:fill="FFFFCC" w:color="auto" w:val="clear"/>
      <w:lang w:val="hr-HR"/>
    </w:rPr>
  </w:style>
  <w:style w:customStyle="true" w:styleId="PozadinaSvijetloCrvena" w:type="character">
    <w:name w:val="Pozadina_SvijetloCrvena"/>
    <w:basedOn w:val="eSPISCCParagraphDefaultFont"/>
    <w:rsid w:val="00373D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D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373DFF"/>
    <w:rPr>
      <w:color w:val="808080"/>
      <w:bdr w:color="auto" w:space="0" w:sz="0" w:val="none"/>
      <w:shd w:color="auto" w:fill="auto" w:val="clear"/>
    </w:rPr>
  </w:style>
  <w:style w:customStyle="1" w:styleId="eSPISCCParagraphDefaultFont" w:type="character">
    <w:name w:val="eSPIS_CC_Paragraph Default Font"/>
    <w:basedOn w:val="Zadanifontodlomka"/>
    <w:rsid w:val="00373D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DFF"/>
    <w:rPr>
      <w:bdr w:color="auto" w:space="0" w:sz="0" w:val="none"/>
      <w:shd w:color="auto" w:fill="FFFFCC" w:val="clear"/>
      <w:lang w:val="hr-HR"/>
    </w:rPr>
  </w:style>
  <w:style w:customStyle="1" w:styleId="PozadinaSvijetloCrvena" w:type="character">
    <w:name w:val="Pozadina_SvijetloCrvena"/>
    <w:basedOn w:val="eSPISCCParagraphDefaultFont"/>
    <w:rsid w:val="00373D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D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ŠITIN,ANDREA KANCIJANIĆ,NINO ARBUTINA</izvorni_sadrzaj>
    <derivirana_varijabla naziv="DomainObject.Predmet.StrankaNazivFormated_1">JOSIPA ZRNC,ZAGORSKI VODOVOD,ODLAGALIŠTA SIROVINA,AUT.BORIĆ BRUNO,NIKOP D.O.O.,J.J. GRADNJA D.O.O.,PRIMORJE D.D.,PIZZERIA NO 1,DAMIR ŠARIĆ,HEP OPERATOR,IVICA UREMOVIĆ,ZELENJAK PLIN D.O.O.,Darko Orešić,TEO ŠITIN,ANDREA KANCIJANIĆ,NINO ARBUTINA</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79338543184,ANDREA KANCIJANIĆ,NINO ARBUTINA</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79338543184,ANDREA KANCIJANIĆ,NINO ARBUTINA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9FBC27-B77C-4042-B909-F38056F9FC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463</properties:Words>
  <properties:Characters>2472</properties:Characters>
  <properties:Lines>79</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2015-09-28T12:10:00Z</dcterms:created>
  <dc:creator>Nada Kraljić</dc:creator>
  <cp:lastModifiedBy>Vinka Mihalinčić</cp:lastModifiedBy>
  <cp:lastPrinted>2015-09-28T12:11:00Z</cp:lastPrinted>
  <dcterms:modified xmlns:xsi="http://www.w3.org/2001/XMLSchema-instance" xsi:type="dcterms:W3CDTF">2015-09-29T06:49:00Z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