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0cb9" w14:paraId="39f0cb9" w:rsidRDefault="00724BD7" w:rsidP="00910611" w:rsidR="00724BD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BD7" w:rsidP="00910611" w:rsidR="00724BD7">
      <w:r>
        <w:rPr>
          <w:rFonts w:eastAsia="MS Mincho"/>
        </w:rPr>
        <w:t>REPUBLIKA HRVATSKA</w:t>
      </w:r>
    </w:p>
    <w:p w:rsidRDefault="00724BD7" w:rsidP="00910611" w:rsidR="00724BD7">
      <w:r>
        <w:rPr>
          <w:rFonts w:eastAsia="MS Mincho"/>
        </w:rPr>
        <w:t>TRGOVAČKI SUD U RIJECI</w:t>
      </w:r>
    </w:p>
    <w:p w:rsidRDefault="00724BD7" w:rsidR="00724B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4BD7" w:rsidP="00724BD7" w:rsidR="00724BD7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 14. St-428/2012-105</w:t>
      </w:r>
    </w:p>
    <w:p w:rsidRDefault="00724BD7" w:rsidP="00724BD7" w:rsidR="00724BD7">
      <w:pPr>
        <w:rPr>
          <w:rFonts w:hAnsi="Times New Roman" w:ascii="Times New Roman"/>
          <w:b w:val="false"/>
        </w:rPr>
      </w:pPr>
    </w:p>
    <w:p w:rsidRDefault="00724BD7" w:rsidP="00724BD7" w:rsidR="00724BD7">
      <w:pPr>
        <w:rPr>
          <w:rFonts w:hAnsi="Times New Roman" w:ascii="Times New Roman"/>
          <w:b w:val="false"/>
        </w:rPr>
      </w:pPr>
    </w:p>
    <w:p w:rsidRDefault="00724BD7" w:rsidP="00724BD7" w:rsidR="00724BD7">
      <w:pPr>
        <w:rPr>
          <w:rFonts w:hAnsi="Times New Roman" w:ascii="Times New Roman"/>
          <w:b w:val="false"/>
        </w:rPr>
      </w:pPr>
    </w:p>
    <w:p w:rsidRDefault="00724BD7" w:rsidP="00724BD7" w:rsidR="00724BD7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724BD7" w:rsidP="00724BD7" w:rsidR="00724BD7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724BD7" w:rsidP="00724BD7" w:rsidR="00724BD7">
      <w:pPr>
        <w:rPr>
          <w:rFonts w:hAnsi="Times New Roman" w:ascii="Times New Roman"/>
          <w:b w:val="false"/>
        </w:rPr>
      </w:pPr>
    </w:p>
    <w:p w:rsidRDefault="00724BD7" w:rsidP="00724BD7" w:rsidR="00724BD7" w:rsidRPr="00337029">
      <w:pPr>
        <w:jc w:val="both"/>
        <w:rPr>
          <w:rFonts w:hAnsi="Times New Roman" w:ascii="Times New Roman"/>
          <w:b w:val="false"/>
        </w:rPr>
      </w:pPr>
      <w:r w:rsidRPr="00337029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AZIS društvo s ograničenom odgovornošću za trgovinu u stečaju Rijeka (Grad Rijeka), Pletenci 22/3, </w:t>
      </w:r>
      <w:r w:rsidRPr="00337029">
        <w:rPr>
          <w:rFonts w:hAnsi="Times New Roman" w:ascii="Times New Roman"/>
          <w:b w:val="false"/>
          <w:bCs/>
        </w:rPr>
        <w:t xml:space="preserve"> OIB </w:t>
      </w:r>
      <w:r w:rsidRPr="00337029">
        <w:rPr>
          <w:rFonts w:hAnsi="Times New Roman" w:ascii="Times New Roman"/>
          <w:b w:val="false"/>
        </w:rPr>
        <w:t xml:space="preserve">81328098529, dana 8. veljače 2018. </w:t>
      </w:r>
    </w:p>
    <w:p w:rsidRDefault="00724BD7" w:rsidP="00724BD7" w:rsidR="00724BD7">
      <w:pPr>
        <w:jc w:val="center"/>
        <w:rPr>
          <w:rFonts w:hAnsi="Times New Roman" w:ascii="Times New Roman"/>
          <w:b w:val="false"/>
          <w:bCs/>
        </w:rPr>
      </w:pPr>
    </w:p>
    <w:p w:rsidRDefault="00724BD7" w:rsidP="00724BD7" w:rsidR="00724BD7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724BD7" w:rsidP="00724BD7" w:rsidR="00724BD7">
      <w:pPr>
        <w:jc w:val="center"/>
        <w:rPr>
          <w:rFonts w:hAnsi="Times New Roman" w:ascii="Times New Roman"/>
          <w:b w:val="false"/>
          <w:bCs/>
        </w:rPr>
      </w:pP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Određuje se ročište radi izjašnjenja stranaka i prilaganja odgovarajućih pisanih dokaza glede vrijednosti nekretnina upisanih u zemljišnim knjigama </w:t>
      </w:r>
      <w:r w:rsidRPr="00337029">
        <w:rPr>
          <w:rFonts w:hAnsi="Times New Roman" w:ascii="Times New Roman"/>
          <w:b w:val="false"/>
        </w:rPr>
        <w:t>Općinskog suda u Rijeci, zemljišno-knjižni odjel Rijeka, k.č.br. 821 u naravi kuća, dvorište i stepenište, površine 1691 m2 i k.č.br. 824. u naravi kuća i dvorište, površine 1265 m2, ukupno 2956 m2, sve upisano u z.k.ul.: 5170, Katastarska općina:999906, Rijeka, 41 suvlasnički dio: 64/18566</w:t>
      </w:r>
      <w:r>
        <w:rPr>
          <w:rFonts w:hAnsi="Times New Roman" w:ascii="Times New Roman"/>
          <w:b w:val="false"/>
        </w:rPr>
        <w:t xml:space="preserve">, za </w:t>
      </w: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</w:p>
    <w:p w:rsidRDefault="00724BD7" w:rsidP="00724BD7" w:rsidR="00724BD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10. travnja 2018.  u 9,00 sati</w:t>
      </w:r>
    </w:p>
    <w:p w:rsidRDefault="00724BD7" w:rsidP="00724BD7" w:rsidR="00724BD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724BD7" w:rsidP="00724BD7" w:rsidR="00724BD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724BD7" w:rsidP="00724BD7" w:rsidR="00724BD7">
      <w:pPr>
        <w:jc w:val="center"/>
        <w:rPr>
          <w:rFonts w:hAnsi="Times New Roman" w:ascii="Times New Roman"/>
          <w:b w:val="false"/>
        </w:rPr>
      </w:pPr>
    </w:p>
    <w:p w:rsidRDefault="00724BD7" w:rsidP="00724BD7" w:rsidR="00724BD7">
      <w:pPr>
        <w:jc w:val="both"/>
        <w:rPr>
          <w:rFonts w:hAnsi="Times New Roman" w:ascii="Times New Roman"/>
          <w:b w:val="false"/>
          <w:bCs/>
          <w:color w:val="000000"/>
        </w:rPr>
      </w:pPr>
      <w:r>
        <w:rPr>
          <w:rFonts w:hAnsi="Times New Roman" w:ascii="Times New Roman"/>
          <w:b w:val="false"/>
        </w:rPr>
        <w:t>II. Na ročište iz točke I. izreke ovog zaključka pozivaju se stečajni upravitelj  i razlučni vjerovnici</w:t>
      </w:r>
      <w:r>
        <w:rPr>
          <w:rFonts w:hAnsi="Times New Roman" w:ascii="Times New Roman"/>
          <w:b w:val="false"/>
          <w:bCs/>
        </w:rPr>
        <w:t xml:space="preserve"> </w:t>
      </w:r>
      <w:r w:rsidRPr="00724BD7">
        <w:rPr>
          <w:rFonts w:hAnsi="Times New Roman" w:ascii="Times New Roman"/>
          <w:b w:val="false"/>
        </w:rPr>
        <w:t>KOTKA D.D. KRAPINA, PROF.D.G.KRAMBERGERA 1</w:t>
      </w:r>
      <w:r>
        <w:rPr>
          <w:rFonts w:hAnsi="Times New Roman" w:ascii="Times New Roman"/>
          <w:b w:val="false"/>
        </w:rPr>
        <w:t xml:space="preserve"> i Z</w:t>
      </w:r>
      <w:r w:rsidRPr="00724BD7">
        <w:rPr>
          <w:rFonts w:hAnsi="Times New Roman" w:ascii="Times New Roman"/>
          <w:b w:val="false"/>
        </w:rPr>
        <w:t>EMBO BEHUDIN, OIB: 18406903644, BIH, BANJA LUKA, SIME MILIĆ JORGIĆ 14</w:t>
      </w:r>
      <w:r>
        <w:rPr>
          <w:rFonts w:hAnsi="Times New Roman" w:ascii="Times New Roman"/>
          <w:b w:val="false"/>
          <w:bCs/>
          <w:color w:val="000000"/>
        </w:rPr>
        <w:t>.</w:t>
      </w:r>
    </w:p>
    <w:p w:rsidRDefault="00724BD7" w:rsidP="00724BD7" w:rsidR="00724BD7">
      <w:pPr>
        <w:jc w:val="center"/>
        <w:rPr>
          <w:rFonts w:hAnsi="Times New Roman" w:ascii="Times New Roman"/>
          <w:b w:val="false"/>
        </w:rPr>
      </w:pPr>
    </w:p>
    <w:p w:rsidRDefault="00724BD7" w:rsidP="00724BD7" w:rsidR="00724BD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8. veljače 2018. </w:t>
      </w: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Sudac</w:t>
      </w: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724BD7" w:rsidP="00724BD7" w:rsidR="00724BD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D930A1" w:rsidR="00D930A1"/>
    <w:sectPr w:rsidR="00D930A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EFF" w:rsidP="00724BD7" w:rsidR="00930EFF">
      <w:r>
        <w:separator/>
      </w:r>
    </w:p>
  </w:endnote>
  <w:endnote w:id="0" w:type="continuationSeparator">
    <w:p w:rsidRDefault="00930EFF" w:rsidP="00724BD7" w:rsidR="00930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6506505"/>
      <w:docPartObj>
        <w:docPartGallery w:val="Page Numbers (Bottom of Page)"/>
        <w:docPartUnique/>
      </w:docPartObj>
    </w:sdtPr>
    <w:sdtEndPr/>
    <w:sdtContent>
      <w:p w:rsidRDefault="00724BD7" w:rsidR="00724BD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BEC">
          <w:rPr>
            <w:noProof/>
          </w:rPr>
          <w:t>1</w:t>
        </w:r>
        <w:r>
          <w:fldChar w:fldCharType="end"/>
        </w:r>
      </w:p>
    </w:sdtContent>
  </w:sdt>
  <w:p w:rsidRDefault="00724BD7" w:rsidR="00724B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EFF" w:rsidP="00724BD7" w:rsidR="00930EFF">
      <w:r>
        <w:separator/>
      </w:r>
    </w:p>
  </w:footnote>
  <w:footnote w:id="0" w:type="continuationSeparator">
    <w:p w:rsidRDefault="00930EFF" w:rsidP="00724BD7" w:rsidR="00930EF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</w:lvl>
    <w:lvl w:tplc="041A0019" w:ilvl="1">
      <w:start w:val="1"/>
      <w:numFmt w:val="lowerLetter"/>
      <w:lvlText w:val="%2."/>
      <w:lvlJc w:val="left"/>
      <w:pPr>
        <w:ind w:hanging="360" w:left="4341"/>
      </w:pPr>
    </w:lvl>
    <w:lvl w:tplc="041A001B" w:ilvl="2">
      <w:start w:val="1"/>
      <w:numFmt w:val="lowerRoman"/>
      <w:lvlText w:val="%3."/>
      <w:lvlJc w:val="right"/>
      <w:pPr>
        <w:ind w:hanging="180" w:left="5061"/>
      </w:pPr>
    </w:lvl>
    <w:lvl w:tplc="041A000F" w:ilvl="3">
      <w:start w:val="1"/>
      <w:numFmt w:val="decimal"/>
      <w:lvlText w:val="%4."/>
      <w:lvlJc w:val="left"/>
      <w:pPr>
        <w:ind w:hanging="360" w:left="5781"/>
      </w:pPr>
    </w:lvl>
    <w:lvl w:tplc="041A0019" w:ilvl="4">
      <w:start w:val="1"/>
      <w:numFmt w:val="lowerLetter"/>
      <w:lvlText w:val="%5."/>
      <w:lvlJc w:val="left"/>
      <w:pPr>
        <w:ind w:hanging="360" w:left="6501"/>
      </w:pPr>
    </w:lvl>
    <w:lvl w:tplc="041A001B" w:ilvl="5">
      <w:start w:val="1"/>
      <w:numFmt w:val="lowerRoman"/>
      <w:lvlText w:val="%6."/>
      <w:lvlJc w:val="right"/>
      <w:pPr>
        <w:ind w:hanging="180" w:left="7221"/>
      </w:pPr>
    </w:lvl>
    <w:lvl w:tplc="041A000F" w:ilvl="6">
      <w:start w:val="1"/>
      <w:numFmt w:val="decimal"/>
      <w:lvlText w:val="%7."/>
      <w:lvlJc w:val="left"/>
      <w:pPr>
        <w:ind w:hanging="360" w:left="7941"/>
      </w:pPr>
    </w:lvl>
    <w:lvl w:tplc="041A0019" w:ilvl="7">
      <w:start w:val="1"/>
      <w:numFmt w:val="lowerLetter"/>
      <w:lvlText w:val="%8."/>
      <w:lvlJc w:val="left"/>
      <w:pPr>
        <w:ind w:hanging="360" w:left="8661"/>
      </w:pPr>
    </w:lvl>
    <w:lvl w:tplc="041A001B" w:ilvl="8">
      <w:start w:val="1"/>
      <w:numFmt w:val="lowerRoman"/>
      <w:lvlText w:val="%9."/>
      <w:lvlJc w:val="right"/>
      <w:pPr>
        <w:ind w:hanging="180" w:left="9381"/>
      </w:pPr>
    </w:lvl>
  </w:abstractNum>
  <w:num w:numId="1">
    <w:abstractNumId w:val="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BD7"/>
    <w:rsid w:val="00567BEC"/>
    <w:rsid w:val="00724BD7"/>
    <w:rsid w:val="00930EFF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4BD7"/>
    <w:rPr>
      <w:rFonts w:cs="Times New Roman" w:eastAsia="Times New Roman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4BD7"/>
    <w:pPr>
      <w:ind w:left="720"/>
      <w:contextualSpacing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724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4BD7"/>
    <w:rPr>
      <w:rFonts w:cs="Times New Roman" w:eastAsia="Times New Roman" w:hAnsi="Arial" w:ascii="Arial"/>
      <w:b/>
      <w:szCs w:val="24"/>
    </w:rPr>
  </w:style>
  <w:style w:styleId="Podnoje" w:type="paragraph">
    <w:name w:val="footer"/>
    <w:basedOn w:val="Normal"/>
    <w:link w:val="PodnojeChar"/>
    <w:uiPriority w:val="99"/>
    <w:unhideWhenUsed/>
    <w:rsid w:val="00724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4BD7"/>
    <w:rPr>
      <w:rFonts w:cs="Times New Roman" w:eastAsia="Times New Roman" w:hAnsi="Arial" w:ascii="Arial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B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4BD7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4BD7"/>
    <w:rPr>
      <w:rFonts w:ascii="Arial" w:cs="Times New Roman" w:eastAsia="Times New Roman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4BD7"/>
    <w:pPr>
      <w:ind w:left="720"/>
      <w:contextualSpacing/>
    </w:pPr>
    <w:rPr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724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4BD7"/>
    <w:rPr>
      <w:rFonts w:ascii="Arial" w:cs="Times New Roman" w:eastAsia="Times New Roman" w:hAnsi="Arial"/>
      <w:b/>
      <w:szCs w:val="24"/>
    </w:rPr>
  </w:style>
  <w:style w:styleId="Podnoje" w:type="paragraph">
    <w:name w:val="footer"/>
    <w:basedOn w:val="Normal"/>
    <w:link w:val="PodnojeChar"/>
    <w:uiPriority w:val="99"/>
    <w:unhideWhenUsed/>
    <w:rsid w:val="00724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4BD7"/>
    <w:rPr>
      <w:rFonts w:ascii="Arial" w:cs="Times New Roman" w:eastAsia="Times New Roman" w:hAnsi="Arial"/>
      <w:b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B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4BD7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741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St-428/2012</izvorni_sadrzaj>
    <derivirana_varijabla naziv="DomainObject.Predmet.OznakaBroj_1">St-428/2012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spisu prijave tražbina broj 25 do 27</izvorni_sadrzaj>
    <derivirana_varijabla naziv="DomainObject.Predmet.PrimjedbaSuca_1">u spisu prijave tražbina broj 25 do 27</derivirana_varijabla>
  </DomainObject.Predmet.PrimjedbaSuca>
  <DomainObject.Predmet.ProtustrankaFormated>
    <izvorni_sadrzaj>  AZIS d.o.o.  Rijeka</izvorni_sadrzaj>
    <derivirana_varijabla naziv="DomainObject.Predmet.ProtustrankaFormated_1">  AZIS d.o.o.  Rijeka</derivirana_varijabla>
  </DomainObject.Predmet.ProtustrankaFormated>
  <DomainObject.Predmet.ProtustrankaFormatedOIB>
    <izvorni_sadrzaj>  AZIS d.o.o.  Rijeka, OIB 81328098529</izvorni_sadrzaj>
    <derivirana_varijabla naziv="DomainObject.Predmet.ProtustrankaFormatedOIB_1">  AZIS d.o.o.  Rijeka, OIB 81328098529</derivirana_varijabla>
  </DomainObject.Predmet.ProtustrankaFormatedOIB>
  <DomainObject.Predmet.ProtustrankaFormatedWithAdress>
    <izvorni_sadrzaj> AZIS d.o.o.  Rijeka, Pletenci 22/3, 51 000 Rijeka</izvorni_sadrzaj>
    <derivirana_varijabla naziv="DomainObject.Predmet.ProtustrankaFormatedWithAdress_1"> AZIS d.o.o.  Rijeka, Pletenci 22/3, 51 000 Rijeka</derivirana_varijabla>
  </DomainObject.Predmet.ProtustrankaFormatedWithAdress>
  <DomainObject.Predmet.ProtustrankaFormatedWithAdressOIB>
    <izvorni_sadrzaj> AZIS d.o.o.  Rijeka, OIB 81328098529, Pletenci 22/3, 51 000 Rijeka</izvorni_sadrzaj>
    <derivirana_varijabla naziv="DomainObject.Predmet.ProtustrankaFormatedWithAdressOIB_1"> AZIS d.o.o.  Rijeka, OIB 81328098529, Pletenci 22/3, 51 000 Rijeka</derivirana_varijabla>
  </DomainObject.Predmet.ProtustrankaFormatedWithAdressOIB>
  <DomainObject.Predmet.ProtustrankaWithAdress>
    <izvorni_sadrzaj>AZIS d.o.o.  Rijeka Pletenci 22/3, 51 000 Rijeka</izvorni_sadrzaj>
    <derivirana_varijabla naziv="DomainObject.Predmet.ProtustrankaWithAdress_1">AZIS d.o.o.  Rijeka Pletenci 22/3, 51 000 Rijeka</derivirana_varijabla>
  </DomainObject.Predmet.ProtustrankaWithAdress>
  <DomainObject.Predmet.ProtustrankaWithAdressOIB>
    <izvorni_sadrzaj>AZIS d.o.o.  Rijeka, OIB 81328098529, Pletenci 22/3, 51 000 Rijeka</izvorni_sadrzaj>
    <derivirana_varijabla naziv="DomainObject.Predmet.ProtustrankaWithAdressOIB_1">AZIS d.o.o.  Rijeka, OIB 81328098529, Pletenci 22/3, 51 000 Rijeka</derivirana_varijabla>
  </DomainObject.Predmet.ProtustrankaWithAdressOIB>
  <DomainObject.Predmet.ProtustrankaNazivFormated>
    <izvorni_sadrzaj>AZIS d.o.o.  Rijeka</izvorni_sadrzaj>
    <derivirana_varijabla naziv="DomainObject.Predmet.ProtustrankaNazivFormated_1">AZIS d.o.o.  Rijeka</derivirana_varijabla>
  </DomainObject.Predmet.ProtustrankaNazivFormated>
  <DomainObject.Predmet.ProtustrankaNazivFormatedOIB>
    <izvorni_sadrzaj>AZIS d.o.o.  Rijeka, OIB 81328098529</izvorni_sadrzaj>
    <derivirana_varijabla naziv="DomainObject.Predmet.ProtustrankaNazivFormatedOIB_1">AZIS d.o.o.  Rijeka, OIB 81328098529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BENUSSI  Rijeka</izvorni_sadrzaj>
    <derivirana_varijabla naziv="DomainObject.Predmet.StrankaFormated_1">  LIDIJA BENUSSI  Rijeka</derivirana_varijabla>
  </DomainObject.Predmet.StrankaFormated>
  <DomainObject.Predmet.StrankaFormatedOIB>
    <izvorni_sadrzaj>  LIDIJA BENUSSI  Rijeka</izvorni_sadrzaj>
    <derivirana_varijabla naziv="DomainObject.Predmet.StrankaFormatedOIB_1">  LIDIJA BENUSSI  Rijeka</derivirana_varijabla>
  </DomainObject.Predmet.StrankaFormatedOIB>
  <DomainObject.Predmet.StrankaFormatedWithAdress>
    <izvorni_sadrzaj> LIDIJA BENUSSI  Rijeka, Hegedušićeva 23, 51 000 Rijeka</izvorni_sadrzaj>
    <derivirana_varijabla naziv="DomainObject.Predmet.StrankaFormatedWithAdress_1"> LIDIJA BENUSSI  Rijeka, Hegedušićeva 23, 51 000 Rijeka</derivirana_varijabla>
  </DomainObject.Predmet.StrankaFormatedWithAdress>
  <DomainObject.Predmet.StrankaFormatedWithAdressOIB>
    <izvorni_sadrzaj> LIDIJA BENUSSI  Rijeka, Hegedušićeva 23, 51 000 Rijeka</izvorni_sadrzaj>
    <derivirana_varijabla naziv="DomainObject.Predmet.StrankaFormatedWithAdressOIB_1"> LIDIJA BENUSSI  Rijeka, Hegedušićeva 23, 51 000 Rijeka</derivirana_varijabla>
  </DomainObject.Predmet.StrankaFormatedWithAdressOIB>
  <DomainObject.Predmet.StrankaWithAdress>
    <izvorni_sadrzaj>LIDIJA BENUSSI  Rijeka Hegedušićeva 23,51 000 Rijeka</izvorni_sadrzaj>
    <derivirana_varijabla naziv="DomainObject.Predmet.StrankaWithAdress_1">LIDIJA BENUSSI  Rijeka Hegedušićeva 23,51 000 Rijeka</derivirana_varijabla>
  </DomainObject.Predmet.StrankaWithAdress>
  <DomainObject.Predmet.StrankaWithAdressOIB>
    <izvorni_sadrzaj>LIDIJA BENUSSI  Rijeka, Hegedušićeva 23,51 000 Rijeka</izvorni_sadrzaj>
    <derivirana_varijabla naziv="DomainObject.Predmet.StrankaWithAdressOIB_1">LIDIJA BENUSSI  Rijeka, Hegedušićeva 23,51 000 Rijeka</derivirana_varijabla>
  </DomainObject.Predmet.StrankaWithAdressOIB>
  <DomainObject.Predmet.StrankaNazivFormated>
    <izvorni_sadrzaj>LIDIJA BENUSSI  Rijeka</izvorni_sadrzaj>
    <derivirana_varijabla naziv="DomainObject.Predmet.StrankaNazivFormated_1">LIDIJA BENUSSI  Rijeka</derivirana_varijabla>
  </DomainObject.Predmet.StrankaNazivFormated>
  <DomainObject.Predmet.StrankaNazivFormatedOIB>
    <izvorni_sadrzaj>LIDIJA BENUSSI  Rijeka</izvorni_sadrzaj>
    <derivirana_varijabla naziv="DomainObject.Predmet.StrankaNazivFormatedOIB_1">LIDIJA BENUSSI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LIDIJA BENUSSI  Rijeka</item>
    </izvorni_sadrzaj>
    <derivirana_varijabla naziv="DomainObject.Predmet.StrankaListFormated_1">
      <item>LIDIJA BENUSSI  Rijeka</item>
    </derivirana_varijabla>
  </DomainObject.Predmet.StrankaListFormated>
  <DomainObject.Predmet.StrankaListFormatedOIB>
    <izvorni_sadrzaj>
      <item>LIDIJA BENUSSI  Rijeka</item>
    </izvorni_sadrzaj>
    <derivirana_varijabla naziv="DomainObject.Predmet.StrankaListFormatedOIB_1">
      <item>LIDIJA BENUSSI  Rijeka</item>
    </derivirana_varijabla>
  </DomainObject.Predmet.StrankaListFormatedOIB>
  <DomainObject.Predmet.StrankaListFormatedWithAdress>
    <izvorni_sadrzaj>
      <item>LIDIJA BENUSSI  Rijeka, Hegedušićeva 23, 51 000 Rijeka</item>
    </izvorni_sadrzaj>
    <derivirana_varijabla naziv="DomainObject.Predmet.StrankaListFormatedWithAdress_1">
      <item>LIDIJA BENUSSI  Rijeka, Hegedušićeva 23, 51 000 Rijeka</item>
    </derivirana_varijabla>
  </DomainObject.Predmet.StrankaListFormatedWithAdress>
  <DomainObject.Predmet.StrankaListFormatedWithAdressOIB>
    <izvorni_sadrzaj>
      <item>LIDIJA BENUSSI  Rijeka, Hegedušićeva 23, 51 000 Rijeka</item>
    </izvorni_sadrzaj>
    <derivirana_varijabla naziv="DomainObject.Predmet.StrankaListFormatedWithAdressOIB_1">
      <item>LIDIJA BENUSSI  Rijeka, Hegedušićeva 23, 51 000 Rijeka</item>
    </derivirana_varijabla>
  </DomainObject.Predmet.StrankaListFormatedWithAdressOIB>
  <DomainObject.Predmet.StrankaListNazivFormated>
    <izvorni_sadrzaj>
      <item>LIDIJA BENUSSI  Rijeka</item>
    </izvorni_sadrzaj>
    <derivirana_varijabla naziv="DomainObject.Predmet.StrankaListNazivFormated_1">
      <item>LIDIJA BENUSSI  Rijeka</item>
    </derivirana_varijabla>
  </DomainObject.Predmet.StrankaListNazivFormated>
  <DomainObject.Predmet.StrankaListNazivFormatedOIB>
    <izvorni_sadrzaj>
      <item>LIDIJA BENUSSI  Rijeka</item>
    </izvorni_sadrzaj>
    <derivirana_varijabla naziv="DomainObject.Predmet.StrankaListNazivFormatedOIB_1">
      <item>LIDIJA BENUSSI  Rijeka</item>
    </derivirana_varijabla>
  </DomainObject.Predmet.StrankaListNazivFormatedOIB>
  <DomainObject.Predmet.ProtuStrankaListFormated>
    <izvorni_sadrzaj>
      <item>AZIS d.o.o.  Rijeka</item>
    </izvorni_sadrzaj>
    <derivirana_varijabla naziv="DomainObject.Predmet.ProtuStrankaListFormated_1">
      <item>AZIS d.o.o.  Rijeka</item>
    </derivirana_varijabla>
  </DomainObject.Predmet.ProtuStrankaListFormated>
  <DomainObject.Predmet.ProtuStrankaListFormatedOIB>
    <izvorni_sadrzaj>
      <item>AZIS d.o.o.  Rijeka, OIB 81328098529</item>
    </izvorni_sadrzaj>
    <derivirana_varijabla naziv="DomainObject.Predmet.ProtuStrankaListFormatedOIB_1">
      <item>AZIS d.o.o.  Rijeka, OIB 81328098529</item>
    </derivirana_varijabla>
  </DomainObject.Predmet.ProtuStrankaListFormatedOIB>
  <DomainObject.Predmet.ProtuStrankaListFormatedWithAdress>
    <izvorni_sadrzaj>
      <item>AZIS d.o.o.  Rijeka, Pletenci 22/3, 51 000 Rijeka</item>
    </izvorni_sadrzaj>
    <derivirana_varijabla naziv="DomainObject.Predmet.ProtuStrankaListFormatedWithAdress_1">
      <item>AZIS d.o.o.  Rijeka, Pletenci 22/3, 51 000 Rijeka</item>
    </derivirana_varijabla>
  </DomainObject.Predmet.ProtuStrankaListFormatedWithAdress>
  <DomainObject.Predmet.ProtuStrankaListFormatedWithAdressOIB>
    <izvorni_sadrzaj>
      <item>AZIS d.o.o.  Rijeka, OIB 81328098529, Pletenci 22/3, 51 000 Rijeka</item>
    </izvorni_sadrzaj>
    <derivirana_varijabla naziv="DomainObject.Predmet.ProtuStrankaListFormatedWithAdressOIB_1">
      <item>AZIS d.o.o.  Rijeka, OIB 81328098529, Pletenci 22/3, 51 000 Rijeka</item>
    </derivirana_varijabla>
  </DomainObject.Predmet.ProtuStrankaListFormatedWithAdressOIB>
  <DomainObject.Predmet.ProtuStrankaListNazivFormated>
    <izvorni_sadrzaj>
      <item>AZIS d.o.o.  Rijeka</item>
    </izvorni_sadrzaj>
    <derivirana_varijabla naziv="DomainObject.Predmet.ProtuStrankaListNazivFormated_1">
      <item>AZIS d.o.o.  Rijeka</item>
    </derivirana_varijabla>
  </DomainObject.Predmet.ProtuStrankaListNazivFormated>
  <DomainObject.Predmet.ProtuStrankaListNazivFormatedOIB>
    <izvorni_sadrzaj>
      <item>AZIS d.o.o.  Rijeka, OIB 81328098529</item>
    </izvorni_sadrzaj>
    <derivirana_varijabla naziv="DomainObject.Predmet.ProtuStrankaListNazivFormatedOIB_1">
      <item>AZIS d.o.o.  Rijeka, OIB 81328098529</item>
    </derivirana_varijabla>
  </DomainObject.Predmet.ProtuStrankaListNazivFormatedOIB>
  <DomainObject.Predmet.OstaliListFormated>
    <izvorni_sadrzaj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Formated_1"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Formated>
  <DomainObject.Predmet.OstaliListFormatedOIB>
    <izvorni_sadrzaj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FormatedOIB_1"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FormatedOIB>
  <DomainObject.Predmet.OstaliListFormatedWithAdress>
    <izvorni_sadrzaj>
      <item>Bogdan Veselinović, Marijana Stepčića 34, 51000 Rijeka</item>
      <item>Midhat Zembo,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izvorni_sadrzaj>
    <derivirana_varijabla naziv="DomainObject.Predmet.OstaliListFormatedWithAdress_1">
      <item>Bogdan Veselinović, Marijana Stepčića 34, 51000 Rijeka</item>
      <item>Midhat Zembo,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derivirana_varijabla>
  </DomainObject.Predmet.OstaliListFormatedWithAdress>
  <DomainObject.Predmet.OstaliListFormatedWithAdressOIB>
    <izvorni_sadrzaj>
      <item>Bogdan Veselinović, OIB 56077684422, Marijana Stepčića 34, 51000 Rijeka</item>
      <item>Midhat Zembo, OIB 95843241288,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izvorni_sadrzaj>
    <derivirana_varijabla naziv="DomainObject.Predmet.OstaliListFormatedWithAdressOIB_1">
      <item>Bogdan Veselinović, OIB 56077684422, Marijana Stepčića 34, 51000 Rijeka</item>
      <item>Midhat Zembo, OIB 95843241288,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derivirana_varijabla>
  </DomainObject.Predmet.OstaliListFormatedWithAdressOIB>
  <DomainObject.Predmet.OstaliListNazivFormated>
    <izvorni_sadrzaj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NazivFormated_1"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NazivFormated>
  <DomainObject.Predmet.OstaliListNazivFormatedOIB>
    <izvorni_sadrzaj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NazivFormatedOIB_1"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BENUSSI  Rijeka</izvorni_sadrzaj>
    <derivirana_varijabla naziv="DomainObject.Predmet.StrankaIDrugi_1">LIDIJA BENUSSI  Rijeka</derivirana_varijabla>
  </DomainObject.Predmet.StrankaIDrugi>
  <DomainObject.Predmet.ProtustrankaIDrugi>
    <izvorni_sadrzaj>AZIS d.o.o.  Rijeka</izvorni_sadrzaj>
    <derivirana_varijabla naziv="DomainObject.Predmet.ProtustrankaIDrugi_1">AZIS d.o.o.  Rijeka</derivirana_varijabla>
  </DomainObject.Predmet.ProtustrankaIDrugi>
  <DomainObject.Predmet.StrankaIDrugiAdressOIB>
    <izvorni_sadrzaj>LIDIJA BENUSSI  Rijeka, Hegedušićeva 23, 51 000 Rijeka</izvorni_sadrzaj>
    <derivirana_varijabla naziv="DomainObject.Predmet.StrankaIDrugiAdressOIB_1">LIDIJA BENUSSI  Rijeka, Hegedušićeva 23, 51 000 Rijeka</derivirana_varijabla>
  </DomainObject.Predmet.StrankaIDrugiAdressOIB>
  <DomainObject.Predmet.ProtustrankaIDrugiAdressOIB>
    <izvorni_sadrzaj>AZIS d.o.o.  Rijeka, OIB 81328098529, Pletenci 22/3, 51 000 Rijeka</izvorni_sadrzaj>
    <derivirana_varijabla naziv="DomainObject.Predmet.ProtustrankaIDrugiAdressOIB_1">AZIS d.o.o.  Rijeka, OIB 81328098529, Pletenci 22/3,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BENUSSI  Rijeka</item>
      <item>AZIS d.o.o.  Rijeka</item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SudioniciListNaziv_1">
      <item>LIDIJA BENUSSI  Rijeka</item>
      <item>AZIS d.o.o.  Rijeka</item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SudioniciListNaziv>
  <DomainObject.Predmet.SudioniciListAdressOIB>
    <izvorni_sadrzaj>
      <item>LIDIJA BENUSSI  Rijeka, Hegedušićeva 23,51 000 Rijeka</item>
      <item>AZIS d.o.o.  Rijeka, OIB 81328098529, Pletenci 22/3,51 000 Rijeka</item>
      <item>Bogdan Veselinović, OIB 56077684422, Marijana Stepčića 34,51000 Rijeka</item>
      <item>Midhat Zembo, OIB 95843241288, Pletenci 22/3,51000 Rijeka</item>
      <item>Privredna banka, Račkog 6,10000 Zagreb</item>
      <item>sudski registar</item>
      <item>oglasna ploča</item>
      <item>Porezna uprava Rijeka</item>
      <item>računovodstvo</item>
      <item>FINA Rijeka</item>
      <item>Narodne novine d.d., Savski gaj, XIII put 6,10000 Zagreb</item>
      <item>Županijsko državno odvjetništvo u Rijeci</item>
    </izvorni_sadrzaj>
    <derivirana_varijabla naziv="DomainObject.Predmet.SudioniciListAdressOIB_1">
      <item>LIDIJA BENUSSI  Rijeka, Hegedušićeva 23,51 000 Rijeka</item>
      <item>AZIS d.o.o.  Rijeka, OIB 81328098529, Pletenci 22/3,51 000 Rijeka</item>
      <item>Bogdan Veselinović, OIB 56077684422, Marijana Stepčića 34,51000 Rijeka</item>
      <item>Midhat Zembo, OIB 95843241288, Pletenci 22/3,51000 Rijeka</item>
      <item>Privredna banka, Račkog 6,10000 Zagreb</item>
      <item>sudski registar</item>
      <item>oglasna ploča</item>
      <item>Porezna uprava Rijeka</item>
      <item>računovodstvo</item>
      <item>FINA Rijeka</item>
      <item>Narodne novine d.d., Savski gaj, XIII put 6,10000 Zagreb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81328098529</item>
      <item>, OIB 56077684422</item>
      <item>, OIB 95843241288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81328098529</item>
      <item>, OIB 56077684422</item>
      <item>, OIB 95843241288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1070</properties:Characters>
  <properties:Lines>38</properties:Lines>
  <properties:Paragraphs>18</properties:Paragraphs>
  <properties:TotalTime>3</properties:TotalTime>
  <properties:ScaleCrop>false</properties:ScaleCrop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2018-02-08T10:23:00Z</dcterms:created>
  <dc:creator>Danijela Fumić</dc:creator>
  <cp:lastModifiedBy>Danijela Fumić</cp:lastModifiedBy>
  <dcterms:modified xmlns:xsi="http://www.w3.org/2001/XMLSchema-instance" xsi:type="dcterms:W3CDTF">2018-02-08T10:27:00Z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