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4d96c" w14:paraId="574d96c" w:rsidRDefault="00011F2C" w:rsidP="008615FD" w:rsidR="00011F2C" w:rsidRPr="0076389D">
      <w:pPr>
        <w15:collapsed w:val="false"/>
        <w:rPr>
          <w:rStyle w:val="Naglaeno"/>
        </w:rPr>
      </w:pPr>
      <w:bookmarkStart w:name="_GoBack" w:id="0"/>
      <w:bookmarkEnd w:id="0"/>
    </w:p>
    <w:p w:rsidRDefault="008615FD" w:rsidP="008615FD" w:rsidR="008615FD" w:rsidRPr="0076389D">
      <w:r w:rsidRPr="0076389D">
        <w:rPr>
          <w:rStyle w:val="Naglaeno"/>
        </w:rPr>
        <w:t xml:space="preserve">             </w:t>
      </w:r>
      <w:r w:rsidR="00574060" w:rsidRPr="0076389D">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76389D"/>
    <w:p w:rsidRDefault="008615FD" w:rsidP="008615FD" w:rsidR="008615FD" w:rsidRPr="0076389D">
      <w:pPr>
        <w:ind w:hanging="720" w:left="360"/>
        <w:rPr>
          <w:b/>
        </w:rPr>
      </w:pPr>
      <w:r w:rsidRPr="0076389D">
        <w:rPr>
          <w:b/>
        </w:rPr>
        <w:t xml:space="preserve">     </w:t>
      </w:r>
      <w:r w:rsidR="00A8162D" w:rsidRPr="0076389D">
        <w:rPr>
          <w:b/>
        </w:rPr>
        <w:t xml:space="preserve">   </w:t>
      </w:r>
      <w:r w:rsidRPr="0076389D">
        <w:rPr>
          <w:b/>
        </w:rPr>
        <w:t>REPUBLIKA HRVATSKA</w:t>
      </w:r>
    </w:p>
    <w:p w:rsidRDefault="008615FD" w:rsidP="008A4695" w:rsidR="008615FD" w:rsidRPr="0076389D">
      <w:pPr>
        <w:ind w:hanging="720" w:left="360"/>
      </w:pPr>
      <w:r w:rsidRPr="0076389D">
        <w:t xml:space="preserve">     TRGOVAČKI SUD U OSIJEKU</w:t>
      </w:r>
    </w:p>
    <w:p w:rsidRDefault="009A7277" w:rsidP="008615FD" w:rsidR="009A7277" w:rsidRPr="0076389D"/>
    <w:p w:rsidRDefault="00085ECC" w:rsidP="00541782" w:rsidR="00085ECC" w:rsidRPr="0076389D">
      <w:pPr>
        <w:jc w:val="center"/>
        <w:rPr>
          <w:bCs/>
        </w:rPr>
      </w:pPr>
      <w:r w:rsidRPr="0076389D">
        <w:rPr>
          <w:bCs/>
        </w:rPr>
        <w:t xml:space="preserve">R E P U B L I K </w:t>
      </w:r>
      <w:r w:rsidR="004E0D70" w:rsidRPr="0076389D">
        <w:rPr>
          <w:bCs/>
        </w:rPr>
        <w:t>A</w:t>
      </w:r>
      <w:r w:rsidRPr="0076389D">
        <w:rPr>
          <w:bCs/>
        </w:rPr>
        <w:t xml:space="preserve">  H R V A T S K </w:t>
      </w:r>
      <w:r w:rsidR="004E0D70" w:rsidRPr="0076389D">
        <w:rPr>
          <w:bCs/>
        </w:rPr>
        <w:t>A</w:t>
      </w:r>
    </w:p>
    <w:p w:rsidRDefault="00541782" w:rsidP="00541782" w:rsidR="00541782" w:rsidRPr="0076389D">
      <w:pPr>
        <w:jc w:val="center"/>
        <w:rPr>
          <w:bCs/>
        </w:rPr>
      </w:pPr>
      <w:r w:rsidRPr="0076389D">
        <w:rPr>
          <w:bCs/>
        </w:rPr>
        <w:t>R J E Š E N J E</w:t>
      </w:r>
    </w:p>
    <w:p w:rsidRDefault="00541782" w:rsidP="00541782" w:rsidR="00541782" w:rsidRPr="0076389D">
      <w:pPr>
        <w:jc w:val="both"/>
      </w:pPr>
    </w:p>
    <w:p w:rsidRDefault="00541782" w:rsidP="00541782" w:rsidR="00541782" w:rsidRPr="0076389D">
      <w:pPr>
        <w:jc w:val="both"/>
      </w:pPr>
    </w:p>
    <w:p w:rsidRDefault="00586910" w:rsidP="00A60233" w:rsidR="00A60233" w:rsidRPr="0076389D">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MEDOFON d.o.o., Sisak, Odra 7, MBS: 080580407, OIB: 96842069698</w:t>
      </w:r>
      <w:r w:rsidR="00A60233" w:rsidRPr="0076389D">
        <w:rPr>
          <w:color w:val="000000"/>
        </w:rPr>
        <w:t xml:space="preserve">, dana </w:t>
      </w:r>
      <w:r>
        <w:rPr>
          <w:color w:val="000000"/>
        </w:rPr>
        <w:t>1</w:t>
      </w:r>
      <w:r w:rsidR="005F1A80">
        <w:rPr>
          <w:color w:val="000000"/>
        </w:rPr>
        <w:t>6</w:t>
      </w:r>
      <w:r>
        <w:rPr>
          <w:color w:val="000000"/>
        </w:rPr>
        <w:t>. ožujka</w:t>
      </w:r>
      <w:r w:rsidRPr="0076389D">
        <w:rPr>
          <w:color w:val="000000"/>
        </w:rPr>
        <w:t xml:space="preserve"> </w:t>
      </w:r>
      <w:r w:rsidR="00A60233" w:rsidRPr="0076389D">
        <w:rPr>
          <w:color w:val="000000"/>
        </w:rPr>
        <w:t xml:space="preserve">2018. godine </w:t>
      </w:r>
    </w:p>
    <w:p w:rsidRDefault="00541782" w:rsidP="00541782" w:rsidR="00541782" w:rsidRPr="0076389D">
      <w:pPr>
        <w:jc w:val="both"/>
      </w:pPr>
    </w:p>
    <w:p w:rsidRDefault="00541782" w:rsidP="00541782" w:rsidR="00541782">
      <w:pPr>
        <w:jc w:val="center"/>
      </w:pPr>
      <w:r w:rsidRPr="0076389D">
        <w:t>r i j e š i o  j e</w:t>
      </w:r>
    </w:p>
    <w:p w:rsidRDefault="005F1A80" w:rsidP="00541782" w:rsidR="005F1A80" w:rsidRPr="0076389D">
      <w:pPr>
        <w:jc w:val="center"/>
      </w:pPr>
    </w:p>
    <w:p w:rsidRDefault="00541782" w:rsidP="00541782" w:rsidR="00541782" w:rsidRPr="0076389D">
      <w:pPr>
        <w:jc w:val="both"/>
      </w:pPr>
    </w:p>
    <w:p w:rsidRDefault="00541782" w:rsidP="00541782" w:rsidR="00541782" w:rsidRPr="0076389D">
      <w:pPr>
        <w:numPr>
          <w:ilvl w:val="0"/>
          <w:numId w:val="14"/>
        </w:numPr>
        <w:jc w:val="both"/>
      </w:pPr>
      <w:r w:rsidRPr="0076389D">
        <w:t xml:space="preserve">Otvara se stečajni postupak nad dužnikom </w:t>
      </w:r>
      <w:r w:rsidR="00B5727E">
        <w:t>MEDOFON d.o.o., Sisak, Odra 7, MBS: 080580407, OIB: 96842069698</w:t>
      </w:r>
      <w:r w:rsidRPr="0076389D">
        <w:t>.</w:t>
      </w:r>
    </w:p>
    <w:p w:rsidRDefault="00541782" w:rsidP="00541782" w:rsidR="00541782" w:rsidRPr="0076389D">
      <w:pPr>
        <w:ind w:left="720"/>
        <w:jc w:val="both"/>
      </w:pPr>
    </w:p>
    <w:p w:rsidRDefault="00541782" w:rsidP="00FA55DC" w:rsidR="00FA55DC">
      <w:pPr>
        <w:numPr>
          <w:ilvl w:val="0"/>
          <w:numId w:val="14"/>
        </w:numPr>
        <w:jc w:val="both"/>
      </w:pPr>
      <w:r w:rsidRPr="0076389D">
        <w:t xml:space="preserve">Za stečajnog upravitelja imenuje se </w:t>
      </w:r>
      <w:r w:rsidR="00F51FFD">
        <w:t xml:space="preserve">Ivan Mikić sa sjedištem i poslovnom adresom u Novoj Gradiški, </w:t>
      </w:r>
      <w:proofErr w:type="spellStart"/>
      <w:r w:rsidR="00F51FFD">
        <w:t>Gundulićeva</w:t>
      </w:r>
      <w:proofErr w:type="spellEnd"/>
      <w:r w:rsidR="00F51FFD">
        <w:t xml:space="preserve"> </w:t>
      </w:r>
      <w:proofErr w:type="spellStart"/>
      <w:r w:rsidR="00F51FFD">
        <w:t>bb</w:t>
      </w:r>
      <w:proofErr w:type="spellEnd"/>
      <w:r w:rsidR="00F51FFD">
        <w:t xml:space="preserve"> i adresom prebivališta u </w:t>
      </w:r>
      <w:proofErr w:type="spellStart"/>
      <w:r w:rsidR="00F51FFD">
        <w:t>Baćin</w:t>
      </w:r>
      <w:proofErr w:type="spellEnd"/>
      <w:r w:rsidR="00F51FFD">
        <w:t xml:space="preserve"> dolu, </w:t>
      </w:r>
      <w:proofErr w:type="spellStart"/>
      <w:r w:rsidR="00F51FFD">
        <w:t>Baćin</w:t>
      </w:r>
      <w:proofErr w:type="spellEnd"/>
      <w:r w:rsidR="00F51FFD">
        <w:t xml:space="preserve"> dol 76, OIB: 72220905423</w:t>
      </w:r>
      <w:r w:rsidR="004439EB" w:rsidRPr="0076389D">
        <w:t xml:space="preserve"> </w:t>
      </w:r>
      <w:r w:rsidRPr="0076389D">
        <w:t>metodom slučajnog odabira - automatskom dodj</w:t>
      </w:r>
      <w:r w:rsidR="00F51FFD">
        <w:t>elom s iznimkom</w:t>
      </w:r>
      <w:r w:rsidRPr="0076389D">
        <w:t>.</w:t>
      </w:r>
    </w:p>
    <w:p w:rsidRDefault="00FA55DC" w:rsidP="00FA55DC" w:rsidR="00FA55DC">
      <w:pPr>
        <w:pStyle w:val="Odlomakpopisa"/>
      </w:pPr>
    </w:p>
    <w:p w:rsidRDefault="00676BAC" w:rsidP="00FA55DC" w:rsidR="00676BAC" w:rsidRPr="0076389D">
      <w:pPr>
        <w:numPr>
          <w:ilvl w:val="0"/>
          <w:numId w:val="14"/>
        </w:numPr>
        <w:jc w:val="both"/>
      </w:pPr>
      <w:r w:rsidRPr="0076389D">
        <w:t xml:space="preserve">Pozivaju se vjerovnici da u roku od 60 dana od dana objave rješenja o otvaranju stečajnog postupka na mrežnoj stranici e-Oglasna ploča sudova prijave svoje tražbine stečajnom upravitelju </w:t>
      </w:r>
      <w:r w:rsidR="003F284E">
        <w:t>Ivanu Mikić</w:t>
      </w:r>
      <w:r w:rsidR="006536F3">
        <w:t>u</w:t>
      </w:r>
      <w:r w:rsidR="003F284E">
        <w:t xml:space="preserve"> sa sjedištem i poslovnom adresom u Novoj Gradiški, </w:t>
      </w:r>
      <w:proofErr w:type="spellStart"/>
      <w:r w:rsidR="003F284E">
        <w:t>Gundulićeva</w:t>
      </w:r>
      <w:proofErr w:type="spellEnd"/>
      <w:r w:rsidR="003F284E">
        <w:t xml:space="preserve"> </w:t>
      </w:r>
      <w:proofErr w:type="spellStart"/>
      <w:r w:rsidR="003F284E">
        <w:t>bb</w:t>
      </w:r>
      <w:proofErr w:type="spellEnd"/>
      <w:r w:rsidR="003F284E">
        <w:t xml:space="preserve"> i adresom prebivališta u </w:t>
      </w:r>
      <w:proofErr w:type="spellStart"/>
      <w:r w:rsidR="003F284E">
        <w:t>Baćin</w:t>
      </w:r>
      <w:proofErr w:type="spellEnd"/>
      <w:r w:rsidR="003F284E">
        <w:t xml:space="preserve"> dolu, </w:t>
      </w:r>
      <w:proofErr w:type="spellStart"/>
      <w:r w:rsidR="003F284E">
        <w:t>Baćin</w:t>
      </w:r>
      <w:proofErr w:type="spellEnd"/>
      <w:r w:rsidR="003F284E">
        <w:t xml:space="preserve"> dol 76, OIB: 72220905423</w:t>
      </w:r>
      <w:r w:rsidRPr="0076389D">
        <w:t xml:space="preserve">, sukladno čl. 257. </w:t>
      </w:r>
      <w:r w:rsidR="00FA55DC" w:rsidRPr="00B8591E">
        <w:t>Stečajnog zakona („Narodne novine“ broj 71/15 i 104/17; u daljnjem tekstu SZ)</w:t>
      </w:r>
      <w:r w:rsidRPr="0076389D">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w:t>
      </w:r>
      <w:r w:rsidR="00960CBF" w:rsidRPr="0076389D">
        <w:t>:</w:t>
      </w:r>
      <w:r w:rsidRPr="0076389D">
        <w:t xml:space="preserve"> HR64 5045-3531-</w:t>
      </w:r>
      <w:r w:rsidR="00FA55DC">
        <w:t>1288</w:t>
      </w:r>
      <w:r w:rsidRPr="0076389D">
        <w:t>-1</w:t>
      </w:r>
      <w:r w:rsidR="00960CBF" w:rsidRPr="0076389D">
        <w:t>7</w:t>
      </w:r>
      <w:r w:rsidRPr="0076389D">
        <w:t>.</w:t>
      </w:r>
    </w:p>
    <w:p w:rsidRDefault="00676BAC" w:rsidP="00676BAC" w:rsidR="00676BAC" w:rsidRPr="0076389D">
      <w:pPr>
        <w:ind w:left="720"/>
        <w:jc w:val="both"/>
      </w:pPr>
    </w:p>
    <w:p w:rsidRDefault="00543C34" w:rsidP="005F1A80" w:rsidR="00543C34">
      <w:pPr>
        <w:pStyle w:val="Odlomakpopisa"/>
        <w:numPr>
          <w:ilvl w:val="0"/>
          <w:numId w:val="14"/>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543C34" w:rsidP="00543C34" w:rsidR="00543C34">
      <w:pPr>
        <w:ind w:left="720"/>
        <w:jc w:val="both"/>
      </w:pPr>
    </w:p>
    <w:p w:rsidRDefault="00543C34" w:rsidP="00543C34" w:rsidR="00543C34">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w:t>
      </w:r>
      <w:r>
        <w:lastRenderedPageBreak/>
        <w:t xml:space="preserve">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543C34" w:rsidP="00543C34" w:rsidR="00543C34">
      <w:pPr>
        <w:jc w:val="both"/>
      </w:pPr>
    </w:p>
    <w:p w:rsidRDefault="00543C34" w:rsidP="00543C34" w:rsidR="00543C34">
      <w:pPr>
        <w:numPr>
          <w:ilvl w:val="0"/>
          <w:numId w:val="16"/>
        </w:numPr>
        <w:jc w:val="both"/>
      </w:pPr>
      <w:r>
        <w:t xml:space="preserve">Pozivaju se dužnikovi dužnici da svoje obveze bez odgode ispunjavaju stečajnom  upravitelju za stečajnog dužnika. </w:t>
      </w:r>
    </w:p>
    <w:p w:rsidRDefault="00543C34" w:rsidP="00543C34" w:rsidR="00543C34">
      <w:pPr>
        <w:tabs>
          <w:tab w:pos="3857" w:val="left"/>
        </w:tabs>
        <w:jc w:val="both"/>
      </w:pPr>
      <w:r>
        <w:tab/>
      </w:r>
    </w:p>
    <w:p w:rsidRDefault="00543C34" w:rsidP="00543C34" w:rsidR="00543C34">
      <w:pPr>
        <w:numPr>
          <w:ilvl w:val="0"/>
          <w:numId w:val="16"/>
        </w:numPr>
        <w:jc w:val="both"/>
      </w:pPr>
      <w:r>
        <w:t xml:space="preserve">Stečajni postupak </w:t>
      </w:r>
      <w:r>
        <w:rPr>
          <w:b/>
        </w:rPr>
        <w:t xml:space="preserve">otvoren je dana 16. ožujka 2018. godine u </w:t>
      </w:r>
      <w:r w:rsidR="00A31EB7">
        <w:rPr>
          <w:b/>
        </w:rPr>
        <w:t>14</w:t>
      </w:r>
      <w:r>
        <w:rPr>
          <w:b/>
        </w:rPr>
        <w:t>,</w:t>
      </w:r>
      <w:r w:rsidR="00A31EB7">
        <w:rPr>
          <w:b/>
        </w:rPr>
        <w:t>00</w:t>
      </w:r>
      <w:r>
        <w:rPr>
          <w:b/>
        </w:rPr>
        <w:t xml:space="preserve"> sati</w:t>
      </w:r>
      <w:r>
        <w:t>, kada je ovo rješenje o otvaranju stečajnog postupka objavljeno na mrežnoj stranici e-Oglasna ploča sudova.</w:t>
      </w:r>
    </w:p>
    <w:p w:rsidRDefault="00543C34" w:rsidP="00543C34" w:rsidR="00543C34">
      <w:pPr>
        <w:ind w:left="720"/>
        <w:jc w:val="both"/>
      </w:pPr>
    </w:p>
    <w:p w:rsidRDefault="00543C34" w:rsidP="00543C34" w:rsidR="00543C34">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543C34" w:rsidP="00543C34" w:rsidR="00543C34">
      <w:pPr>
        <w:ind w:left="720"/>
        <w:jc w:val="both"/>
      </w:pPr>
    </w:p>
    <w:p w:rsidRDefault="00543C34" w:rsidP="00543C34" w:rsidR="00543C34">
      <w:pPr>
        <w:numPr>
          <w:ilvl w:val="0"/>
          <w:numId w:val="16"/>
        </w:numPr>
        <w:jc w:val="both"/>
      </w:pPr>
      <w:r>
        <w:t>Ročište vjerovnika na kojem će se ispitati prijavljene tražbine (</w:t>
      </w:r>
      <w:r>
        <w:rPr>
          <w:b/>
        </w:rPr>
        <w:t>ispitno ročište</w:t>
      </w:r>
      <w:r>
        <w:t>) određuje se za dan</w:t>
      </w:r>
    </w:p>
    <w:p w:rsidRDefault="00543C34" w:rsidP="00543C34" w:rsidR="00543C34">
      <w:pPr>
        <w:ind w:left="720"/>
        <w:jc w:val="both"/>
      </w:pPr>
    </w:p>
    <w:p w:rsidRDefault="00543C34" w:rsidP="00543C34" w:rsidR="00543C34">
      <w:pPr>
        <w:ind w:left="720"/>
        <w:jc w:val="center"/>
        <w:rPr>
          <w:b/>
        </w:rPr>
      </w:pPr>
      <w:r>
        <w:rPr>
          <w:b/>
        </w:rPr>
        <w:t>11. lipnja 2018. godine s početkom u 9,00 sati</w:t>
      </w:r>
    </w:p>
    <w:p w:rsidRDefault="00543C34" w:rsidP="00543C34" w:rsidR="00543C34">
      <w:pPr>
        <w:ind w:left="720"/>
        <w:jc w:val="center"/>
        <w:rPr>
          <w:b/>
        </w:rPr>
      </w:pPr>
      <w:r>
        <w:rPr>
          <w:b/>
        </w:rPr>
        <w:t>u Trgovačkom sudu u Osijeku, Zagrebačka br. 2, soba br. 23/I.</w:t>
      </w:r>
    </w:p>
    <w:p w:rsidRDefault="00543C34" w:rsidP="00543C34" w:rsidR="00543C34">
      <w:pPr>
        <w:jc w:val="both"/>
      </w:pPr>
    </w:p>
    <w:p w:rsidRDefault="00543C34" w:rsidP="00543C34" w:rsidR="00543C34">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9,15 sati</w:t>
      </w:r>
      <w:r>
        <w:t>.</w:t>
      </w:r>
    </w:p>
    <w:p w:rsidRDefault="00543C34" w:rsidP="00543C34" w:rsidR="00543C34">
      <w:pPr>
        <w:ind w:left="720"/>
        <w:jc w:val="both"/>
      </w:pPr>
    </w:p>
    <w:p w:rsidRDefault="00543C34" w:rsidP="00543C34" w:rsidR="00543C34">
      <w:pPr>
        <w:jc w:val="both"/>
      </w:pPr>
    </w:p>
    <w:p w:rsidRDefault="00543C34" w:rsidP="00543C34" w:rsidR="00543C34">
      <w:pPr>
        <w:jc w:val="center"/>
      </w:pPr>
      <w:r>
        <w:t>Obrazloženje</w:t>
      </w:r>
    </w:p>
    <w:p w:rsidRDefault="00B51D9F" w:rsidP="00543C34" w:rsidR="00B51D9F">
      <w:pPr>
        <w:jc w:val="center"/>
      </w:pPr>
    </w:p>
    <w:p w:rsidRDefault="00B51D9F" w:rsidP="00BD29F6" w:rsidR="00B51D9F"/>
    <w:p w:rsidRDefault="00BD29F6" w:rsidP="00BD29F6" w:rsidR="00BD29F6">
      <w:pPr>
        <w:ind w:firstLine="708"/>
        <w:jc w:val="both"/>
      </w:pPr>
      <w:r>
        <w:t>Financijska agencija Regionalni centar Zagreb, Podružnica Zagreb, Trg svibanjskih žrtava 1995. 1, Zagreb, OIB: 85821130368, podnijela je dana 13. travnja 2017. godine Trgovačkom sudu u Zagrebu zahtjev za provedbu stečajnog postupka nad dužnikom MEDOFON d.o.o., Sisak, Odra 7, MBS: 080580407, OIB: 96842069698 temeljem čl. 110. st. 1. Stečajnog zakona.</w:t>
      </w:r>
    </w:p>
    <w:p w:rsidRDefault="00BD29F6" w:rsidP="00BD29F6" w:rsidR="00BD29F6">
      <w:pPr>
        <w:jc w:val="both"/>
      </w:pPr>
    </w:p>
    <w:p w:rsidRDefault="00BD29F6" w:rsidP="00BD29F6" w:rsidR="00BD29F6">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BD29F6" w:rsidP="00BD29F6" w:rsidR="00BD29F6">
      <w:pPr>
        <w:ind w:firstLine="708"/>
        <w:jc w:val="both"/>
      </w:pPr>
    </w:p>
    <w:p w:rsidRDefault="00BD29F6" w:rsidP="00BD29F6" w:rsidR="00BD29F6">
      <w:pPr>
        <w:ind w:firstLine="708"/>
        <w:jc w:val="both"/>
      </w:pPr>
      <w:r>
        <w:t>FINA u svom zahtjevu navodi da na dan 07. travnja 2017. godine dužnik u Očevidniku redoslijeda osnova za plaćanje ima evidentirane neizvršene osnove za plaćanje u neprekinutom razdoblju od 120 dana, u ukupnom iznosu od 681.183,57 kn, u koji iznos je uračunata kamata i naknada FINE za provedbu ovrhe na novčanim sredstvima dužnika. Navodi da dužnik ima 4 zaposlena radnika.</w:t>
      </w:r>
    </w:p>
    <w:p w:rsidRDefault="00BD29F6" w:rsidP="00BD29F6" w:rsidR="00BD29F6">
      <w:pPr>
        <w:ind w:firstLine="708"/>
        <w:jc w:val="both"/>
      </w:pPr>
    </w:p>
    <w:p w:rsidRDefault="00BD29F6" w:rsidP="00BD29F6" w:rsidR="00BD29F6">
      <w:pPr>
        <w:ind w:firstLine="708"/>
        <w:jc w:val="both"/>
      </w:pPr>
      <w:r>
        <w:t>FINA je dostavila popis računa i oročenih novčanih sredstava dužnika na dan 07. travnja 2017. te u svom podnesku od 10. travnja 2017. navodi da dužnik na dan 07. travnja 2017. u Jedinstvenom registru računa ima otvorene sljedeće račune i oročena novčana sredstva: HR5823600001101919811 Zagrebačka banka i HR6624070001100437287 OTP banka Hrvatska d.d., te da na temelju čl. 112. st. 5. Stečajnog zakona dužnik na dan 07. travnja 2017. godine na ime predujma za namirenje troškova stečajnog postupka nema zaplijenjena novčana sredstva.</w:t>
      </w:r>
    </w:p>
    <w:p w:rsidRDefault="00BD29F6" w:rsidP="00BD29F6" w:rsidR="00BD29F6">
      <w:pPr>
        <w:ind w:firstLine="708"/>
        <w:jc w:val="both"/>
      </w:pPr>
    </w:p>
    <w:p w:rsidRDefault="00BD29F6" w:rsidP="00BD29F6" w:rsidR="00BD29F6">
      <w:pPr>
        <w:ind w:firstLine="708"/>
        <w:jc w:val="both"/>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543C34" w:rsidP="00543C34" w:rsidR="00543C34">
      <w:pPr>
        <w:jc w:val="both"/>
      </w:pPr>
    </w:p>
    <w:p w:rsidRDefault="00543C34" w:rsidP="00543C34" w:rsidR="00543C34">
      <w:pPr>
        <w:pStyle w:val="Bezproreda"/>
        <w:rPr>
          <w:szCs w:val="24"/>
        </w:rPr>
      </w:pPr>
      <w:r>
        <w:rPr>
          <w:szCs w:val="24"/>
        </w:rPr>
        <w:tab/>
        <w:t xml:space="preserve">U određenom roku privremeni stečajni upravitelj je dostavio svoje izvješće (list 23-25  spisa), koje je usmeno izložio na ročištu održanom 20. veljače 2018. i 9. ožujka 2018. radi </w:t>
      </w:r>
      <w:r w:rsidR="00D25EBD">
        <w:rPr>
          <w:szCs w:val="24"/>
        </w:rPr>
        <w:t xml:space="preserve"> </w:t>
      </w:r>
      <w:r>
        <w:rPr>
          <w:szCs w:val="24"/>
        </w:rPr>
        <w:t xml:space="preserve">očitovanja o prijedlogu za otvaranje stečajnog postupka i radi rasprave o pretpostavkama za otvaranje stečajnog postupka nad dužnikom, te je naveo da je iz Potvrde o blokadi računa i nenovčanih sredstava </w:t>
      </w:r>
      <w:proofErr w:type="spellStart"/>
      <w:r>
        <w:rPr>
          <w:szCs w:val="24"/>
        </w:rPr>
        <w:t>ovršenika</w:t>
      </w:r>
      <w:proofErr w:type="spellEnd"/>
      <w:r>
        <w:rPr>
          <w:szCs w:val="24"/>
        </w:rPr>
        <w:t xml:space="preserve"> na dan 6. veljače 2018. koje je izdala FINA utvrđeno da iznos evidentiranih nepodmirenih obveza iznosi 1.050.814.17 kn  i da neprekidna blokada traje 424 dana.</w:t>
      </w:r>
    </w:p>
    <w:p w:rsidRDefault="00543C34" w:rsidP="00543C34" w:rsidR="00543C34">
      <w:pPr>
        <w:ind w:firstLine="708"/>
        <w:jc w:val="both"/>
      </w:pPr>
      <w:r>
        <w:t>Prema Uvjerenje Stanice za tehnički pregled</w:t>
      </w:r>
      <w:r w:rsidR="00D25EBD">
        <w:t xml:space="preserve"> vozila </w:t>
      </w:r>
      <w:proofErr w:type="spellStart"/>
      <w:r w:rsidR="00D25EBD">
        <w:t>Herz</w:t>
      </w:r>
      <w:proofErr w:type="spellEnd"/>
      <w:r w:rsidR="00D25EBD">
        <w:t xml:space="preserve"> iz Požege od 18. siječnja</w:t>
      </w:r>
      <w:r w:rsidR="000E4EEE">
        <w:t xml:space="preserve"> </w:t>
      </w:r>
      <w:r>
        <w:t xml:space="preserve">2018. godine o vlasništvu nad motornim vozilima dužnik je evidentiran kao vlasnik osobnog automobila marke HYUNDAI 1,3 MPI LS, godina proizvodnje 1998., broj šasije KMHVA21LPWU367301, registarskih </w:t>
      </w:r>
      <w:r w:rsidR="00BE77BC">
        <w:t xml:space="preserve">oznaka ZG9318G, odjavljen 09. lipnja </w:t>
      </w:r>
      <w:r>
        <w:t>2009. godine.</w:t>
      </w:r>
    </w:p>
    <w:p w:rsidRDefault="00543C34" w:rsidP="00543C34" w:rsidR="00543C34">
      <w:pPr>
        <w:jc w:val="both"/>
      </w:pPr>
      <w:r>
        <w:t>Prema potvrdi Op</w:t>
      </w:r>
      <w:r w:rsidR="008561E1">
        <w:t xml:space="preserve">ćinskog suda u Sisku, Zemljišnoknjižnog odjela Sisak od 09. veljače </w:t>
      </w:r>
      <w:r>
        <w:t>2018. godine dužnik nije upisan kao vlasnik nekretnina na području nadležnosti ovoga zemljišnoknjižnoga odjela.</w:t>
      </w:r>
    </w:p>
    <w:p w:rsidRDefault="00E3376C" w:rsidP="00543C34" w:rsidR="00E3376C">
      <w:pPr>
        <w:jc w:val="both"/>
      </w:pPr>
    </w:p>
    <w:p w:rsidRDefault="00543C34" w:rsidP="00543C34" w:rsidR="00543C34">
      <w:pPr>
        <w:ind w:firstLine="708"/>
        <w:jc w:val="both"/>
      </w:pPr>
      <w:r>
        <w:t>Prema potvrdi Op</w:t>
      </w:r>
      <w:r w:rsidR="00E3376C">
        <w:t xml:space="preserve">ćinskog suda u Sisku, Zemljišnoknjižnog odjela Sisak od 09. veljače </w:t>
      </w:r>
      <w:r>
        <w:t>2018. godine dužnik nije upisan kao vlasnik nekretnina na području nadležnosti navedenog zemljišnoknjižnoga odjela.</w:t>
      </w:r>
    </w:p>
    <w:p w:rsidRDefault="00790CB8" w:rsidP="00543C34" w:rsidR="00790CB8">
      <w:pPr>
        <w:ind w:firstLine="708"/>
        <w:jc w:val="both"/>
      </w:pPr>
    </w:p>
    <w:p w:rsidRDefault="00543C34" w:rsidP="00543C34" w:rsidR="00543C34">
      <w:pPr>
        <w:ind w:firstLine="708"/>
        <w:jc w:val="both"/>
      </w:pPr>
      <w:r>
        <w:t xml:space="preserve">Dužnik ima zaposlena 4  radnika, to su zakonski zastupnik dužnika Damir Antolić, te radnici Krznarić Goran, </w:t>
      </w:r>
      <w:proofErr w:type="spellStart"/>
      <w:r>
        <w:t>Kladar</w:t>
      </w:r>
      <w:proofErr w:type="spellEnd"/>
      <w:r>
        <w:t xml:space="preserve"> Dario i Smojver Kristina.</w:t>
      </w:r>
    </w:p>
    <w:p w:rsidRDefault="00543C34" w:rsidP="00543C34" w:rsidR="00543C34">
      <w:pPr>
        <w:ind w:firstLine="708"/>
        <w:jc w:val="both"/>
      </w:pPr>
    </w:p>
    <w:p w:rsidRDefault="00543C34" w:rsidP="00543C34" w:rsidR="00543C34">
      <w:pPr>
        <w:ind w:firstLine="708"/>
        <w:jc w:val="both"/>
      </w:pPr>
      <w:r>
        <w:t>Privremeni stečajni upravitelj navodi da nije uspio stupiti u kontakt sa zakonskim zastupnikom dužnika jer se nitko na njeno pismeno nije očitovao niti se telefonski javljao.</w:t>
      </w:r>
    </w:p>
    <w:p w:rsidRDefault="00790CB8" w:rsidP="00543C34" w:rsidR="00790CB8">
      <w:pPr>
        <w:ind w:firstLine="708"/>
        <w:jc w:val="both"/>
      </w:pPr>
    </w:p>
    <w:p w:rsidRDefault="00543C34" w:rsidP="00543C34" w:rsidR="00543C34">
      <w:pPr>
        <w:ind w:firstLine="708"/>
        <w:jc w:val="both"/>
      </w:pPr>
      <w:proofErr w:type="spellStart"/>
      <w:r>
        <w:t>Priv</w:t>
      </w:r>
      <w:proofErr w:type="spellEnd"/>
      <w:r>
        <w:t xml:space="preserve">. st. upravitelj ističe da su je kontaktirali određeni vjerovnici stečajnog dužnika navodeći da imaju potraživanja prema istome te da je iz razgovora s njima doznala da se jedini osnivač i direktor društva prema njihovim saznanjima nalazi na Islandu. </w:t>
      </w:r>
    </w:p>
    <w:p w:rsidRDefault="00790CB8" w:rsidP="00543C34" w:rsidR="00790CB8">
      <w:pPr>
        <w:ind w:firstLine="708"/>
        <w:jc w:val="both"/>
      </w:pPr>
    </w:p>
    <w:p w:rsidRDefault="00543C34" w:rsidP="00790CB8" w:rsidR="00543C34">
      <w:pPr>
        <w:pStyle w:val="Bezproreda"/>
        <w:ind w:firstLine="708"/>
        <w:rPr>
          <w:szCs w:val="24"/>
        </w:rPr>
      </w:pPr>
      <w:r>
        <w:t>Privremeni stečajni upravitelj utvrdio je da je dužnik vodio poslovne knjige i predao godišnja financijska izvješća za 2015. go</w:t>
      </w:r>
      <w:r w:rsidR="00790CB8">
        <w:t xml:space="preserve">dinu. U 2015. godini dužnik je </w:t>
      </w:r>
      <w:r>
        <w:t>poslovao sa dobitkom od 1.993.836,00 kuna, te</w:t>
      </w:r>
      <w:r w:rsidR="00790CB8">
        <w:t xml:space="preserve"> je ostvario ukupne prihode od </w:t>
      </w:r>
      <w:r>
        <w:t xml:space="preserve">19.934.355,00 kuna, te ukupne rashode u iznosu od 17.442.060,00 kuna. Iz bilance na dan 31.12.2015. godine se može zaključiti da je dužnik posjedovao dugotrajnu imovinu u iznosu od 2.043.798,00 kuna. Od kratkotrajne imovine dužnik je posjedovao novac na žiro računu u iznosu od 1.938.073,00 kuna i potraživanja u iznosu od 878.680,00 kuna i zalihe u iznosu od 312.735,00 kuna. Privremeni stečajni upravitelj je mišljenja da zbog velikog vremenskog odmaka navedeni podaci nisu relevantni za utvrđivanje imovine dužnika. Privremeni stečajni upravitelj ističe da </w:t>
      </w:r>
      <w:r>
        <w:rPr>
          <w:szCs w:val="24"/>
        </w:rPr>
        <w:t xml:space="preserve">za dugotrajnu imovinu u iznosu od 2.043.798,00 kn nema nikakvu dokumentaciju budući da ne može stupiti u kontakt niti je pronaći niti zna gdje se ista nalazi ukoliko ista postoji, jer je po navodima pojedinih vjerovnika zakonski zastupnik dužnika na Islandu. </w:t>
      </w:r>
    </w:p>
    <w:p w:rsidRDefault="00790CB8" w:rsidP="00790CB8" w:rsidR="00790CB8">
      <w:pPr>
        <w:pStyle w:val="Bezproreda"/>
        <w:ind w:firstLine="708"/>
        <w:rPr>
          <w:szCs w:val="24"/>
        </w:rPr>
      </w:pPr>
    </w:p>
    <w:p w:rsidRDefault="00543C34" w:rsidP="003F421B" w:rsidR="005C7766">
      <w:pPr>
        <w:ind w:firstLine="708"/>
        <w:jc w:val="both"/>
      </w:pPr>
      <w:r w:rsidRPr="00D362FF">
        <w:t>Sud je izvršio uvid u spis i dokumente u spisu i to</w:t>
      </w:r>
      <w:r w:rsidR="00D362FF">
        <w:t>:</w:t>
      </w:r>
      <w:r w:rsidRPr="00D362FF">
        <w:t xml:space="preserve"> Prijedlog FINE za</w:t>
      </w:r>
      <w:r>
        <w:t xml:space="preserve"> otvaranje stečajnoga postupka od </w:t>
      </w:r>
      <w:r w:rsidR="00D362FF">
        <w:t>10</w:t>
      </w:r>
      <w:r>
        <w:t xml:space="preserve">. travnja 2017. godine (list 2 spisa), </w:t>
      </w:r>
      <w:r w:rsidR="00D362FF">
        <w:t xml:space="preserve">Rješenje Visokog trgovačkog </w:t>
      </w:r>
      <w:r w:rsidR="00D362FF">
        <w:lastRenderedPageBreak/>
        <w:t>suda u Zagrebu od 26. lipnja 2017. godine (list 3 spisa),</w:t>
      </w:r>
      <w:r w:rsidR="00CB4AC8" w:rsidRPr="00CB4AC8">
        <w:t xml:space="preserve"> </w:t>
      </w:r>
      <w:r w:rsidR="00CB4AC8">
        <w:t>dopis Trgovačkog suda u Zagrebu od 6. srpnja 2017. (list 4 spisa),</w:t>
      </w:r>
      <w:r w:rsidR="00DB1E40" w:rsidRPr="00DB1E40">
        <w:t xml:space="preserve"> </w:t>
      </w:r>
      <w:r w:rsidR="00DB1E40">
        <w:t xml:space="preserve">Izvadak iz sudskog registra od 4. prosinca 2017. i 4. </w:t>
      </w:r>
      <w:r w:rsidR="008B5058">
        <w:t>siječnja</w:t>
      </w:r>
      <w:r w:rsidR="00DB1E40">
        <w:t xml:space="preserve"> 201</w:t>
      </w:r>
      <w:r w:rsidR="008B5058">
        <w:t>8</w:t>
      </w:r>
      <w:r w:rsidR="00DB1E40">
        <w:t xml:space="preserve">. (list </w:t>
      </w:r>
      <w:r w:rsidR="00D02866">
        <w:t>5-8</w:t>
      </w:r>
      <w:r w:rsidR="00DB1E40">
        <w:t xml:space="preserve"> spisa),</w:t>
      </w:r>
      <w:r w:rsidR="003F421B">
        <w:t xml:space="preserve"> </w:t>
      </w:r>
      <w:r>
        <w:t xml:space="preserve">Podnesak FINE od </w:t>
      </w:r>
      <w:r w:rsidR="003F421B">
        <w:t>12</w:t>
      </w:r>
      <w:r>
        <w:t xml:space="preserve">. siječnja 2018. godine (list </w:t>
      </w:r>
      <w:r w:rsidR="00B178FA">
        <w:t>17</w:t>
      </w:r>
      <w:r>
        <w:t xml:space="preserve"> spisa), Izvješće privremenog stečajnog upravitelja od </w:t>
      </w:r>
      <w:r w:rsidR="00690FBB">
        <w:t>12. veljače</w:t>
      </w:r>
      <w:r>
        <w:t xml:space="preserve"> 2018. (list </w:t>
      </w:r>
      <w:r w:rsidR="00690FBB">
        <w:t>23</w:t>
      </w:r>
      <w:r>
        <w:t xml:space="preserve"> – </w:t>
      </w:r>
      <w:r w:rsidR="00690FBB">
        <w:t>25</w:t>
      </w:r>
      <w:r>
        <w:t xml:space="preserve"> spisa), </w:t>
      </w:r>
      <w:r w:rsidR="005C7766">
        <w:t xml:space="preserve">Potvrdu o blokadi računa i novčanih sredstava </w:t>
      </w:r>
      <w:proofErr w:type="spellStart"/>
      <w:r w:rsidR="005C7766">
        <w:t>ovršenika</w:t>
      </w:r>
      <w:proofErr w:type="spellEnd"/>
      <w:r w:rsidR="005C7766">
        <w:t xml:space="preserve"> od 6. veljače 2018. (list 26 spisa), Uvjerenje Stanice za tehnički pregled vozila </w:t>
      </w:r>
      <w:proofErr w:type="spellStart"/>
      <w:r w:rsidR="005C7766">
        <w:t>Herz</w:t>
      </w:r>
      <w:proofErr w:type="spellEnd"/>
      <w:r w:rsidR="005C7766">
        <w:t xml:space="preserve"> d.d. Pož</w:t>
      </w:r>
      <w:r w:rsidR="00473C03">
        <w:t>ega od 18. siječnja 2018. (list</w:t>
      </w:r>
      <w:r w:rsidR="005C7766">
        <w:t xml:space="preserve"> 27 spisa), </w:t>
      </w:r>
      <w:r w:rsidR="006D0991">
        <w:t>e-ma</w:t>
      </w:r>
      <w:r w:rsidR="00EE5906">
        <w:t>il korespondencija od 9. veljač</w:t>
      </w:r>
      <w:r w:rsidR="006D0991">
        <w:t>e</w:t>
      </w:r>
      <w:r w:rsidR="00EE5906">
        <w:t xml:space="preserve"> </w:t>
      </w:r>
      <w:r w:rsidR="006D0991">
        <w:t xml:space="preserve">2018. (list 28 spisa), </w:t>
      </w:r>
      <w:r w:rsidR="00EE5906">
        <w:t xml:space="preserve">Potvrda Općinskog suda u Sisku Zemljišnoknjižni odjel Sisak od 9. veljače 2018. (list 29 spisa), </w:t>
      </w:r>
      <w:r w:rsidR="002C3A20">
        <w:t xml:space="preserve">Financijski izvještaj za 2015. godinu (list 30 – 32 spisa), </w:t>
      </w:r>
      <w:r w:rsidR="00DE12AE">
        <w:t xml:space="preserve">Izvadak iz sudskog registra od 12. veljače 2018. (list 33 – 36 spisa), Uvid u podatke JRO MUP RH od 20. veljače 2018. (list 39 spisa), </w:t>
      </w:r>
      <w:r w:rsidR="00237C37">
        <w:t>dokumentaciju Porezne uprave (list 43 – 68).</w:t>
      </w:r>
    </w:p>
    <w:p w:rsidRDefault="00790CB8" w:rsidP="00237C37" w:rsidR="00790CB8">
      <w:pPr>
        <w:jc w:val="both"/>
      </w:pPr>
    </w:p>
    <w:p w:rsidRDefault="00543C34" w:rsidP="00543C34" w:rsidR="00543C34">
      <w:pPr>
        <w:ind w:firstLine="708"/>
        <w:jc w:val="both"/>
      </w:pPr>
      <w:r>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790CB8" w:rsidP="00543C34" w:rsidR="00790CB8">
      <w:pPr>
        <w:ind w:firstLine="708"/>
        <w:jc w:val="both"/>
      </w:pPr>
    </w:p>
    <w:p w:rsidRDefault="00543C34" w:rsidP="00543C34" w:rsidR="00543C34">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790CB8" w:rsidP="00543C34" w:rsidR="00790CB8">
      <w:pPr>
        <w:ind w:firstLine="708"/>
        <w:jc w:val="both"/>
      </w:pPr>
    </w:p>
    <w:p w:rsidRDefault="00543C34" w:rsidP="00543C34" w:rsidR="00543C34">
      <w:pPr>
        <w:ind w:firstLine="708"/>
        <w:jc w:val="both"/>
      </w:pPr>
      <w:r>
        <w:t xml:space="preserve">Člankom 7. st. 6. istoga Zakona propisano je također da je poduzetnik dužan osigurati da računovodstvena dokumentacija bude točna i potpuna.  </w:t>
      </w:r>
    </w:p>
    <w:p w:rsidRDefault="00790CB8" w:rsidP="00543C34" w:rsidR="00790CB8">
      <w:pPr>
        <w:ind w:firstLine="708"/>
        <w:jc w:val="both"/>
      </w:pPr>
    </w:p>
    <w:p w:rsidRDefault="00790CB8" w:rsidP="00543C34" w:rsidR="00543C34">
      <w:pPr>
        <w:pStyle w:val="Bezproreda"/>
        <w:ind w:firstLine="708"/>
      </w:pPr>
      <w:r>
        <w:t>Uvidom u bilancu na dan 31.12.</w:t>
      </w:r>
      <w:r w:rsidR="00543C34">
        <w:t>2015. godine sud je utvrdio da stečajni dužnik posjedovao dugotrajnu imovinu u iznosu od 2.043.798,00 kuna. Od kratkotrajne imovine dužnik je posjedovao novac na žiro računu u iznosu od 1.938.073,00 kuna i potraživanja u iznosu od 878.680,00 kuna i zalihe u iznosu od 312.735,00 kuna.</w:t>
      </w:r>
    </w:p>
    <w:p w:rsidRDefault="00790CB8" w:rsidP="00543C34" w:rsidR="00790CB8">
      <w:pPr>
        <w:pStyle w:val="Bezproreda"/>
        <w:ind w:firstLine="708"/>
      </w:pPr>
    </w:p>
    <w:p w:rsidRDefault="00543C34" w:rsidP="00543C34" w:rsidR="00543C34">
      <w:pPr>
        <w:pStyle w:val="Bezproreda"/>
        <w:ind w:firstLine="708"/>
        <w:rPr>
          <w:szCs w:val="24"/>
        </w:rPr>
      </w:pPr>
      <w:r>
        <w:rPr>
          <w:szCs w:val="24"/>
        </w:rPr>
        <w:t xml:space="preserve">Navedena bruto bilanca je napravljena u 2016. godini i javno </w:t>
      </w:r>
      <w:r w:rsidR="00790CB8">
        <w:rPr>
          <w:szCs w:val="24"/>
        </w:rPr>
        <w:t>je</w:t>
      </w:r>
      <w:r>
        <w:rPr>
          <w:szCs w:val="24"/>
        </w:rPr>
        <w:t xml:space="preserve"> objavljena u skladu sa Zakonom o računovodstvu i kao takva predstavljaju posljednja važeća financijska izvješća dužnika. To što dužnik ne zaprima pismena na adresi prebivališta i što se po mišljenju njegovih vjerovnika trenutno nalazi na Islandu ne znači da dužnik nema imovinu znatne vrijednosti kao što je naznačeno u posljednjim predanim i javno objavljenim financijskim izvještajima dužnika. </w:t>
      </w:r>
    </w:p>
    <w:p w:rsidRDefault="00543C34" w:rsidP="00543C34" w:rsidR="00543C34">
      <w:pPr>
        <w:pStyle w:val="Bezproreda"/>
        <w:ind w:firstLine="708"/>
      </w:pPr>
    </w:p>
    <w:p w:rsidRDefault="00543C34" w:rsidP="00543C34" w:rsidR="00543C34">
      <w:pPr>
        <w:pStyle w:val="Bezproreda"/>
        <w:ind w:firstLine="708"/>
      </w:pPr>
      <w:r w:rsidRPr="003D621F">
        <w:t>Na osnovu izvedenih dokaza utvrđeno je postojanje stečajnog razloga nesposobnosti</w:t>
      </w:r>
      <w:r>
        <w:t xml:space="preserve"> za plaćanje iz čl. 6. SZ-a, da je predlagatelj ovlašten za podnošenje prijedloga za otvaranje stečajnog postupka (čl. 110. st. 1. SZ), da dužnik prema izvješću privremenog stečajnog upravitelja, posljednjo</w:t>
      </w:r>
      <w:r w:rsidR="003D621F">
        <w:t>j bilanci dužnika na dan 31.12.</w:t>
      </w:r>
      <w:r>
        <w:t>2015. ima imovinu znatne vrijednosti koju čini dugotrajna imovina u iznosu od 2.043.798,00 kuna, kratkotrajna imovina u iznosu od 1.938.073,00 kuna i potraživanja u iznosu od 878.680,00 kuna te zalihe u iznosu od 312.735,00 kuna,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543C34" w:rsidP="00543C34" w:rsidR="00543C34">
      <w:pPr>
        <w:jc w:val="both"/>
      </w:pPr>
    </w:p>
    <w:p w:rsidRDefault="00E40A4B" w:rsidP="00E40A4B" w:rsidR="00543C34">
      <w:pPr>
        <w:jc w:val="both"/>
      </w:pPr>
      <w:r w:rsidRPr="00E40A4B">
        <w:tab/>
        <w:t xml:space="preserve">Budući da je imenovani privremeni stečajni upravitelj </w:t>
      </w:r>
      <w:r>
        <w:t>Sanda Marinac OIB: 01875522309 iz Požege, Kralja Krešimira 53u ovom predmetu rješenjem RH Ministarstva pravosuđa KLASA: UP/I-133-04/15-01/208, URBROJ: 514-04-02-</w:t>
      </w:r>
      <w:proofErr w:type="spellStart"/>
      <w:r>
        <w:t>02</w:t>
      </w:r>
      <w:proofErr w:type="spellEnd"/>
      <w:r>
        <w:t xml:space="preserve">-02-18-23 od 16. </w:t>
      </w:r>
      <w:r>
        <w:lastRenderedPageBreak/>
        <w:t xml:space="preserve">siječnja 2018. godine privremeno izuzeta od izbora za stečajnog upravitelja prilikom dodjele novih predmeta metodom slučajnog odabira u stečajnom postupku do 31. prosinca 2019. godine, sud je imenovao stečajnog upravitelja metodom slučajnog odabira - </w:t>
      </w:r>
      <w:r w:rsidRPr="0076389D">
        <w:t>automatskom dodj</w:t>
      </w:r>
      <w:r>
        <w:t xml:space="preserve">elom s iznimkom budući </w:t>
      </w:r>
      <w:r w:rsidR="00543C34">
        <w:t xml:space="preserve">da </w:t>
      </w:r>
      <w:r w:rsidR="00543C34">
        <w:rPr>
          <w:color w:val="000000"/>
        </w:rPr>
        <w:t xml:space="preserve">stečajna upraviteljica Sanja </w:t>
      </w:r>
      <w:proofErr w:type="spellStart"/>
      <w:r w:rsidR="00543C34">
        <w:rPr>
          <w:color w:val="000000"/>
        </w:rPr>
        <w:t>Mišević</w:t>
      </w:r>
      <w:proofErr w:type="spellEnd"/>
      <w:r w:rsidR="00543C34">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rPr>
          <w:color w:val="000000"/>
        </w:rPr>
        <w:t xml:space="preserve">, a u smislu </w:t>
      </w:r>
      <w:r>
        <w:t>čl. 84. i čl. 85. SZ-a.</w:t>
      </w:r>
    </w:p>
    <w:p w:rsidRDefault="00E40A4B" w:rsidP="00E40A4B" w:rsidR="00E40A4B">
      <w:pPr>
        <w:jc w:val="both"/>
      </w:pPr>
    </w:p>
    <w:p w:rsidRDefault="00676BAC" w:rsidP="00676BAC" w:rsidR="00676BAC" w:rsidRPr="0076389D"/>
    <w:p w:rsidRDefault="00676BAC" w:rsidP="00676BAC" w:rsidR="00676BAC" w:rsidRPr="0076389D">
      <w:pPr>
        <w:jc w:val="center"/>
      </w:pPr>
      <w:r w:rsidRPr="0076389D">
        <w:t xml:space="preserve">U Osijeku </w:t>
      </w:r>
      <w:r w:rsidR="005F1A80">
        <w:t>16. ožujka</w:t>
      </w:r>
      <w:r w:rsidRPr="0076389D">
        <w:t xml:space="preserve"> 2018. </w:t>
      </w:r>
    </w:p>
    <w:p w:rsidRDefault="00676BAC" w:rsidP="00676BAC" w:rsidR="00676BAC" w:rsidRPr="0076389D"/>
    <w:p w:rsidRDefault="00676BAC" w:rsidP="00676BAC" w:rsidR="00676BAC" w:rsidRPr="0076389D">
      <w:pPr>
        <w:jc w:val="both"/>
      </w:pPr>
      <w:r w:rsidRPr="0076389D">
        <w:t xml:space="preserve">          </w:t>
      </w:r>
      <w:r w:rsidRPr="0076389D">
        <w:tab/>
      </w:r>
      <w:r w:rsidRPr="0076389D">
        <w:tab/>
      </w:r>
      <w:r w:rsidRPr="0076389D">
        <w:tab/>
      </w:r>
      <w:r w:rsidRPr="0076389D">
        <w:tab/>
      </w:r>
      <w:r w:rsidRPr="0076389D">
        <w:tab/>
      </w:r>
      <w:r w:rsidRPr="0076389D">
        <w:tab/>
      </w:r>
      <w:r w:rsidRPr="0076389D">
        <w:tab/>
      </w:r>
      <w:r w:rsidRPr="0076389D">
        <w:tab/>
        <w:t xml:space="preserve">          STEČAJNI SUDAC</w:t>
      </w:r>
    </w:p>
    <w:p w:rsidRDefault="00676BAC" w:rsidP="00676BAC" w:rsidR="00676BAC" w:rsidRPr="0076389D">
      <w:pPr>
        <w:ind w:left="4956"/>
        <w:jc w:val="center"/>
      </w:pPr>
      <w:r w:rsidRPr="0076389D">
        <w:t xml:space="preserve">       mr. sc. Boris Vuković</w:t>
      </w:r>
    </w:p>
    <w:p w:rsidRDefault="00676BAC" w:rsidP="00676BAC" w:rsidR="00676BAC" w:rsidRPr="0076389D">
      <w:pPr>
        <w:ind w:left="4956"/>
        <w:jc w:val="center"/>
      </w:pPr>
    </w:p>
    <w:p w:rsidRDefault="00676BAC" w:rsidP="00676BAC" w:rsidR="00676BAC" w:rsidRPr="0076389D">
      <w:pPr>
        <w:ind w:left="4956"/>
        <w:jc w:val="center"/>
      </w:pPr>
    </w:p>
    <w:p w:rsidRDefault="00676BAC" w:rsidP="00676BAC" w:rsidR="00676BAC">
      <w:pPr>
        <w:jc w:val="both"/>
      </w:pPr>
    </w:p>
    <w:p w:rsidRDefault="004A14C7" w:rsidP="00676BAC" w:rsidR="004A14C7" w:rsidRPr="0076389D">
      <w:pPr>
        <w:jc w:val="both"/>
      </w:pPr>
    </w:p>
    <w:p w:rsidRDefault="00676BAC" w:rsidP="00676BAC" w:rsidR="00676BAC" w:rsidRPr="0076389D">
      <w:pPr>
        <w:jc w:val="both"/>
      </w:pPr>
      <w:r w:rsidRPr="0076389D">
        <w:t xml:space="preserve">Zapisničar: Danijela Špeletić                                          </w:t>
      </w:r>
    </w:p>
    <w:p w:rsidRDefault="00676BAC" w:rsidP="00676BAC" w:rsidR="00676BAC" w:rsidRPr="0076389D"/>
    <w:p w:rsidRDefault="00543C34" w:rsidP="00543C34" w:rsidR="00543C34">
      <w:pPr>
        <w:pStyle w:val="Tijeloteksta"/>
        <w:rPr>
          <w:sz w:val="24"/>
        </w:rPr>
      </w:pPr>
      <w:r>
        <w:rPr>
          <w:sz w:val="24"/>
        </w:rPr>
        <w:t xml:space="preserve">UPUTA O PRAVNOM LIJEKU: </w:t>
      </w:r>
    </w:p>
    <w:p w:rsidRDefault="00543C34" w:rsidP="00543C34" w:rsidR="00543C34">
      <w:pPr>
        <w:pStyle w:val="Tijeloteksta"/>
        <w:rPr>
          <w:sz w:val="24"/>
        </w:rPr>
      </w:pPr>
      <w:r>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676BAC" w:rsidP="00676BAC" w:rsidR="00676BAC" w:rsidRPr="0076389D"/>
    <w:p w:rsidRDefault="00676BAC" w:rsidP="00676BAC" w:rsidR="00676BAC" w:rsidRPr="0076389D">
      <w:r w:rsidRPr="0076389D">
        <w:t>D N A :</w:t>
      </w:r>
    </w:p>
    <w:p w:rsidRDefault="00543C34" w:rsidP="00543C34" w:rsidR="006A474D" w:rsidRPr="00325862">
      <w:pPr>
        <w:pStyle w:val="Tijeloteksta"/>
        <w:ind w:left="360"/>
        <w:rPr>
          <w:sz w:val="24"/>
        </w:rPr>
      </w:pPr>
      <w:r w:rsidRPr="00325862">
        <w:rPr>
          <w:sz w:val="24"/>
        </w:rPr>
        <w:t>1.</w:t>
      </w:r>
      <w:r w:rsidRPr="00325862">
        <w:rPr>
          <w:sz w:val="24"/>
        </w:rPr>
        <w:tab/>
        <w:t xml:space="preserve">stečajni upravitelj </w:t>
      </w:r>
      <w:r w:rsidR="006A474D" w:rsidRPr="00325862">
        <w:rPr>
          <w:sz w:val="24"/>
        </w:rPr>
        <w:t xml:space="preserve">Ivan Mikić, Nova Gradiška, </w:t>
      </w:r>
      <w:proofErr w:type="spellStart"/>
      <w:r w:rsidR="006A474D" w:rsidRPr="00325862">
        <w:rPr>
          <w:sz w:val="24"/>
        </w:rPr>
        <w:t>Gundulićeva</w:t>
      </w:r>
      <w:proofErr w:type="spellEnd"/>
      <w:r w:rsidR="006A474D" w:rsidRPr="00325862">
        <w:rPr>
          <w:sz w:val="24"/>
        </w:rPr>
        <w:t xml:space="preserve"> </w:t>
      </w:r>
      <w:proofErr w:type="spellStart"/>
      <w:r w:rsidR="006A474D" w:rsidRPr="00325862">
        <w:rPr>
          <w:sz w:val="24"/>
        </w:rPr>
        <w:t>bb</w:t>
      </w:r>
      <w:proofErr w:type="spellEnd"/>
      <w:r w:rsidR="006A474D" w:rsidRPr="00325862">
        <w:rPr>
          <w:sz w:val="24"/>
        </w:rPr>
        <w:t xml:space="preserve"> </w:t>
      </w:r>
    </w:p>
    <w:p w:rsidRDefault="00543C34" w:rsidP="00543C34" w:rsidR="00543C34" w:rsidRPr="00543C34">
      <w:pPr>
        <w:pStyle w:val="Tijeloteksta"/>
        <w:ind w:left="360"/>
        <w:rPr>
          <w:sz w:val="24"/>
        </w:rPr>
      </w:pPr>
      <w:r w:rsidRPr="00543C34">
        <w:rPr>
          <w:sz w:val="24"/>
        </w:rPr>
        <w:t>2.</w:t>
      </w:r>
      <w:r w:rsidRPr="00543C34">
        <w:rPr>
          <w:sz w:val="24"/>
        </w:rPr>
        <w:tab/>
        <w:t xml:space="preserve">predlagatelj FINA </w:t>
      </w:r>
      <w:proofErr w:type="spellStart"/>
      <w:r w:rsidRPr="00543C34">
        <w:rPr>
          <w:sz w:val="24"/>
        </w:rPr>
        <w:t>Zg</w:t>
      </w:r>
      <w:proofErr w:type="spellEnd"/>
    </w:p>
    <w:p w:rsidRDefault="00543C34" w:rsidP="00543C34" w:rsidR="00543C34">
      <w:pPr>
        <w:ind w:firstLine="360"/>
        <w:jc w:val="both"/>
        <w:rPr>
          <w:color w:val="000000"/>
        </w:rPr>
      </w:pPr>
      <w:r>
        <w:t xml:space="preserve">3.  </w:t>
      </w:r>
      <w:r w:rsidRPr="00543C34">
        <w:t xml:space="preserve">dužnik </w:t>
      </w:r>
      <w:r>
        <w:t>MEDOFON d.o.o., Sisak, Odra 7</w:t>
      </w:r>
    </w:p>
    <w:p w:rsidRDefault="00543C34" w:rsidP="00543C34" w:rsidR="00543C34" w:rsidRPr="00543C34">
      <w:pPr>
        <w:pStyle w:val="Tijeloteksta"/>
        <w:ind w:left="360"/>
        <w:rPr>
          <w:sz w:val="24"/>
        </w:rPr>
      </w:pPr>
      <w:r w:rsidRPr="00543C34">
        <w:rPr>
          <w:sz w:val="24"/>
        </w:rPr>
        <w:t>4.</w:t>
      </w:r>
      <w:r w:rsidRPr="00543C34">
        <w:rPr>
          <w:sz w:val="24"/>
        </w:rPr>
        <w:tab/>
      </w:r>
      <w:r>
        <w:rPr>
          <w:sz w:val="24"/>
        </w:rPr>
        <w:t xml:space="preserve">bivši </w:t>
      </w:r>
      <w:proofErr w:type="spellStart"/>
      <w:r w:rsidRPr="00543C34">
        <w:rPr>
          <w:sz w:val="24"/>
        </w:rPr>
        <w:t>z.z</w:t>
      </w:r>
      <w:proofErr w:type="spellEnd"/>
      <w:r w:rsidRPr="00543C34">
        <w:rPr>
          <w:sz w:val="24"/>
        </w:rPr>
        <w:t xml:space="preserve">. dužnika Damir Antolić, Lijevi </w:t>
      </w:r>
      <w:proofErr w:type="spellStart"/>
      <w:r w:rsidRPr="00543C34">
        <w:rPr>
          <w:sz w:val="24"/>
        </w:rPr>
        <w:t>Dubrovčak</w:t>
      </w:r>
      <w:proofErr w:type="spellEnd"/>
      <w:r w:rsidRPr="00543C34">
        <w:rPr>
          <w:sz w:val="24"/>
        </w:rPr>
        <w:t>, III. Savski odvojak 1</w:t>
      </w:r>
    </w:p>
    <w:p w:rsidRDefault="00543C34" w:rsidP="00543C34" w:rsidR="00543C34" w:rsidRPr="00543C34">
      <w:pPr>
        <w:pStyle w:val="Tijeloteksta"/>
        <w:ind w:left="360"/>
        <w:rPr>
          <w:sz w:val="24"/>
        </w:rPr>
      </w:pPr>
      <w:r w:rsidRPr="00543C34">
        <w:rPr>
          <w:sz w:val="24"/>
        </w:rPr>
        <w:t>5.</w:t>
      </w:r>
      <w:r w:rsidRPr="00543C34">
        <w:rPr>
          <w:sz w:val="24"/>
        </w:rPr>
        <w:tab/>
        <w:t>ŽDO GUO Osijek</w:t>
      </w:r>
    </w:p>
    <w:p w:rsidRDefault="00543C34" w:rsidP="00543C34" w:rsidR="00543C34" w:rsidRPr="00543C34">
      <w:pPr>
        <w:pStyle w:val="Tijeloteksta"/>
        <w:ind w:left="360"/>
        <w:rPr>
          <w:sz w:val="24"/>
        </w:rPr>
      </w:pPr>
      <w:r w:rsidRPr="00543C34">
        <w:rPr>
          <w:sz w:val="24"/>
        </w:rPr>
        <w:t>6.</w:t>
      </w:r>
      <w:r w:rsidRPr="00543C34">
        <w:rPr>
          <w:sz w:val="24"/>
        </w:rPr>
        <w:tab/>
        <w:t xml:space="preserve">Porezna uprava </w:t>
      </w:r>
      <w:proofErr w:type="spellStart"/>
      <w:r w:rsidRPr="00543C34">
        <w:rPr>
          <w:sz w:val="24"/>
        </w:rPr>
        <w:t>Zg</w:t>
      </w:r>
      <w:proofErr w:type="spellEnd"/>
    </w:p>
    <w:p w:rsidRDefault="00543C34" w:rsidP="00543C34" w:rsidR="00543C34" w:rsidRPr="00543C34">
      <w:pPr>
        <w:pStyle w:val="Tijeloteksta"/>
        <w:ind w:left="360"/>
        <w:rPr>
          <w:sz w:val="24"/>
        </w:rPr>
      </w:pPr>
      <w:r w:rsidRPr="00543C34">
        <w:rPr>
          <w:sz w:val="24"/>
        </w:rPr>
        <w:t>7.</w:t>
      </w:r>
      <w:r w:rsidRPr="00543C34">
        <w:rPr>
          <w:sz w:val="24"/>
        </w:rPr>
        <w:tab/>
        <w:t>registar suda TS ZG</w:t>
      </w:r>
    </w:p>
    <w:p w:rsidRDefault="00543C34" w:rsidP="00543C34" w:rsidR="00543C34" w:rsidRPr="00543C34">
      <w:pPr>
        <w:pStyle w:val="Tijeloteksta"/>
        <w:ind w:left="360"/>
        <w:rPr>
          <w:b/>
          <w:sz w:val="24"/>
        </w:rPr>
      </w:pPr>
      <w:r w:rsidRPr="00543C34">
        <w:rPr>
          <w:sz w:val="24"/>
        </w:rPr>
        <w:t>8.</w:t>
      </w:r>
      <w:r w:rsidRPr="00543C34">
        <w:rPr>
          <w:sz w:val="24"/>
        </w:rPr>
        <w:tab/>
        <w:t xml:space="preserve">Ministarstvo pravosuđa - </w:t>
      </w:r>
      <w:r w:rsidRPr="00543C34">
        <w:rPr>
          <w:b/>
          <w:sz w:val="24"/>
        </w:rPr>
        <w:t>nakon pravomoćnosti</w:t>
      </w:r>
    </w:p>
    <w:p w:rsidRDefault="00543C34" w:rsidP="00543C34" w:rsidR="00543C34" w:rsidRPr="00543C34">
      <w:pPr>
        <w:pStyle w:val="Tijeloteksta"/>
        <w:ind w:left="360"/>
        <w:rPr>
          <w:sz w:val="24"/>
        </w:rPr>
      </w:pPr>
      <w:r w:rsidRPr="00543C34">
        <w:rPr>
          <w:sz w:val="24"/>
        </w:rPr>
        <w:t>9.</w:t>
      </w:r>
      <w:r w:rsidRPr="00543C34">
        <w:rPr>
          <w:sz w:val="24"/>
        </w:rPr>
        <w:tab/>
        <w:t>mrežna stranica e-Oglasna ploča sudova</w:t>
      </w:r>
    </w:p>
    <w:p w:rsidRDefault="00543C34" w:rsidP="00543C34" w:rsidR="008615FD" w:rsidRPr="0076389D">
      <w:pPr>
        <w:pStyle w:val="Tijeloteksta"/>
        <w:ind w:left="360"/>
        <w:jc w:val="left"/>
        <w:rPr>
          <w:sz w:val="24"/>
        </w:rPr>
      </w:pPr>
      <w:r w:rsidRPr="00543C34">
        <w:rPr>
          <w:sz w:val="24"/>
        </w:rPr>
        <w:t>10.</w:t>
      </w:r>
      <w:r w:rsidRPr="00543C34">
        <w:rPr>
          <w:sz w:val="24"/>
        </w:rPr>
        <w:tab/>
        <w:t>R 11.6.2018., ispitno 9,00h, izvještajno 9,15</w:t>
      </w: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 w:rsidRDefault="008615FD" w:rsidP="008615FD" w:rsidR="008615FD" w:rsidRPr="0076389D">
      <w:pPr>
        <w:pStyle w:val="Tijeloteksta"/>
        <w:jc w:val="left"/>
        <w:rPr>
          <w:sz w:val="24"/>
        </w:rPr>
      </w:pP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t xml:space="preserve"> </w:t>
      </w:r>
      <w:r w:rsidRPr="0076389D">
        <w:rPr>
          <w:sz w:val="24"/>
        </w:rPr>
        <w:tab/>
        <w:t xml:space="preserve">                                                                             </w:t>
      </w: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r w:rsidRPr="0076389D">
        <w:rPr>
          <w:sz w:val="24"/>
        </w:rPr>
        <w:lastRenderedPageBreak/>
        <w:t xml:space="preserve">                                                                                                                                </w:t>
      </w:r>
      <w:r w:rsidRPr="0076389D">
        <w:rPr>
          <w:sz w:val="24"/>
        </w:rPr>
        <w:tab/>
      </w:r>
      <w:r w:rsidRPr="0076389D">
        <w:rPr>
          <w:sz w:val="24"/>
        </w:rPr>
        <w:tab/>
      </w:r>
      <w:r w:rsidRPr="0076389D">
        <w:rPr>
          <w:sz w:val="24"/>
        </w:rPr>
        <w:tab/>
      </w:r>
    </w:p>
    <w:p w:rsidRDefault="008615FD" w:rsidP="008615FD" w:rsidR="008615FD" w:rsidRPr="0076389D">
      <w:pPr>
        <w:pStyle w:val="Tijeloteksta"/>
        <w:jc w:val="left"/>
        <w:rPr>
          <w:sz w:val="24"/>
        </w:rPr>
      </w:pPr>
      <w:r w:rsidRPr="0076389D">
        <w:rPr>
          <w:sz w:val="24"/>
        </w:rPr>
        <w:tab/>
      </w:r>
      <w:r w:rsidRPr="0076389D">
        <w:rPr>
          <w:sz w:val="24"/>
        </w:rPr>
        <w:tab/>
      </w:r>
      <w:r w:rsidRPr="0076389D">
        <w:rPr>
          <w:sz w:val="24"/>
        </w:rPr>
        <w:tab/>
      </w:r>
      <w:r w:rsidRPr="0076389D">
        <w:rPr>
          <w:sz w:val="24"/>
        </w:rPr>
        <w:tab/>
        <w:t xml:space="preserve">   </w:t>
      </w:r>
      <w:r w:rsidRPr="0076389D">
        <w:rPr>
          <w:sz w:val="24"/>
        </w:rPr>
        <w:tab/>
        <w:t xml:space="preserve">                                                </w:t>
      </w:r>
    </w:p>
    <w:p w:rsidRDefault="008615FD" w:rsidP="008615FD" w:rsidR="008615FD" w:rsidRPr="0076389D">
      <w:pPr>
        <w:pStyle w:val="Tijeloteksta"/>
        <w:jc w:val="left"/>
        <w:rPr>
          <w:sz w:val="24"/>
        </w:rPr>
      </w:pPr>
    </w:p>
    <w:p w:rsidRDefault="006D3C3F" w:rsidP="008615FD" w:rsidR="006D3C3F" w:rsidRPr="0076389D"/>
    <w:sectPr w:rsidSect="00606835" w:rsidR="006D3C3F" w:rsidRPr="0076389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E61" w:rsidR="00954E61">
      <w:r>
        <w:separator/>
      </w:r>
    </w:p>
  </w:endnote>
  <w:endnote w:id="0" w:type="continuationSeparator">
    <w:p w:rsidRDefault="00954E61" w:rsidR="00954E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E61" w:rsidR="00954E61">
      <w:r>
        <w:separator/>
      </w:r>
    </w:p>
  </w:footnote>
  <w:footnote w:id="0" w:type="continuationSeparator">
    <w:p w:rsidRDefault="00954E61" w:rsidR="00954E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3F1A">
      <w:rPr>
        <w:rStyle w:val="Brojstranice"/>
        <w:noProof/>
      </w:rPr>
      <w:t>7</w:t>
    </w:r>
    <w:r>
      <w:rPr>
        <w:rStyle w:val="Brojstranice"/>
      </w:rPr>
      <w:fldChar w:fldCharType="end"/>
    </w:r>
  </w:p>
  <w:p w:rsidRDefault="00BF3E59" w:rsidP="000B5BE6" w:rsidR="000B5BE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0B5BE6">
      <w:t>7 St-1288/17-</w:t>
    </w:r>
    <w:r w:rsidR="00F51FFD">
      <w:t>22</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0B5BE6">
      <w:t>1288</w:t>
    </w:r>
    <w:r w:rsidR="006F7D28">
      <w:t>/</w:t>
    </w:r>
    <w:r w:rsidR="006E2E5A">
      <w:t>17-</w:t>
    </w:r>
    <w:r w:rsidR="00F51FFD">
      <w:t>22</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A47"/>
    <w:rsid w:val="00011F2C"/>
    <w:rsid w:val="000141BD"/>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5BE6"/>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4EEE"/>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A58"/>
    <w:rsid w:val="00196B2A"/>
    <w:rsid w:val="00196E9C"/>
    <w:rsid w:val="00197385"/>
    <w:rsid w:val="001A16DE"/>
    <w:rsid w:val="001A1A16"/>
    <w:rsid w:val="001A2221"/>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50F2"/>
    <w:rsid w:val="00235D27"/>
    <w:rsid w:val="002370B4"/>
    <w:rsid w:val="002374B2"/>
    <w:rsid w:val="00237AB3"/>
    <w:rsid w:val="00237C37"/>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20"/>
    <w:rsid w:val="002C3A38"/>
    <w:rsid w:val="002C46EC"/>
    <w:rsid w:val="002C496F"/>
    <w:rsid w:val="002D4076"/>
    <w:rsid w:val="002D50AA"/>
    <w:rsid w:val="002D5E8D"/>
    <w:rsid w:val="002D60A4"/>
    <w:rsid w:val="002E2327"/>
    <w:rsid w:val="002E32F1"/>
    <w:rsid w:val="002E4945"/>
    <w:rsid w:val="002E67D0"/>
    <w:rsid w:val="002E741D"/>
    <w:rsid w:val="002E7F5F"/>
    <w:rsid w:val="002F199D"/>
    <w:rsid w:val="002F2EA0"/>
    <w:rsid w:val="002F48B0"/>
    <w:rsid w:val="002F6466"/>
    <w:rsid w:val="002F7951"/>
    <w:rsid w:val="00303C2F"/>
    <w:rsid w:val="003056B2"/>
    <w:rsid w:val="003079FE"/>
    <w:rsid w:val="0031019E"/>
    <w:rsid w:val="00310BB4"/>
    <w:rsid w:val="00310F77"/>
    <w:rsid w:val="00311577"/>
    <w:rsid w:val="003145BD"/>
    <w:rsid w:val="00315D49"/>
    <w:rsid w:val="0031631F"/>
    <w:rsid w:val="0032279A"/>
    <w:rsid w:val="00325862"/>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1E3"/>
    <w:rsid w:val="00365E87"/>
    <w:rsid w:val="00371081"/>
    <w:rsid w:val="0037380B"/>
    <w:rsid w:val="0037417F"/>
    <w:rsid w:val="00374643"/>
    <w:rsid w:val="003751E5"/>
    <w:rsid w:val="0037659F"/>
    <w:rsid w:val="00377259"/>
    <w:rsid w:val="00380E01"/>
    <w:rsid w:val="0038135F"/>
    <w:rsid w:val="003818D8"/>
    <w:rsid w:val="00382858"/>
    <w:rsid w:val="00382E90"/>
    <w:rsid w:val="003840CA"/>
    <w:rsid w:val="00390A6A"/>
    <w:rsid w:val="00392066"/>
    <w:rsid w:val="00394C6C"/>
    <w:rsid w:val="00397F89"/>
    <w:rsid w:val="003A1B4C"/>
    <w:rsid w:val="003A248A"/>
    <w:rsid w:val="003A3F1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21F"/>
    <w:rsid w:val="003D6312"/>
    <w:rsid w:val="003E2666"/>
    <w:rsid w:val="003E27D3"/>
    <w:rsid w:val="003E2ED8"/>
    <w:rsid w:val="003E3C7B"/>
    <w:rsid w:val="003E3FF7"/>
    <w:rsid w:val="003E4C42"/>
    <w:rsid w:val="003E67AC"/>
    <w:rsid w:val="003E7017"/>
    <w:rsid w:val="003F284E"/>
    <w:rsid w:val="003F421B"/>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39EB"/>
    <w:rsid w:val="004458F1"/>
    <w:rsid w:val="00446E1B"/>
    <w:rsid w:val="00450039"/>
    <w:rsid w:val="004505D5"/>
    <w:rsid w:val="00450BD1"/>
    <w:rsid w:val="00453517"/>
    <w:rsid w:val="00454636"/>
    <w:rsid w:val="00454D36"/>
    <w:rsid w:val="004603BA"/>
    <w:rsid w:val="00461723"/>
    <w:rsid w:val="004650A2"/>
    <w:rsid w:val="00465C43"/>
    <w:rsid w:val="0046678C"/>
    <w:rsid w:val="004669F1"/>
    <w:rsid w:val="004673E8"/>
    <w:rsid w:val="004675A8"/>
    <w:rsid w:val="004717FF"/>
    <w:rsid w:val="004728FD"/>
    <w:rsid w:val="0047338B"/>
    <w:rsid w:val="00473C03"/>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14C7"/>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4381"/>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3A70"/>
    <w:rsid w:val="00543C34"/>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CF"/>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86910"/>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C7766"/>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1A80"/>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0BE4"/>
    <w:rsid w:val="006212FE"/>
    <w:rsid w:val="006227B7"/>
    <w:rsid w:val="00622A93"/>
    <w:rsid w:val="00624CCB"/>
    <w:rsid w:val="00625116"/>
    <w:rsid w:val="0063272B"/>
    <w:rsid w:val="00633664"/>
    <w:rsid w:val="00633EF0"/>
    <w:rsid w:val="006350CC"/>
    <w:rsid w:val="00635CAD"/>
    <w:rsid w:val="00637C90"/>
    <w:rsid w:val="00641E46"/>
    <w:rsid w:val="006435F7"/>
    <w:rsid w:val="00644965"/>
    <w:rsid w:val="00644E71"/>
    <w:rsid w:val="006457EA"/>
    <w:rsid w:val="0064699F"/>
    <w:rsid w:val="006536F3"/>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BAC"/>
    <w:rsid w:val="00676D81"/>
    <w:rsid w:val="006813D5"/>
    <w:rsid w:val="00681ED4"/>
    <w:rsid w:val="00682070"/>
    <w:rsid w:val="00682B75"/>
    <w:rsid w:val="00687130"/>
    <w:rsid w:val="006874B5"/>
    <w:rsid w:val="006904CA"/>
    <w:rsid w:val="00690C6D"/>
    <w:rsid w:val="00690FBB"/>
    <w:rsid w:val="00692FCA"/>
    <w:rsid w:val="006957B4"/>
    <w:rsid w:val="00695E9A"/>
    <w:rsid w:val="00695F9F"/>
    <w:rsid w:val="006A0CED"/>
    <w:rsid w:val="006A2F13"/>
    <w:rsid w:val="006A474D"/>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0991"/>
    <w:rsid w:val="006D3A52"/>
    <w:rsid w:val="006D3C3F"/>
    <w:rsid w:val="006D694B"/>
    <w:rsid w:val="006D78BA"/>
    <w:rsid w:val="006E00BD"/>
    <w:rsid w:val="006E13F9"/>
    <w:rsid w:val="006E25EA"/>
    <w:rsid w:val="006E2E5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389D"/>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0CB8"/>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5A6E"/>
    <w:rsid w:val="007B7348"/>
    <w:rsid w:val="007B784C"/>
    <w:rsid w:val="007C0B2F"/>
    <w:rsid w:val="007C1DC5"/>
    <w:rsid w:val="007C3C49"/>
    <w:rsid w:val="007D0AF9"/>
    <w:rsid w:val="007D1059"/>
    <w:rsid w:val="007D5D93"/>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1E1"/>
    <w:rsid w:val="00856E0B"/>
    <w:rsid w:val="0085711C"/>
    <w:rsid w:val="008615FD"/>
    <w:rsid w:val="0086164D"/>
    <w:rsid w:val="00862BE1"/>
    <w:rsid w:val="0086350F"/>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58"/>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22C"/>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4E61"/>
    <w:rsid w:val="00957B9E"/>
    <w:rsid w:val="00960CBF"/>
    <w:rsid w:val="00961ECA"/>
    <w:rsid w:val="00963E70"/>
    <w:rsid w:val="0096466A"/>
    <w:rsid w:val="00965775"/>
    <w:rsid w:val="00965929"/>
    <w:rsid w:val="0096702B"/>
    <w:rsid w:val="009672A9"/>
    <w:rsid w:val="00967478"/>
    <w:rsid w:val="009723C8"/>
    <w:rsid w:val="00975E63"/>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1836"/>
    <w:rsid w:val="009F266E"/>
    <w:rsid w:val="009F2C6F"/>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1EB7"/>
    <w:rsid w:val="00A35298"/>
    <w:rsid w:val="00A35A50"/>
    <w:rsid w:val="00A400A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0233"/>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343"/>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178FA"/>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1D9F"/>
    <w:rsid w:val="00B53477"/>
    <w:rsid w:val="00B54730"/>
    <w:rsid w:val="00B54D85"/>
    <w:rsid w:val="00B5727E"/>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29F6"/>
    <w:rsid w:val="00BD5693"/>
    <w:rsid w:val="00BD6E08"/>
    <w:rsid w:val="00BE018E"/>
    <w:rsid w:val="00BE0835"/>
    <w:rsid w:val="00BE23F6"/>
    <w:rsid w:val="00BE267B"/>
    <w:rsid w:val="00BE550E"/>
    <w:rsid w:val="00BE559E"/>
    <w:rsid w:val="00BE5CC6"/>
    <w:rsid w:val="00BE77BC"/>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30DE"/>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87BDA"/>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1A6F"/>
    <w:rsid w:val="00CB24A8"/>
    <w:rsid w:val="00CB312D"/>
    <w:rsid w:val="00CB3876"/>
    <w:rsid w:val="00CB4AC8"/>
    <w:rsid w:val="00CB4BE0"/>
    <w:rsid w:val="00CB54F1"/>
    <w:rsid w:val="00CB7057"/>
    <w:rsid w:val="00CC0427"/>
    <w:rsid w:val="00CC31B6"/>
    <w:rsid w:val="00CC3A70"/>
    <w:rsid w:val="00CC6031"/>
    <w:rsid w:val="00CC6DCF"/>
    <w:rsid w:val="00CC76A6"/>
    <w:rsid w:val="00CD06C8"/>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2866"/>
    <w:rsid w:val="00D039C0"/>
    <w:rsid w:val="00D1116B"/>
    <w:rsid w:val="00D11ABF"/>
    <w:rsid w:val="00D1346F"/>
    <w:rsid w:val="00D151AD"/>
    <w:rsid w:val="00D219EC"/>
    <w:rsid w:val="00D21AE1"/>
    <w:rsid w:val="00D22D76"/>
    <w:rsid w:val="00D232F6"/>
    <w:rsid w:val="00D24527"/>
    <w:rsid w:val="00D24BE2"/>
    <w:rsid w:val="00D25339"/>
    <w:rsid w:val="00D25EBD"/>
    <w:rsid w:val="00D26002"/>
    <w:rsid w:val="00D327ED"/>
    <w:rsid w:val="00D32AB4"/>
    <w:rsid w:val="00D33169"/>
    <w:rsid w:val="00D362FF"/>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1E40"/>
    <w:rsid w:val="00DB6077"/>
    <w:rsid w:val="00DB62A5"/>
    <w:rsid w:val="00DB77DD"/>
    <w:rsid w:val="00DC2A34"/>
    <w:rsid w:val="00DC5E34"/>
    <w:rsid w:val="00DC7EA3"/>
    <w:rsid w:val="00DD1593"/>
    <w:rsid w:val="00DD3504"/>
    <w:rsid w:val="00DD58B4"/>
    <w:rsid w:val="00DD6F38"/>
    <w:rsid w:val="00DD7E77"/>
    <w:rsid w:val="00DE05E4"/>
    <w:rsid w:val="00DE12AE"/>
    <w:rsid w:val="00DE15C1"/>
    <w:rsid w:val="00DE1D08"/>
    <w:rsid w:val="00DE587F"/>
    <w:rsid w:val="00DE5F8A"/>
    <w:rsid w:val="00DE7057"/>
    <w:rsid w:val="00DE7DF5"/>
    <w:rsid w:val="00DF0829"/>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76C"/>
    <w:rsid w:val="00E33A91"/>
    <w:rsid w:val="00E35E81"/>
    <w:rsid w:val="00E365AC"/>
    <w:rsid w:val="00E40A4B"/>
    <w:rsid w:val="00E420E4"/>
    <w:rsid w:val="00E42296"/>
    <w:rsid w:val="00E4249A"/>
    <w:rsid w:val="00E433DD"/>
    <w:rsid w:val="00E457B0"/>
    <w:rsid w:val="00E46E75"/>
    <w:rsid w:val="00E47612"/>
    <w:rsid w:val="00E50AFC"/>
    <w:rsid w:val="00E5259F"/>
    <w:rsid w:val="00E53385"/>
    <w:rsid w:val="00E539D1"/>
    <w:rsid w:val="00E54BD7"/>
    <w:rsid w:val="00E54E43"/>
    <w:rsid w:val="00E5664D"/>
    <w:rsid w:val="00E578FC"/>
    <w:rsid w:val="00E60962"/>
    <w:rsid w:val="00E6113A"/>
    <w:rsid w:val="00E61781"/>
    <w:rsid w:val="00E61F8A"/>
    <w:rsid w:val="00E625CB"/>
    <w:rsid w:val="00E62F34"/>
    <w:rsid w:val="00E64946"/>
    <w:rsid w:val="00E66DED"/>
    <w:rsid w:val="00E706CB"/>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2BF"/>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E5906"/>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1FFD"/>
    <w:rsid w:val="00F56316"/>
    <w:rsid w:val="00F57626"/>
    <w:rsid w:val="00F57E80"/>
    <w:rsid w:val="00F57F23"/>
    <w:rsid w:val="00F610A5"/>
    <w:rsid w:val="00F6150F"/>
    <w:rsid w:val="00F61924"/>
    <w:rsid w:val="00F6258A"/>
    <w:rsid w:val="00F62E38"/>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55DC"/>
    <w:rsid w:val="00FA676A"/>
    <w:rsid w:val="00FA7B04"/>
    <w:rsid w:val="00FB0A06"/>
    <w:rsid w:val="00FB127A"/>
    <w:rsid w:val="00FB32BA"/>
    <w:rsid w:val="00FB6508"/>
    <w:rsid w:val="00FC0ECF"/>
    <w:rsid w:val="00FC18C2"/>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5BE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3A3F1A"/>
    <w:rPr>
      <w:color w:val="808080"/>
      <w:bdr w:space="0" w:sz="0" w:color="auto" w:val="none"/>
      <w:shd w:fill="CCFFFF" w:color="auto" w:val="clear"/>
    </w:rPr>
  </w:style>
  <w:style w:customStyle="true" w:styleId="eSPISCCParagraphDefaultFont" w:type="character">
    <w:name w:val="eSPIS_CC_Paragraph Default Font"/>
    <w:basedOn w:val="Naglaeno"/>
    <w:rsid w:val="003A3F1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A3F1A"/>
    <w:rPr>
      <w:b/>
      <w:bCs/>
      <w:bdr w:space="0" w:sz="0" w:color="auto" w:val="none"/>
      <w:shd w:fill="FFFFCC" w:color="auto" w:val="clear"/>
      <w:lang w:val="hr-HR"/>
    </w:rPr>
  </w:style>
  <w:style w:customStyle="true" w:styleId="PozadinaSvijetloCrvena" w:type="character">
    <w:name w:val="Pozadina_SvijetloCrvena"/>
    <w:basedOn w:val="eSPISCCParagraphDefaultFont"/>
    <w:rsid w:val="003A3F1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A3F1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5BE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3A3F1A"/>
    <w:rPr>
      <w:color w:val="808080"/>
      <w:bdr w:color="auto" w:space="0" w:sz="0" w:val="none"/>
      <w:shd w:color="auto" w:fill="CCFFFF" w:val="clear"/>
    </w:rPr>
  </w:style>
  <w:style w:customStyle="1" w:styleId="eSPISCCParagraphDefaultFont" w:type="character">
    <w:name w:val="eSPIS_CC_Paragraph Default Font"/>
    <w:basedOn w:val="Naglaeno"/>
    <w:rsid w:val="003A3F1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A3F1A"/>
    <w:rPr>
      <w:b/>
      <w:bCs/>
      <w:bdr w:color="auto" w:space="0" w:sz="0" w:val="none"/>
      <w:shd w:color="auto" w:fill="FFFFCC" w:val="clear"/>
      <w:lang w:val="hr-HR"/>
    </w:rPr>
  </w:style>
  <w:style w:customStyle="1" w:styleId="PozadinaSvijetloCrvena" w:type="character">
    <w:name w:val="Pozadina_SvijetloCrvena"/>
    <w:basedOn w:val="eSPISCCParagraphDefaultFont"/>
    <w:rsid w:val="003A3F1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A3F1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6216730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248406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0443042">
      <w:bodyDiv w:val="true"/>
      <w:marLeft w:val="0"/>
      <w:marRight w:val="0"/>
      <w:marTop w:val="0"/>
      <w:marBottom w:val="0"/>
      <w:divBdr>
        <w:top w:space="0" w:sz="0" w:color="auto" w:val="none"/>
        <w:left w:space="0" w:sz="0" w:color="auto" w:val="none"/>
        <w:bottom w:space="0" w:sz="0" w:color="auto" w:val="none"/>
        <w:right w:space="0" w:sz="0" w:color="auto" w:val="none"/>
      </w:divBdr>
    </w:div>
    <w:div w:id="111937194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944018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933314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5132530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750753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1288</izvorni_sadrzaj>
    <derivirana_varijabla naziv="DomainObject.Predmet.Broj_1">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St-1288/2017</izvorni_sadrzaj>
    <derivirana_varijabla naziv="DomainObject.Predmet.OznakaBroj_1">St-1288/2017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MEDOFON d.o.o.</izvorni_sadrzaj>
    <derivirana_varijabla naziv="DomainObject.Predmet.ProtustrankaFormated_1">  MEDOFON d.o.o.</derivirana_varijabla>
  </DomainObject.Predmet.ProtustrankaFormated>
  <DomainObject.Predmet.ProtustrankaFormatedOIB>
    <izvorni_sadrzaj>  MEDOFON d.o.o., OIB 96842069698</izvorni_sadrzaj>
    <derivirana_varijabla naziv="DomainObject.Predmet.ProtustrankaFormatedOIB_1">  MEDOFON d.o.o., OIB 96842069698</derivirana_varijabla>
  </DomainObject.Predmet.ProtustrankaFormatedOIB>
  <DomainObject.Predmet.ProtustrankaFormatedWithAdress>
    <izvorni_sadrzaj> MEDOFON d.o.o., Odra 7, 44000 Sisak</izvorni_sadrzaj>
    <derivirana_varijabla naziv="DomainObject.Predmet.ProtustrankaFormatedWithAdress_1"> MEDOFON d.o.o., Odra 7, 44000 Sisak</derivirana_varijabla>
  </DomainObject.Predmet.ProtustrankaFormatedWithAdress>
  <DomainObject.Predmet.ProtustrankaFormatedWithAdressOIB>
    <izvorni_sadrzaj> MEDOFON d.o.o., OIB 96842069698, Odra 7, 44000 Sisak</izvorni_sadrzaj>
    <derivirana_varijabla naziv="DomainObject.Predmet.ProtustrankaFormatedWithAdressOIB_1"> MEDOFON d.o.o., OIB 96842069698, Odra 7, 44000 Sisak</derivirana_varijabla>
  </DomainObject.Predmet.ProtustrankaFormatedWithAdressOIB>
  <DomainObject.Predmet.ProtustrankaWithAdress>
    <izvorni_sadrzaj>MEDOFON d.o.o. Odra 7, 44000 Sisak</izvorni_sadrzaj>
    <derivirana_varijabla naziv="DomainObject.Predmet.ProtustrankaWithAdress_1">MEDOFON d.o.o. Odra 7, 44000 Sisak</derivirana_varijabla>
  </DomainObject.Predmet.ProtustrankaWithAdress>
  <DomainObject.Predmet.ProtustrankaWithAdressOIB>
    <izvorni_sadrzaj>MEDOFON d.o.o., OIB 96842069698, Odra 7, 44000 Sisak</izvorni_sadrzaj>
    <derivirana_varijabla naziv="DomainObject.Predmet.ProtustrankaWithAdressOIB_1">MEDOFON d.o.o., OIB 96842069698, Odra 7, 44000 Sisak</derivirana_varijabla>
  </DomainObject.Predmet.ProtustrankaWithAdressOIB>
  <DomainObject.Predmet.ProtustrankaNazivFormated>
    <izvorni_sadrzaj>MEDOFON d.o.o.</izvorni_sadrzaj>
    <derivirana_varijabla naziv="DomainObject.Predmet.ProtustrankaNazivFormated_1">MEDOFON d.o.o.</derivirana_varijabla>
  </DomainObject.Predmet.ProtustrankaNazivFormated>
  <DomainObject.Predmet.ProtustrankaNazivFormatedOIB>
    <izvorni_sadrzaj>MEDOFON d.o.o., OIB 96842069698</izvorni_sadrzaj>
    <derivirana_varijabla naziv="DomainObject.Predmet.ProtustrankaNazivFormatedOIB_1">MEDOFON d.o.o., OIB 96842069698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MEDOFON d.o.o.</item>
    </izvorni_sadrzaj>
    <derivirana_varijabla naziv="DomainObject.Predmet.ProtuStrankaListFormated_1">
      <item>MEDOFON d.o.o.</item>
    </derivirana_varijabla>
  </DomainObject.Predmet.ProtuStrankaListFormated>
  <DomainObject.Predmet.ProtuStrankaListFormatedOIB>
    <izvorni_sadrzaj>
      <item>MEDOFON d.o.o., OIB 96842069698</item>
    </izvorni_sadrzaj>
    <derivirana_varijabla naziv="DomainObject.Predmet.ProtuStrankaListFormatedOIB_1">
      <item>MEDOFON d.o.o., OIB 96842069698</item>
    </derivirana_varijabla>
  </DomainObject.Predmet.ProtuStrankaListFormatedOIB>
  <DomainObject.Predmet.ProtuStrankaListFormatedWithAdress>
    <izvorni_sadrzaj>
      <item>MEDOFON d.o.o., Odra 7, 44000 Sisak</item>
    </izvorni_sadrzaj>
    <derivirana_varijabla naziv="DomainObject.Predmet.ProtuStrankaListFormatedWithAdress_1">
      <item>MEDOFON d.o.o., Odra 7, 44000 Sisak</item>
    </derivirana_varijabla>
  </DomainObject.Predmet.ProtuStrankaListFormatedWithAdress>
  <DomainObject.Predmet.ProtuStrankaListFormatedWithAdressOIB>
    <izvorni_sadrzaj>
      <item>MEDOFON d.o.o., OIB 96842069698, Odra 7, 44000 Sisak</item>
    </izvorni_sadrzaj>
    <derivirana_varijabla naziv="DomainObject.Predmet.ProtuStrankaListFormatedWithAdressOIB_1">
      <item>MEDOFON d.o.o., OIB 96842069698, Odra 7, 44000 Sisak</item>
    </derivirana_varijabla>
  </DomainObject.Predmet.ProtuStrankaListFormatedWithAdressOIB>
  <DomainObject.Predmet.ProtuStrankaListNazivFormated>
    <izvorni_sadrzaj>
      <item>MEDOFON d.o.o.</item>
    </izvorni_sadrzaj>
    <derivirana_varijabla naziv="DomainObject.Predmet.ProtuStrankaListNazivFormated_1">
      <item>MEDOFON d.o.o.</item>
    </derivirana_varijabla>
  </DomainObject.Predmet.ProtuStrankaListNazivFormated>
  <DomainObject.Predmet.ProtuStrankaListNazivFormatedOIB>
    <izvorni_sadrzaj>
      <item>MEDOFON d.o.o., OIB 96842069698</item>
    </izvorni_sadrzaj>
    <derivirana_varijabla naziv="DomainObject.Predmet.ProtuStrankaListNazivFormatedOIB_1">
      <item>MEDOFON d.o.o., OIB 96842069698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MEDOFON d.o.o.</izvorni_sadrzaj>
    <derivirana_varijabla naziv="DomainObject.Predmet.ProtustrankaIDrugi_1">MEDOFON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MEDOFON d.o.o., OIB 96842069698, Odra 7, 44000 Sisak</izvorni_sadrzaj>
    <derivirana_varijabla naziv="DomainObject.Predmet.ProtustrankaIDrugiAdressOIB_1">MEDOFON d.o.o., OIB 96842069698, Odra 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MEDOFON d.o.o.</item>
      <item>FINA Regionalni centar Zagreb</item>
    </izvorni_sadrzaj>
    <derivirana_varijabla naziv="DomainObject.Predmet.SudioniciListNaziv_1">
      <item>MEDOFON d.o.o.</item>
      <item>FINA Regionalni centar Zagreb</item>
    </derivirana_varijabla>
  </DomainObject.Predmet.SudioniciListNaziv>
  <DomainObject.Predmet.SudioniciListAdressOIB>
    <izvorni_sadrzaj>
      <item>MEDOFON d.o.o., OIB 96842069698, Odra 7,44000 Sisak</item>
      <item>FINA Regionalni centar Zagreb, OIB 85821130368, Trg svibanjskih žrtava 1995. 1,10000 Zagreb</item>
    </izvorni_sadrzaj>
    <derivirana_varijabla naziv="DomainObject.Predmet.SudioniciListAdressOIB_1">
      <item>MEDOFON d.o.o., OIB 96842069698, Odra 7,44000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96842069698</item>
      <item>, OIB 85821130368</item>
    </izvorni_sadrzaj>
    <derivirana_varijabla naziv="DomainObject.Predmet.SudioniciListNazivOIB_1">
      <item>, OIB 96842069698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B84AC-20C7-420D-AB98-3F69F5333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2023</properties:Words>
  <properties:Characters>11337</properties:Characters>
  <properties:Lines>298</properties:Lines>
  <properties:Paragraphs>57</properties:Paragraphs>
  <properties:TotalTime>560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2018-03-16T11:45:00Z</cp:lastPrinted>
  <dcterms:modified xmlns:xsi="http://www.w3.org/2001/XMLSchema-instance" xsi:type="dcterms:W3CDTF">2018-03-16T12:28:00Z</dcterms:modified>
  <cp:revision>509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(1288-17 (-22) MEDOFON d.o.o..docx)</vt:lpwstr>
  </prop:property>
  <prop:property name="CC_coloring" pid="4" fmtid="{D5CDD505-2E9C-101B-9397-08002B2CF9AE}">
    <vt:bool>true</vt:bool>
  </prop:property>
  <prop:property name="BrojStranica" pid="5" fmtid="{D5CDD505-2E9C-101B-9397-08002B2CF9AE}">
    <vt:i4>7</vt:i4>
  </prop:property>
</prop:Properties>
</file>