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ad96" w14:paraId="88dad96" w:rsidRDefault="000255CF" w:rsidP="000255CF" w:rsidR="0086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7691">
        <w:rPr>
          <w:b/>
        </w:rPr>
        <w:t xml:space="preserve"> </w:t>
      </w:r>
    </w:p>
    <w:p w:rsidRDefault="00737691" w:rsidP="000255CF" w:rsidR="0073769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F2132">
        <w:rPr>
          <w:b/>
        </w:rPr>
        <w:t xml:space="preserve"> 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55CF" w:rsidP="000255CF" w:rsidR="00737691">
      <w:pPr>
        <w:jc w:val="both"/>
        <w:rPr>
          <w:b/>
        </w:rPr>
      </w:pPr>
      <w:r>
        <w:rPr>
          <w:b/>
        </w:rPr>
        <w:t>TRGOVAČKI SUD U OSIJEKU</w:t>
      </w:r>
      <w:r w:rsidR="00737691">
        <w:rPr>
          <w:b/>
        </w:rPr>
        <w:t xml:space="preserve">                                          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Trg pobjede 13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SLAVONSKI BROD</w:t>
      </w:r>
    </w:p>
    <w:p w:rsidRDefault="000255CF" w:rsidP="000255CF" w:rsidR="000255CF">
      <w:pPr>
        <w:jc w:val="both"/>
        <w:rPr>
          <w:b/>
        </w:rPr>
      </w:pPr>
    </w:p>
    <w:p w:rsidRDefault="000255CF" w:rsidP="000255CF" w:rsidR="000255CF">
      <w:pPr>
        <w:jc w:val="center"/>
        <w:rPr>
          <w:b/>
        </w:rPr>
      </w:pPr>
      <w:r>
        <w:rPr>
          <w:b/>
        </w:rPr>
        <w:t>Z A K L J U Č A K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81174" w:rsidRPr="00E75AD6">
        <w:t>HAJZ društvo s ograničenom odgovornošću za proizvodnju od metala, strojeva i uređaja, građevinarstvo i trgovinu "u stečaju",  skraćena tvrtka: HAJZ d.o.o. "u stečaju", Slavonski Brod, Požeška 82, OIB 49235234904,</w:t>
      </w:r>
      <w:r w:rsidR="00B81174">
        <w:t xml:space="preserve"> dana 31. listopada 2018. godine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center"/>
      </w:pPr>
      <w:r>
        <w:t>z a k l j u č i o    j e</w:t>
      </w:r>
    </w:p>
    <w:p w:rsidRDefault="00D1736E" w:rsidP="000255CF" w:rsidR="00D1736E">
      <w:pPr>
        <w:jc w:val="center"/>
      </w:pPr>
    </w:p>
    <w:p w:rsidRDefault="00D1736E" w:rsidP="00D1736E" w:rsidR="002539D3">
      <w:pPr>
        <w:jc w:val="both"/>
      </w:pPr>
      <w:r>
        <w:t xml:space="preserve"> </w:t>
      </w:r>
      <w:r>
        <w:tab/>
      </w:r>
      <w:r>
        <w:tab/>
      </w:r>
      <w:r w:rsidR="002539D3">
        <w:t xml:space="preserve">I. </w:t>
      </w:r>
      <w:r>
        <w:t xml:space="preserve">Nalaže se Financijskoj agenciji Regionalnom centru </w:t>
      </w:r>
      <w:r w:rsidR="00737691">
        <w:t>Osijek</w:t>
      </w:r>
      <w:r w:rsidR="002539D3">
        <w:t xml:space="preserve"> (</w:t>
      </w:r>
      <w:r w:rsidR="00456AF9">
        <w:t>dalje Agencija)</w:t>
      </w:r>
      <w:r>
        <w:t xml:space="preserve"> </w:t>
      </w:r>
      <w:r w:rsidR="004574FD">
        <w:t>izvršiti povrat</w:t>
      </w:r>
      <w:r>
        <w:t xml:space="preserve"> uplaćen</w:t>
      </w:r>
      <w:r w:rsidR="004574FD">
        <w:t>e</w:t>
      </w:r>
      <w:r>
        <w:t xml:space="preserve"> jamčevin</w:t>
      </w:r>
      <w:r w:rsidR="004574FD">
        <w:t>e</w:t>
      </w:r>
      <w:r>
        <w:t xml:space="preserve"> </w:t>
      </w:r>
      <w:r w:rsidR="002539D3">
        <w:t>u iznosu od 26.842,09 Kn (identifikator nadmetanja 8211) uplatitelju</w:t>
      </w:r>
    </w:p>
    <w:p w:rsidRDefault="002539D3" w:rsidP="00D1736E" w:rsidR="002539D3">
      <w:pPr>
        <w:jc w:val="both"/>
      </w:pPr>
      <w:r>
        <w:tab/>
      </w:r>
      <w:r>
        <w:tab/>
        <w:t>- KULIĆ-INVEST d.o.o., Zaluđe 17, Vinkovci, OIB 99153700766</w:t>
      </w:r>
    </w:p>
    <w:p w:rsidRDefault="002539D3" w:rsidP="00D1736E" w:rsidR="002539D3">
      <w:pPr>
        <w:jc w:val="both"/>
      </w:pPr>
      <w:r>
        <w:tab/>
      </w:r>
      <w:r>
        <w:tab/>
      </w:r>
    </w:p>
    <w:p w:rsidRDefault="00D1736E" w:rsidP="00D1736E" w:rsidR="00D1736E">
      <w:pPr>
        <w:jc w:val="both"/>
      </w:pPr>
      <w:r>
        <w:t>koja je evidentirana na posebnom računu</w:t>
      </w:r>
      <w:r w:rsidR="004574FD">
        <w:t xml:space="preserve"> </w:t>
      </w:r>
      <w:r>
        <w:t>Agencije broj HR</w:t>
      </w:r>
      <w:r w:rsidR="00F369A0">
        <w:t>33239</w:t>
      </w:r>
      <w:r w:rsidR="00456AF9">
        <w:t>000</w:t>
      </w:r>
      <w:r w:rsidR="00F369A0">
        <w:t xml:space="preserve">11300028779, </w:t>
      </w:r>
      <w:r w:rsidR="00834B89">
        <w:t xml:space="preserve">a </w:t>
      </w:r>
      <w:r w:rsidR="00B911AF">
        <w:t>na račun</w:t>
      </w:r>
      <w:r w:rsidR="004574FD">
        <w:t xml:space="preserve"> ovog </w:t>
      </w:r>
      <w:r w:rsidR="004473E6">
        <w:t>uplatitelja</w:t>
      </w:r>
      <w:r w:rsidR="00737691">
        <w:t xml:space="preserve"> s kojeg je jamčevina uplaćena</w:t>
      </w:r>
      <w:r w:rsidR="00072CE9" w:rsidRPr="00072CE9">
        <w:t xml:space="preserve"> </w:t>
      </w:r>
      <w:r w:rsidR="00072CE9" w:rsidRPr="00866656">
        <w:t>HR</w:t>
      </w:r>
      <w:r w:rsidR="00737691" w:rsidRPr="00866656">
        <w:t xml:space="preserve"> </w:t>
      </w:r>
      <w:r w:rsidR="00866656" w:rsidRPr="00866656">
        <w:t>8924840081104086503</w:t>
      </w:r>
      <w:r w:rsidR="00072CE9">
        <w:t>,</w:t>
      </w:r>
      <w:r w:rsidR="00A573D9">
        <w:t xml:space="preserve"> a</w:t>
      </w:r>
      <w:r w:rsidR="00B911AF">
        <w:t xml:space="preserve"> u roku od osam dana </w:t>
      </w:r>
      <w:r w:rsidR="00072CE9">
        <w:t xml:space="preserve">od dana </w:t>
      </w:r>
      <w:r w:rsidR="00B911AF">
        <w:t>primitka ovoga zaključka.</w:t>
      </w:r>
    </w:p>
    <w:p w:rsidRDefault="002539D3" w:rsidP="00D1736E" w:rsidR="002539D3">
      <w:pPr>
        <w:jc w:val="both"/>
      </w:pPr>
    </w:p>
    <w:p w:rsidRDefault="002539D3" w:rsidP="002539D3" w:rsidR="002539D3">
      <w:pPr>
        <w:jc w:val="both"/>
      </w:pPr>
      <w:r>
        <w:tab/>
      </w:r>
      <w:r>
        <w:tab/>
        <w:t>II. Nalaže se Financijskoj agenciji Regionalnom centru Osijek (dalje Agencija) izvršiti povrat uplaćene jamčevine u iznosu od 26.842,09 Kn (identifikator nadmetanja 10681) uplatitelju</w:t>
      </w:r>
    </w:p>
    <w:p w:rsidRDefault="002539D3" w:rsidP="002539D3" w:rsidR="002539D3">
      <w:pPr>
        <w:jc w:val="both"/>
      </w:pPr>
      <w:r>
        <w:tab/>
      </w:r>
      <w:r>
        <w:tab/>
        <w:t xml:space="preserve">- </w:t>
      </w:r>
      <w:r w:rsidR="00251526">
        <w:t>PREDRAGU MIHALJEVIĆ</w:t>
      </w:r>
      <w:r>
        <w:t xml:space="preserve"> iz Njivica, Cvjetni trg 8, OIB 58830648619</w:t>
      </w:r>
    </w:p>
    <w:p w:rsidRDefault="002539D3" w:rsidP="002539D3" w:rsidR="002539D3">
      <w:pPr>
        <w:jc w:val="both"/>
      </w:pPr>
      <w:r>
        <w:tab/>
      </w:r>
      <w:r>
        <w:tab/>
      </w:r>
    </w:p>
    <w:p w:rsidRDefault="002539D3" w:rsidP="002539D3" w:rsidR="002539D3">
      <w:pPr>
        <w:jc w:val="both"/>
      </w:pPr>
      <w:r>
        <w:t>koja je evidentirana na posebnom računu Agencije broj HR3323900011300028779, a na račun ovog uplatitelja s kojeg je jamčevina uplaćena</w:t>
      </w:r>
      <w:r w:rsidRPr="00072CE9">
        <w:t xml:space="preserve"> </w:t>
      </w:r>
      <w:r w:rsidRPr="00866656">
        <w:t xml:space="preserve">HR </w:t>
      </w:r>
      <w:r w:rsidR="00866656">
        <w:t>5723400093203449617</w:t>
      </w:r>
      <w:r>
        <w:t>, a u roku od osam dana od dana primitka ovoga zaključka.</w:t>
      </w:r>
    </w:p>
    <w:p w:rsidRDefault="002539D3" w:rsidP="00D1736E" w:rsidR="002539D3">
      <w:pPr>
        <w:jc w:val="both"/>
      </w:pPr>
    </w:p>
    <w:p w:rsidRDefault="00737691" w:rsidP="00D1736E" w:rsidR="00737691">
      <w:pPr>
        <w:jc w:val="both"/>
      </w:pPr>
    </w:p>
    <w:p w:rsidRDefault="000255CF" w:rsidP="000255CF" w:rsidR="000255CF">
      <w:pPr>
        <w:jc w:val="center"/>
      </w:pPr>
      <w:r>
        <w:t>Obrazloženje</w:t>
      </w:r>
    </w:p>
    <w:p w:rsidRDefault="00D1736E" w:rsidP="000255CF" w:rsidR="00D1736E">
      <w:pPr>
        <w:jc w:val="center"/>
      </w:pPr>
    </w:p>
    <w:p w:rsidRDefault="00D1736E" w:rsidP="00360656" w:rsidR="00462229">
      <w:pPr>
        <w:jc w:val="both"/>
      </w:pPr>
      <w:r>
        <w:t xml:space="preserve"> </w:t>
      </w:r>
      <w:r>
        <w:tab/>
      </w:r>
      <w:r>
        <w:tab/>
      </w:r>
      <w:r w:rsidR="00E92813">
        <w:t xml:space="preserve">Financijska </w:t>
      </w:r>
      <w:r w:rsidR="00072CE9">
        <w:t xml:space="preserve"> a</w:t>
      </w:r>
      <w:r w:rsidR="00E92813">
        <w:t xml:space="preserve">gencija Regionalni centar </w:t>
      </w:r>
      <w:r w:rsidR="00737691">
        <w:t>Osijek</w:t>
      </w:r>
      <w:r w:rsidR="00462229">
        <w:t xml:space="preserve"> (dalje Agencija</w:t>
      </w:r>
      <w:r w:rsidR="00227E2C">
        <w:t>)</w:t>
      </w:r>
      <w:r w:rsidR="00E92813">
        <w:t xml:space="preserve"> </w:t>
      </w:r>
      <w:r w:rsidR="00737691">
        <w:t xml:space="preserve">obavijestila je sud da je dana </w:t>
      </w:r>
      <w:r w:rsidR="00462229">
        <w:t>22</w:t>
      </w:r>
      <w:r w:rsidR="00737691">
        <w:t>. listopada 201</w:t>
      </w:r>
      <w:r w:rsidR="00462229">
        <w:t>8</w:t>
      </w:r>
      <w:r w:rsidR="00737691">
        <w:t xml:space="preserve">. godine </w:t>
      </w:r>
      <w:r w:rsidR="00462229">
        <w:t xml:space="preserve">te 25. listopada 2018. godine da je </w:t>
      </w:r>
      <w:r w:rsidR="00737691">
        <w:t xml:space="preserve">zaprimila </w:t>
      </w:r>
      <w:r w:rsidR="000D7594">
        <w:t>z</w:t>
      </w:r>
      <w:r w:rsidR="00737691">
        <w:t>ahtjev</w:t>
      </w:r>
      <w:r w:rsidR="000D7594">
        <w:t>e</w:t>
      </w:r>
      <w:r w:rsidR="00737691">
        <w:t xml:space="preserve"> za povrat jamčevine u iznosu </w:t>
      </w:r>
      <w:r w:rsidR="00462229">
        <w:t>od 26.842,09</w:t>
      </w:r>
      <w:r w:rsidR="00737691">
        <w:t xml:space="preserve"> </w:t>
      </w:r>
      <w:r w:rsidR="00462229">
        <w:t>K</w:t>
      </w:r>
      <w:r w:rsidR="00737691">
        <w:t>n uplatitelja</w:t>
      </w:r>
      <w:r w:rsidR="00462229">
        <w:t xml:space="preserve"> KULIĆ-INVEST d.o.o., Zaluđe 17, Vinkovci, OIB 99153700766 (za identifikator nadmetanja 8211) i uplatitelja </w:t>
      </w:r>
      <w:r w:rsidR="000D7594">
        <w:t>PREDRAGA MIHALJEVIĆ</w:t>
      </w:r>
      <w:r w:rsidR="00462229">
        <w:t xml:space="preserve"> iz Njivica, Cvjetni trg 8, OIB 58830648619 (identifikator nadmetanja 10681) te da su ovi uplatitelji samo uplatili jamčevinu za sudjelovanje u prvoj elektroničkoj javnoj dražbi (identifikator nadmetanja 8211), odnosno drugoj elektroničkoj </w:t>
      </w:r>
      <w:r w:rsidR="00462229">
        <w:lastRenderedPageBreak/>
        <w:t>javnoj dražbi (identifikator nadmetanja 10681) bez da su u istoj sudjelovali i s obzirom da su dražbe završile bez valjanih ponuda da uplaćenu jamčevinu treba vratiti na račun uplatitelja.</w:t>
      </w:r>
    </w:p>
    <w:p w:rsidRDefault="00462229" w:rsidP="00360656" w:rsidR="00D1736E">
      <w:pPr>
        <w:jc w:val="both"/>
      </w:pPr>
      <w:r>
        <w:tab/>
      </w:r>
      <w:r>
        <w:tab/>
      </w:r>
      <w:r w:rsidR="007D3052">
        <w:t>S obzirom da navedeni uplatitelji jamčevine nisu sudjelovali u javnoj dražbi i kako su dražbe završile bez valjanih ponuda</w:t>
      </w:r>
      <w:r w:rsidR="000D7594">
        <w:t>,</w:t>
      </w:r>
      <w:r w:rsidR="007D3052">
        <w:t xml:space="preserve"> što proizlazi iz obavijesti Agencije, </w:t>
      </w:r>
      <w:r w:rsidR="00D1736E">
        <w:t xml:space="preserve">valjalo je naložiti </w:t>
      </w:r>
      <w:r w:rsidR="00402DC1">
        <w:t>A</w:t>
      </w:r>
      <w:r w:rsidR="00D1736E">
        <w:t>genciji uplaćenu jamčevinu</w:t>
      </w:r>
      <w:r w:rsidR="00402DC1">
        <w:t xml:space="preserve"> vratiti uplatitelj</w:t>
      </w:r>
      <w:r w:rsidR="000D7594">
        <w:t>ima</w:t>
      </w:r>
      <w:r w:rsidR="003911C5">
        <w:t xml:space="preserve"> uz poziv na odredbu čl.132.e.</w:t>
      </w:r>
      <w:r>
        <w:t xml:space="preserve"> Ovršnog zakona (</w:t>
      </w:r>
      <w:r w:rsidR="004574FD">
        <w:t xml:space="preserve">NN </w:t>
      </w:r>
      <w:r>
        <w:t>112/12, 25/13, 93/14</w:t>
      </w:r>
      <w:r w:rsidR="00763588">
        <w:t>)</w:t>
      </w:r>
      <w:r w:rsidR="00456AF9">
        <w:t xml:space="preserve"> </w:t>
      </w:r>
      <w:r w:rsidR="00763588">
        <w:t>i odredb</w:t>
      </w:r>
      <w:r w:rsidR="009F145C">
        <w:t>u</w:t>
      </w:r>
      <w:r w:rsidR="00763588">
        <w:t xml:space="preserve"> čl. 13</w:t>
      </w:r>
      <w:r w:rsidR="00A573D9">
        <w:t xml:space="preserve"> Pravilnika o </w:t>
      </w:r>
      <w:r w:rsidR="004574FD">
        <w:t>načinu i postupku provedbe prodaje nekretnina i p</w:t>
      </w:r>
      <w:r>
        <w:t>okretnina u ovršnom postupku (</w:t>
      </w:r>
      <w:r w:rsidR="004574FD">
        <w:t>NN 156/14</w:t>
      </w:r>
      <w:r w:rsidR="00763588">
        <w:t>)</w:t>
      </w:r>
      <w:r w:rsidR="00970BF4">
        <w:t>.</w:t>
      </w: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</w:r>
    </w:p>
    <w:p w:rsidRDefault="00737691" w:rsidP="000255CF" w:rsidR="00BD6602">
      <w:pPr>
        <w:jc w:val="center"/>
      </w:pPr>
      <w:r>
        <w:t xml:space="preserve">U Slavonskom Brodu, </w:t>
      </w:r>
      <w:r w:rsidR="00B81174">
        <w:t>31. listopada 2018</w:t>
      </w:r>
      <w:r w:rsidR="000255CF">
        <w:t xml:space="preserve">. </w:t>
      </w:r>
      <w:r w:rsidR="00BD6602">
        <w:t>godine</w:t>
      </w:r>
    </w:p>
    <w:p w:rsidRDefault="000255CF" w:rsidP="000255CF" w:rsidR="000255CF">
      <w:pPr>
        <w:ind w:firstLine="708" w:left="708"/>
        <w:jc w:val="both"/>
      </w:pPr>
    </w:p>
    <w:p w:rsidRDefault="000255CF" w:rsidP="000255CF" w:rsidR="001A0597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3D4DF2">
        <w:rPr>
          <w:lang w:eastAsia="en-US"/>
        </w:rPr>
        <w:t xml:space="preserve">                  </w:t>
      </w:r>
      <w:r>
        <w:rPr>
          <w:lang w:eastAsia="en-US"/>
        </w:rPr>
        <w:t xml:space="preserve"> Stečajna sutkinja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     </w:t>
      </w:r>
      <w:r>
        <w:rPr>
          <w:lang w:eastAsia="en-US"/>
        </w:rPr>
        <w:t xml:space="preserve">  </w:t>
      </w:r>
      <w:r w:rsidR="003D4DF2">
        <w:rPr>
          <w:lang w:eastAsia="en-US"/>
        </w:rPr>
        <w:t xml:space="preserve">  </w:t>
      </w:r>
      <w:r w:rsidR="001A0597">
        <w:rPr>
          <w:lang w:eastAsia="en-US"/>
        </w:rPr>
        <w:t xml:space="preserve"> </w:t>
      </w:r>
      <w:r>
        <w:rPr>
          <w:lang w:eastAsia="en-US"/>
        </w:rPr>
        <w:t xml:space="preserve"> Mirna Vujčić </w:t>
      </w:r>
    </w:p>
    <w:p w:rsidRDefault="00866656" w:rsidP="000255CF" w:rsidR="00866656">
      <w:pPr>
        <w:jc w:val="both"/>
        <w:rPr>
          <w:b/>
          <w:sz w:val="20"/>
          <w:szCs w:val="20"/>
        </w:rPr>
      </w:pPr>
    </w:p>
    <w:p w:rsidRDefault="00BD6602" w:rsidP="000255CF" w:rsidR="000255CF" w:rsidRPr="00651B20">
      <w:pPr>
        <w:jc w:val="both"/>
        <w:rPr>
          <w:b/>
        </w:rPr>
      </w:pPr>
      <w:r w:rsidRPr="00651B20">
        <w:rPr>
          <w:b/>
          <w:sz w:val="20"/>
          <w:szCs w:val="20"/>
        </w:rPr>
        <w:t>POUKA O PRAVNOM LIJEKU</w:t>
      </w:r>
      <w:r w:rsidR="000255CF" w:rsidRPr="00651B20">
        <w:rPr>
          <w:b/>
        </w:rPr>
        <w:t>:</w:t>
      </w:r>
    </w:p>
    <w:p w:rsidRDefault="000255CF" w:rsidP="000255CF" w:rsidR="000255CF">
      <w:pPr>
        <w:jc w:val="both"/>
      </w:pPr>
      <w:r w:rsidRPr="00BD6602">
        <w:rPr>
          <w:sz w:val="18"/>
          <w:szCs w:val="18"/>
        </w:rPr>
        <w:t>Protiv ovog zaključka žalba nije dopuštena</w:t>
      </w:r>
      <w:r>
        <w:t>.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>DNA:</w:t>
      </w: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 xml:space="preserve">1. Objaviti na mrežnoj stranici e-Oglasna ploča sudova </w:t>
      </w: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>2. Dostaviti radi obavijesti:</w:t>
      </w:r>
    </w:p>
    <w:p w:rsidRDefault="00402DC1" w:rsidP="000255CF" w:rsidR="00402DC1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>- stečajno</w:t>
      </w:r>
      <w:r w:rsidR="00737691" w:rsidRPr="001D3D49">
        <w:rPr>
          <w:sz w:val="20"/>
          <w:szCs w:val="20"/>
        </w:rPr>
        <w:t>m</w:t>
      </w:r>
      <w:r w:rsidRPr="001D3D49">
        <w:rPr>
          <w:sz w:val="20"/>
          <w:szCs w:val="20"/>
        </w:rPr>
        <w:t xml:space="preserve"> upravitelj</w:t>
      </w:r>
      <w:r w:rsidR="00737691" w:rsidRPr="001D3D49">
        <w:rPr>
          <w:sz w:val="20"/>
          <w:szCs w:val="20"/>
        </w:rPr>
        <w:t>u</w:t>
      </w:r>
    </w:p>
    <w:p w:rsidRDefault="000255CF" w:rsidP="000255CF" w:rsidR="000255CF" w:rsidRPr="001D3D49">
      <w:pPr>
        <w:jc w:val="both"/>
        <w:rPr>
          <w:sz w:val="20"/>
          <w:szCs w:val="20"/>
        </w:rPr>
      </w:pPr>
      <w:r w:rsidRPr="001D3D49">
        <w:rPr>
          <w:sz w:val="20"/>
          <w:szCs w:val="20"/>
        </w:rPr>
        <w:t xml:space="preserve">- </w:t>
      </w:r>
      <w:r w:rsidR="00E25357" w:rsidRPr="001D3D49">
        <w:rPr>
          <w:sz w:val="20"/>
          <w:szCs w:val="20"/>
        </w:rPr>
        <w:t>FINA</w:t>
      </w:r>
    </w:p>
    <w:p w:rsidRDefault="00DB052E" w:rsidP="000255CF" w:rsidR="00DB052E" w:rsidRPr="000255CF"/>
    <w:sectPr w:rsidR="00DB052E" w:rsidRPr="000255C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955" w:rsidP="00866656" w:rsidR="00633955">
      <w:r>
        <w:separator/>
      </w:r>
    </w:p>
  </w:endnote>
  <w:endnote w:id="0" w:type="continuationSeparator">
    <w:p w:rsidRDefault="00633955" w:rsidP="00866656" w:rsidR="00633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955" w:rsidP="00866656" w:rsidR="00633955">
      <w:r>
        <w:separator/>
      </w:r>
    </w:p>
  </w:footnote>
  <w:footnote w:id="0" w:type="continuationSeparator">
    <w:p w:rsidRDefault="00633955" w:rsidP="00866656" w:rsidR="00633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656" w:rsidP="00866656" w:rsidR="00866656">
    <w:pPr>
      <w:pStyle w:val="Zaglavlje"/>
      <w:jc w:val="right"/>
    </w:pPr>
    <w:r w:rsidRPr="00737691">
      <w:rPr>
        <w:b/>
      </w:rPr>
      <w:t>Broj:7/St-</w:t>
    </w:r>
    <w:r>
      <w:rPr>
        <w:b/>
      </w:rPr>
      <w:t>494</w:t>
    </w:r>
    <w:r w:rsidRPr="00737691">
      <w:rPr>
        <w:b/>
      </w:rPr>
      <w:t>/201</w:t>
    </w:r>
    <w:r>
      <w:rPr>
        <w:b/>
      </w:rPr>
      <w:t>6</w:t>
    </w:r>
    <w:r w:rsidRPr="00737691">
      <w:rPr>
        <w:b/>
      </w:rPr>
      <w:t>-</w:t>
    </w:r>
    <w:r>
      <w:rPr>
        <w:b/>
      </w:rPr>
      <w:t>9</w:t>
    </w:r>
    <w:r w:rsidR="00FF2890">
      <w:rPr>
        <w:b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CF"/>
    <w:rsid w:val="000255CF"/>
    <w:rsid w:val="00072CE9"/>
    <w:rsid w:val="000D7594"/>
    <w:rsid w:val="00181972"/>
    <w:rsid w:val="001A0597"/>
    <w:rsid w:val="001D3D49"/>
    <w:rsid w:val="00227E2C"/>
    <w:rsid w:val="00251526"/>
    <w:rsid w:val="002539D3"/>
    <w:rsid w:val="00360656"/>
    <w:rsid w:val="003911C5"/>
    <w:rsid w:val="003D4DF2"/>
    <w:rsid w:val="00402DC1"/>
    <w:rsid w:val="00407886"/>
    <w:rsid w:val="004273B3"/>
    <w:rsid w:val="004473E6"/>
    <w:rsid w:val="00456AF9"/>
    <w:rsid w:val="004574FD"/>
    <w:rsid w:val="00462229"/>
    <w:rsid w:val="005F2132"/>
    <w:rsid w:val="00633955"/>
    <w:rsid w:val="00651B20"/>
    <w:rsid w:val="00737691"/>
    <w:rsid w:val="007378BB"/>
    <w:rsid w:val="00763588"/>
    <w:rsid w:val="007D3052"/>
    <w:rsid w:val="00834B89"/>
    <w:rsid w:val="00866656"/>
    <w:rsid w:val="00945312"/>
    <w:rsid w:val="00970BF4"/>
    <w:rsid w:val="00973E69"/>
    <w:rsid w:val="009B112D"/>
    <w:rsid w:val="009E0874"/>
    <w:rsid w:val="009F145C"/>
    <w:rsid w:val="00A20BA9"/>
    <w:rsid w:val="00A573D9"/>
    <w:rsid w:val="00B66E35"/>
    <w:rsid w:val="00B77FC9"/>
    <w:rsid w:val="00B81174"/>
    <w:rsid w:val="00B911AF"/>
    <w:rsid w:val="00BD6602"/>
    <w:rsid w:val="00D037BB"/>
    <w:rsid w:val="00D1736E"/>
    <w:rsid w:val="00DA617D"/>
    <w:rsid w:val="00DB052E"/>
    <w:rsid w:val="00E25357"/>
    <w:rsid w:val="00E92813"/>
    <w:rsid w:val="00F369A0"/>
    <w:rsid w:val="00FD7E66"/>
    <w:rsid w:val="00FF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665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665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1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1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1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1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665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66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665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1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1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1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1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60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St-494/2016-89</izvorni_sadrzaj>
    <derivirana_varijabla naziv="DomainObject.PredzadnjaOdlukaIzPredmeta.Oznaka_1">St-494/2016-89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430</properties:Words>
  <properties:Characters>2512</properties:Characters>
  <properties:Lines>69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2018-10-31T08:14:00Z</dcterms:created>
  <dc:creator>wsadmin</dc:creator>
  <cp:lastModifiedBy>wsadmin</cp:lastModifiedBy>
  <cp:lastPrinted>2018-10-31T08:44:00Z</cp:lastPrinted>
  <dcterms:modified xmlns:xsi="http://www.w3.org/2001/XMLSchema-instance" xsi:type="dcterms:W3CDTF">2018-10-31T09:59:00Z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 HAJZ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