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c10a" w14:paraId="0fcc10a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8F29C3" w:rsidP="00A8600C" w:rsidR="008F29C3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8F29C3" w:rsidP="003D6AB3" w:rsidR="008F29C3" w:rsidRPr="00047B69">
      <w:pPr>
        <w:jc w:val="both"/>
      </w:pPr>
    </w:p>
    <w:p w:rsidRDefault="007C7A4B" w:rsidP="00770AC1" w:rsidR="00770AC1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po službenoj dužnosti, u stečajnom postupku nad dužnikom ZDRAVSTVENA USTANOVA ZA ZDRAVSTVENU NJEGU I REHABILITACIJU U KUĆI VESNA VEGER u stečaju, Osijek, Hrvatske Republike 26, MBS: 010037963, OIB: 66781573089</w:t>
      </w:r>
      <w:r w:rsidR="00770AC1">
        <w:t xml:space="preserve">, dana </w:t>
      </w:r>
      <w:r>
        <w:t>18. svibnja</w:t>
      </w:r>
      <w:r w:rsidR="00AA1615">
        <w:t xml:space="preserve"> 2018</w:t>
      </w:r>
      <w:r w:rsidR="00770AC1">
        <w:t>. godine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7C7A4B" w:rsidP="007C7A4B" w:rsidR="007C7A4B">
      <w:pPr>
        <w:ind w:firstLine="708"/>
        <w:jc w:val="both"/>
      </w:pPr>
      <w:r>
        <w:t xml:space="preserve">Poziva se stečajni upravitelj da u roku od osam dana od primitka ovog dopisa dostavi sudu potpisanu izjavu ovlaštene osobe vještaka STRUGA-GRADNJA j.d.o.o. i vještaka Snježane </w:t>
      </w:r>
      <w:proofErr w:type="spellStart"/>
      <w:r>
        <w:t>Basaneže</w:t>
      </w:r>
      <w:proofErr w:type="spellEnd"/>
      <w:r>
        <w:t xml:space="preserve"> Pavletić o nepristranosti i neovisnosti koja treba biti sastavni dio procjembenog elaborata, budući da je procjenitelj dužan poslove za koje je ovlašten obavljati stručno, neovisno i nepristrano, te iznijeti sve okolnosti koje dovode u pitanje njegovu nepristranost ili moguć sukob interesa, u smislu čl. 9. st. 2. Zakona o procjeni vrijednosti nekretnina (Narodne novine 78/15).</w:t>
      </w:r>
    </w:p>
    <w:p w:rsidRDefault="00AA1615" w:rsidP="002A0F13" w:rsidR="009B54CE" w:rsidRPr="009B54CE">
      <w:pPr>
        <w:ind w:firstLine="708"/>
        <w:jc w:val="both"/>
      </w:pPr>
      <w:r w:rsidRPr="00AA1615">
        <w:t xml:space="preserve"> </w:t>
      </w:r>
    </w:p>
    <w:p w:rsidRDefault="006503A9" w:rsidP="00035526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C72E1B">
        <w:t>18. svibnja</w:t>
      </w:r>
      <w:r w:rsidR="002A0F13">
        <w:t xml:space="preserve"> 2018.</w:t>
      </w:r>
    </w:p>
    <w:p w:rsidRDefault="00767EAF" w:rsidP="00095D0F" w:rsidR="00767EAF">
      <w:pPr>
        <w:jc w:val="center"/>
      </w:pPr>
    </w:p>
    <w:p w:rsidRDefault="008F29C3" w:rsidP="00095D0F" w:rsidR="008F29C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 w:rsidRPr="00047B69">
      <w:pPr>
        <w:ind w:left="4956"/>
        <w:jc w:val="center"/>
      </w:pPr>
      <w:r w:rsidRPr="00047B69">
        <w:t xml:space="preserve">       mr. sc. Boris Vuković</w:t>
      </w:r>
    </w:p>
    <w:p w:rsidRDefault="00DA02A1" w:rsidP="00035526" w:rsidR="00DA02A1" w:rsidRPr="00047B69"/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1D2291" w:rsidP="00BB0522" w:rsidR="001D2291">
      <w:pPr>
        <w:jc w:val="both"/>
      </w:pPr>
    </w:p>
    <w:p w:rsidRDefault="00A976DC" w:rsidP="00BB0522" w:rsidR="00A976DC">
      <w:pPr>
        <w:jc w:val="both"/>
      </w:pPr>
    </w:p>
    <w:p w:rsidRDefault="00F7628D" w:rsidP="00BB0522" w:rsidR="00F7628D">
      <w:pPr>
        <w:jc w:val="both"/>
      </w:pPr>
    </w:p>
    <w:p w:rsidRDefault="00C72E1B" w:rsidP="00C72E1B" w:rsidR="00C72E1B">
      <w:r>
        <w:t>DNA:</w:t>
      </w:r>
    </w:p>
    <w:p w:rsidRDefault="00C72E1B" w:rsidP="00C72E1B" w:rsidR="00C72E1B">
      <w:pPr>
        <w:pStyle w:val="Odlomakpopisa"/>
        <w:numPr>
          <w:ilvl w:val="0"/>
          <w:numId w:val="13"/>
        </w:numPr>
        <w:spacing w:lineRule="auto" w:line="276" w:after="200"/>
      </w:pPr>
      <w:r>
        <w:t xml:space="preserve">Stečajni upravitelj Vlado Šokac, </w:t>
      </w:r>
      <w:proofErr w:type="spellStart"/>
      <w:r>
        <w:t>Bistrinci</w:t>
      </w:r>
      <w:proofErr w:type="spellEnd"/>
      <w:r>
        <w:t>, Belišće, Fiskulturna 12</w:t>
      </w:r>
    </w:p>
    <w:p w:rsidRDefault="00C72E1B" w:rsidP="00C72E1B" w:rsidR="00C72E1B">
      <w:pPr>
        <w:pStyle w:val="Odlomakpopisa"/>
        <w:numPr>
          <w:ilvl w:val="0"/>
          <w:numId w:val="13"/>
        </w:numPr>
        <w:spacing w:lineRule="auto" w:line="276" w:after="200"/>
      </w:pPr>
      <w:proofErr w:type="spellStart"/>
      <w:r>
        <w:t>eOgl</w:t>
      </w:r>
      <w:proofErr w:type="spellEnd"/>
      <w:r>
        <w:t xml:space="preserve"> ploča</w:t>
      </w:r>
    </w:p>
    <w:p w:rsidRDefault="00C72E1B" w:rsidP="00C72E1B" w:rsidR="00C72E1B">
      <w:pPr>
        <w:pStyle w:val="Odlomakpopisa"/>
        <w:numPr>
          <w:ilvl w:val="0"/>
          <w:numId w:val="13"/>
        </w:numPr>
        <w:spacing w:lineRule="auto" w:line="276" w:after="200"/>
      </w:pPr>
      <w:r>
        <w:t>kal 08.08.2018.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5B9" w:rsidR="00CC75B9">
      <w:r>
        <w:separator/>
      </w:r>
    </w:p>
  </w:endnote>
  <w:endnote w:id="0" w:type="continuationSeparator">
    <w:p w:rsidRDefault="00CC75B9" w:rsidR="00CC7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5B9" w:rsidR="00CC75B9">
      <w:r>
        <w:separator/>
      </w:r>
    </w:p>
  </w:footnote>
  <w:footnote w:id="0" w:type="continuationSeparator">
    <w:p w:rsidRDefault="00CC75B9" w:rsidR="00CC7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B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22D" w:rsidP="006B622D" w:rsidR="006B622D">
    <w:pPr>
      <w:jc w:val="right"/>
    </w:pPr>
    <w:r>
      <w:t>7 St-38/17-63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6B622D">
      <w:t>38</w:t>
    </w:r>
    <w:r w:rsidR="00242850">
      <w:t>/17-</w:t>
    </w:r>
    <w:r w:rsidR="006B622D">
      <w:t>63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EA5AF0"/>
    <w:multiLevelType w:val="hybridMultilevel"/>
    <w:tmpl w:val="EB943F80"/>
    <w:lvl w:tplc="679E6F6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0B7D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22D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A4B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F17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1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5B9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62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0B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60B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0B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B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B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62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0B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60B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0B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B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B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2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417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6DFEC-3129-4BA3-ACB9-BE2362407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183</properties:Words>
  <properties:Characters>975</properties:Characters>
  <properties:Lines>103</properties:Lines>
  <properties:Paragraphs>14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2017-09-15T05:55:00Z</cp:lastPrinted>
  <dcterms:modified xmlns:xsi="http://www.w3.org/2001/XMLSchema-instance" xsi:type="dcterms:W3CDTF">2018-05-18T12:35:00Z</dcterms:modified>
  <cp:revision>520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(38-17 ZU VESNA VEGER (-63).docx)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