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ba50a" w14:paraId="9aba50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FA3529">
        <w:t>8</w:t>
      </w:r>
      <w:r w:rsidR="00C572D2">
        <w:t>.</w:t>
      </w:r>
      <w:r w:rsidR="0040117E">
        <w:t xml:space="preserve"> </w:t>
      </w:r>
      <w:r w:rsidR="0065063E">
        <w:t>lipnja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FA3529">
        <w:t xml:space="preserve"> </w:t>
      </w:r>
      <w:r w:rsidR="00AA5237">
        <w:t xml:space="preserve"> </w:t>
      </w:r>
      <w:r w:rsidR="00FA3529" w:rsidRPr="00FA3529">
        <w:t>LANDSCAPE j.d.o.o., Zadar, Put Dukića 15, OIB: 67133111479</w:t>
      </w:r>
      <w:r w:rsidR="0039437A" w:rsidRPr="0039437A">
        <w:t>,</w:t>
      </w:r>
      <w:r w:rsidR="00EF3F9E">
        <w:t xml:space="preserve"> </w:t>
      </w:r>
      <w:r w:rsidR="007F4086" w:rsidRPr="007F4086">
        <w:rPr>
          <w:color w:themeColor="text1" w:val="000000"/>
        </w:rPr>
        <w:t>20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724E6" w:rsidRPr="00F22AC1">
        <w:rPr>
          <w:color w:themeColor="text1" w:val="000000"/>
        </w:rPr>
        <w:t>rujna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A3529" w:rsidRPr="00FA3529">
        <w:t>LANDSCAPE j.d.o.o., Zadar, Put Dukića 15, OIB: 67133111479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7F4086" w:rsidRPr="007F4086">
        <w:rPr>
          <w:color w:themeColor="text1" w:val="000000"/>
        </w:rPr>
        <w:t>20</w:t>
      </w:r>
      <w:r w:rsidR="000724E6" w:rsidRPr="007F4086">
        <w:rPr>
          <w:color w:themeColor="text1" w:val="000000"/>
        </w:rPr>
        <w:t>.</w:t>
      </w:r>
      <w:r w:rsidR="003825AE" w:rsidRPr="007F4086">
        <w:rPr>
          <w:color w:themeColor="text1" w:val="000000"/>
        </w:rPr>
        <w:t xml:space="preserve"> </w:t>
      </w:r>
      <w:r w:rsidR="000724E6" w:rsidRPr="007F4086">
        <w:rPr>
          <w:color w:themeColor="text1" w:val="000000"/>
        </w:rPr>
        <w:t>rujna</w:t>
      </w:r>
      <w:r w:rsidR="00640FE9" w:rsidRPr="007F4086">
        <w:rPr>
          <w:color w:themeColor="text1" w:val="000000"/>
        </w:rPr>
        <w:t xml:space="preserve"> </w:t>
      </w:r>
      <w:r w:rsidR="0039437A" w:rsidRPr="007F4086">
        <w:rPr>
          <w:color w:themeColor="text1" w:val="000000"/>
        </w:rPr>
        <w:t>2017</w:t>
      </w:r>
      <w:r w:rsidR="003825AE" w:rsidRPr="007F4086">
        <w:rPr>
          <w:color w:themeColor="text1" w:val="000000"/>
        </w:rPr>
        <w:t xml:space="preserve">. </w:t>
      </w:r>
      <w:r w:rsidRPr="007F4086">
        <w:rPr>
          <w:color w:themeColor="text1" w:val="000000"/>
        </w:rPr>
        <w:t>u</w:t>
      </w:r>
      <w:r w:rsidR="003825AE" w:rsidRPr="007F4086">
        <w:rPr>
          <w:color w:themeColor="text1" w:val="000000"/>
        </w:rPr>
        <w:t xml:space="preserve"> </w:t>
      </w:r>
      <w:r w:rsidR="007F4086">
        <w:rPr>
          <w:color w:themeColor="text1" w:val="000000"/>
        </w:rPr>
        <w:t>14</w:t>
      </w:r>
      <w:r w:rsidR="002E2C67" w:rsidRPr="007F4086">
        <w:rPr>
          <w:color w:themeColor="text1" w:val="000000"/>
        </w:rPr>
        <w:t>,</w:t>
      </w:r>
      <w:r w:rsidR="007F4086">
        <w:rPr>
          <w:color w:themeColor="text1" w:val="000000"/>
        </w:rPr>
        <w:t>10</w:t>
      </w:r>
      <w:r w:rsidR="003825AE" w:rsidRPr="007F4086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7F4086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7F4086">
        <w:rPr>
          <w:color w:themeColor="text1" w:val="000000"/>
        </w:rPr>
        <w:t>se</w:t>
      </w:r>
      <w:r w:rsidR="00B40767" w:rsidRPr="007F4086">
        <w:rPr>
          <w:color w:themeColor="text1" w:val="000000"/>
        </w:rPr>
        <w:t xml:space="preserve"> </w:t>
      </w:r>
      <w:r w:rsidR="007F4086" w:rsidRPr="007F4086">
        <w:rPr>
          <w:color w:themeColor="text1" w:val="000000"/>
        </w:rPr>
        <w:t>Edvin Šimunov iz Zadra, Ante Starčevića 1, OIB: 68167380523</w:t>
      </w:r>
      <w:r w:rsidR="00EF3F9E" w:rsidRPr="007F4086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A3529" w:rsidRPr="00FA3529">
        <w:t>LANDSCAPE j.d.o.o., Zadar, Put Dukića 15, OIB: 67133111479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FA3529">
        <w:t>8</w:t>
      </w:r>
      <w:r w:rsidR="0065063E">
        <w:t>. lipnja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FA3529">
        <w:rPr>
          <w:color w:themeColor="text1" w:val="000000"/>
        </w:rPr>
        <w:t>6</w:t>
      </w:r>
      <w:r w:rsidR="0079567A" w:rsidRPr="00F22AC1">
        <w:rPr>
          <w:color w:themeColor="text1" w:val="000000"/>
        </w:rPr>
        <w:t>.</w:t>
      </w:r>
      <w:r w:rsidR="00E34074" w:rsidRPr="00F22AC1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lipnja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FA3529" w:rsidRPr="00FA3529">
        <w:rPr>
          <w:color w:themeColor="text1" w:val="000000"/>
        </w:rPr>
        <w:t xml:space="preserve">6.049,66 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jedan 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FA3529">
        <w:rPr>
          <w:color w:themeColor="text1" w:val="000000"/>
        </w:rPr>
        <w:t>Raiffeisenbank Austria</w:t>
      </w:r>
      <w:r w:rsidR="007F24BE">
        <w:rPr>
          <w:color w:themeColor="text1" w:val="000000"/>
        </w:rPr>
        <w:t xml:space="preserve"> </w:t>
      </w:r>
      <w:r w:rsidR="0065063E" w:rsidRPr="00F22AC1">
        <w:rPr>
          <w:color w:themeColor="text1" w:val="000000"/>
        </w:rPr>
        <w:t>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65063E" w:rsidRPr="00F22AC1">
        <w:rPr>
          <w:color w:themeColor="text1" w:val="000000"/>
        </w:rPr>
        <w:t>17</w:t>
      </w:r>
      <w:r w:rsidR="00131DF8" w:rsidRPr="00F22AC1">
        <w:rPr>
          <w:color w:themeColor="text1" w:val="000000"/>
        </w:rPr>
        <w:t xml:space="preserve">. </w:t>
      </w:r>
      <w:r w:rsidR="0065063E" w:rsidRPr="00F22AC1">
        <w:rPr>
          <w:color w:themeColor="text1" w:val="000000"/>
        </w:rPr>
        <w:t>srpnja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postupka oglasom određenom roku, te da iz potvrde Financijske agencije </w:t>
      </w:r>
      <w:r w:rsidRPr="007F4086">
        <w:rPr>
          <w:color w:themeColor="text1" w:val="000000"/>
        </w:rPr>
        <w:t xml:space="preserve">od </w:t>
      </w:r>
      <w:r w:rsidR="007F4086" w:rsidRPr="007F4086">
        <w:rPr>
          <w:color w:themeColor="text1" w:val="000000"/>
        </w:rPr>
        <w:t>20</w:t>
      </w:r>
      <w:r w:rsidR="008F0E0D" w:rsidRPr="007F4086">
        <w:rPr>
          <w:color w:themeColor="text1" w:val="000000"/>
        </w:rPr>
        <w:t>.</w:t>
      </w:r>
      <w:r w:rsidRPr="007F4086">
        <w:rPr>
          <w:color w:themeColor="text1" w:val="000000"/>
        </w:rPr>
        <w:t xml:space="preserve"> </w:t>
      </w:r>
      <w:r w:rsidR="002E2C67" w:rsidRPr="007F4086">
        <w:rPr>
          <w:color w:themeColor="text1" w:val="000000"/>
        </w:rPr>
        <w:t>rujna</w:t>
      </w:r>
      <w:r w:rsidR="003767D7" w:rsidRPr="007F4086">
        <w:rPr>
          <w:color w:themeColor="text1" w:val="000000"/>
        </w:rPr>
        <w:t xml:space="preserve"> </w:t>
      </w:r>
      <w:r w:rsidRPr="007F4086">
        <w:rPr>
          <w:color w:themeColor="text1" w:val="000000"/>
        </w:rPr>
        <w:t>201</w:t>
      </w:r>
      <w:r w:rsidR="00D93CA6" w:rsidRPr="007F4086">
        <w:rPr>
          <w:color w:themeColor="text1" w:val="000000"/>
        </w:rPr>
        <w:t>7</w:t>
      </w:r>
      <w:r w:rsidRPr="007F4086">
        <w:rPr>
          <w:color w:themeColor="text1" w:val="000000"/>
        </w:rPr>
        <w:t xml:space="preserve">. proizlazi da je račun dužnika </w:t>
      </w:r>
      <w:r w:rsidR="00EE0861" w:rsidRPr="007F4086">
        <w:rPr>
          <w:color w:themeColor="text1" w:val="000000"/>
        </w:rPr>
        <w:t xml:space="preserve">i dalje u blokadi zbog neizvršenih osnova za plaćanje </w:t>
      </w:r>
      <w:r w:rsidR="00EF3F9E" w:rsidRPr="007F4086">
        <w:rPr>
          <w:color w:themeColor="text1" w:val="000000"/>
        </w:rPr>
        <w:t xml:space="preserve">u iznosu od </w:t>
      </w:r>
      <w:r w:rsidR="00F22AC1" w:rsidRPr="007F4086">
        <w:rPr>
          <w:color w:themeColor="text1" w:val="000000"/>
        </w:rPr>
        <w:t>6</w:t>
      </w:r>
      <w:r w:rsidR="00D93ED0" w:rsidRPr="007F4086">
        <w:rPr>
          <w:color w:themeColor="text1" w:val="000000"/>
        </w:rPr>
        <w:t>.</w:t>
      </w:r>
      <w:r w:rsidR="007F4086">
        <w:rPr>
          <w:color w:themeColor="text1" w:val="000000"/>
        </w:rPr>
        <w:t>049</w:t>
      </w:r>
      <w:r w:rsidR="00D93ED0" w:rsidRPr="007F4086">
        <w:rPr>
          <w:color w:themeColor="text1" w:val="000000"/>
        </w:rPr>
        <w:t>,</w:t>
      </w:r>
      <w:r w:rsidR="007F4086">
        <w:rPr>
          <w:color w:themeColor="text1" w:val="000000"/>
        </w:rPr>
        <w:t>66</w:t>
      </w:r>
      <w:r w:rsidR="00DC228A" w:rsidRPr="007F4086">
        <w:rPr>
          <w:color w:themeColor="text1" w:val="000000"/>
        </w:rPr>
        <w:t xml:space="preserve"> </w:t>
      </w:r>
      <w:r w:rsidR="00EF3F9E" w:rsidRPr="007F4086">
        <w:rPr>
          <w:color w:themeColor="text1" w:val="000000"/>
        </w:rPr>
        <w:t xml:space="preserve">kuna </w:t>
      </w:r>
      <w:r w:rsidR="00EE0861" w:rsidRPr="007F4086">
        <w:rPr>
          <w:color w:themeColor="text1" w:val="000000"/>
        </w:rPr>
        <w:t xml:space="preserve">u neprekinutom razdoblju od </w:t>
      </w:r>
      <w:r w:rsidR="007F4086">
        <w:rPr>
          <w:color w:themeColor="text1" w:val="000000"/>
        </w:rPr>
        <w:t>225</w:t>
      </w:r>
      <w:r w:rsidR="00EF3F9E" w:rsidRPr="007F4086">
        <w:rPr>
          <w:color w:themeColor="text1" w:val="000000"/>
        </w:rPr>
        <w:t xml:space="preserve"> </w:t>
      </w:r>
      <w:r w:rsidR="00EE0861" w:rsidRPr="007F4086">
        <w:rPr>
          <w:color w:themeColor="text1" w:val="000000"/>
        </w:rPr>
        <w:t>dan</w:t>
      </w:r>
      <w:r w:rsidR="0043755F" w:rsidRPr="007F4086">
        <w:rPr>
          <w:color w:themeColor="text1" w:val="000000"/>
        </w:rPr>
        <w:t>a</w:t>
      </w:r>
      <w:r w:rsidR="00EE0861" w:rsidRPr="007F4086">
        <w:rPr>
          <w:color w:themeColor="text1" w:val="000000"/>
        </w:rPr>
        <w:t xml:space="preserve">, </w:t>
      </w:r>
      <w:r w:rsidRPr="007F4086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7F4086" w:rsidRPr="007F4086">
        <w:rPr>
          <w:color w:themeColor="text1" w:val="000000"/>
        </w:rPr>
        <w:t>20</w:t>
      </w:r>
      <w:r w:rsidR="002E2C67">
        <w:t>.</w:t>
      </w:r>
      <w:r>
        <w:t xml:space="preserve"> </w:t>
      </w:r>
      <w:r w:rsidR="002E2C67">
        <w:t>rujna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8372C2" w:rsidR="008F0E0D">
      <w:pPr>
        <w:tabs>
          <w:tab w:pos="2375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9E0B17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FA3529">
      <w:t>291</w:t>
    </w:r>
    <w:r w:rsidR="0065063E">
      <w:t>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FA3529">
      <w:t>291</w:t>
    </w:r>
    <w:r w:rsidR="00DD380D">
      <w:t>/1</w:t>
    </w:r>
    <w:r w:rsidR="00D65AF6">
      <w:t>7</w:t>
    </w:r>
    <w:r w:rsidR="00646146">
      <w:t>-</w:t>
    </w:r>
    <w:r w:rsidR="0065063E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23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7F24BE"/>
    <w:rsid w:val="007F408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0B17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2E2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3529"/>
    <w:rsid w:val="00FA4F6A"/>
    <w:rsid w:val="00FB2E35"/>
    <w:rsid w:val="00FD5E8B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LANDSCAPE j.d.o.o. za usluge i građenje</izvorni_sadrzaj>
    <derivirana_varijabla naziv="DomainObject.Predmet.ProtustrankaFormated_1">  LANDSCAPE j.d.o.o. za usluge i građenje</derivirana_varijabla>
  </DomainObject.Predmet.ProtustrankaFormated>
  <DomainObject.Predmet.ProtustrankaFormatedOIB>
    <izvorni_sadrzaj>  LANDSCAPE j.d.o.o. za usluge i građenje, OIB 67133111479</izvorni_sadrzaj>
    <derivirana_varijabla naziv="DomainObject.Predmet.ProtustrankaFormatedOIB_1">  LANDSCAPE j.d.o.o. za usluge i građenje, OIB 67133111479</derivirana_varijabla>
  </DomainObject.Predmet.ProtustrankaFormatedOIB>
  <DomainObject.Predmet.ProtustrankaFormatedWithAdress>
    <izvorni_sadrzaj> LANDSCAPE j.d.o.o. za usluge i građenje, Put Dukića 15, 23000 Zadar</izvorni_sadrzaj>
    <derivirana_varijabla naziv="DomainObject.Predmet.ProtustrankaFormatedWithAdress_1"> LANDSCAPE j.d.o.o. za usluge i građenje, Put Dukića 15, 23000 Zadar</derivirana_varijabla>
  </DomainObject.Predmet.ProtustrankaFormatedWithAdress>
  <DomainObject.Predmet.ProtustrankaFormatedWithAdressOIB>
    <izvorni_sadrzaj> LANDSCAPE j.d.o.o. za usluge i građenje, OIB 67133111479, Put Dukića 15, 23000 Zadar</izvorni_sadrzaj>
    <derivirana_varijabla naziv="DomainObject.Predmet.ProtustrankaFormatedWithAdressOIB_1"> LANDSCAPE j.d.o.o. za usluge i građenje, OIB 67133111479, Put Dukića 15, 23000 Zadar</derivirana_varijabla>
  </DomainObject.Predmet.ProtustrankaFormatedWithAdressOIB>
  <DomainObject.Predmet.ProtustrankaWithAdress>
    <izvorni_sadrzaj>LANDSCAPE j.d.o.o. za usluge i građenje Put Dukića 15, 23000 Zadar</izvorni_sadrzaj>
    <derivirana_varijabla naziv="DomainObject.Predmet.ProtustrankaWithAdress_1">LANDSCAPE j.d.o.o. za usluge i građenje Put Dukića 15, 23000 Zadar</derivirana_varijabla>
  </DomainObject.Predmet.ProtustrankaWithAdress>
  <DomainObject.Predmet.ProtustrankaWithAdressOIB>
    <izvorni_sadrzaj>LANDSCAPE j.d.o.o. za usluge i građenje, OIB 67133111479, Put Dukića 15, 23000 Zadar</izvorni_sadrzaj>
    <derivirana_varijabla naziv="DomainObject.Predmet.ProtustrankaWithAdressOIB_1">LANDSCAPE j.d.o.o. za usluge i građenje, OIB 67133111479, Put Dukića 15, 23000 Zadar</derivirana_varijabla>
  </DomainObject.Predmet.ProtustrankaWithAdressOIB>
  <DomainObject.Predmet.ProtustrankaNazivFormated>
    <izvorni_sadrzaj>LANDSCAPE j.d.o.o. za usluge i građenje</izvorni_sadrzaj>
    <derivirana_varijabla naziv="DomainObject.Predmet.ProtustrankaNazivFormated_1">LANDSCAPE j.d.o.o. za usluge i građenje</derivirana_varijabla>
  </DomainObject.Predmet.ProtustrankaNazivFormated>
  <DomainObject.Predmet.ProtustrankaNazivFormatedOIB>
    <izvorni_sadrzaj>LANDSCAPE j.d.o.o. za usluge i građenje, OIB 67133111479</izvorni_sadrzaj>
    <derivirana_varijabla naziv="DomainObject.Predmet.ProtustrankaNazivFormatedOIB_1">LANDSCAPE j.d.o.o. za usluge i građenje, OIB 67133111479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LANDSCAPE j.d.o.o. za usluge i građenje</item>
    </izvorni_sadrzaj>
    <derivirana_varijabla naziv="DomainObject.Predmet.ProtuStrankaListFormated_1">
      <item>LANDSCAPE j.d.o.o. za usluge i građenje</item>
    </derivirana_varijabla>
  </DomainObject.Predmet.ProtuStrankaListFormated>
  <DomainObject.Predmet.ProtuStrankaListFormatedOIB>
    <izvorni_sadrzaj>
      <item>LANDSCAPE j.d.o.o. za usluge i građenje, OIB 67133111479</item>
    </izvorni_sadrzaj>
    <derivirana_varijabla naziv="DomainObject.Predmet.ProtuStrankaListFormatedOIB_1">
      <item>LANDSCAPE j.d.o.o. za usluge i građenje, OIB 67133111479</item>
    </derivirana_varijabla>
  </DomainObject.Predmet.ProtuStrankaListFormatedOIB>
  <DomainObject.Predmet.ProtuStrankaListFormatedWithAdress>
    <izvorni_sadrzaj>
      <item>LANDSCAPE j.d.o.o. za usluge i građenje, Put Dukića 15, 23000 Zadar</item>
    </izvorni_sadrzaj>
    <derivirana_varijabla naziv="DomainObject.Predmet.ProtuStrankaListFormatedWithAdress_1">
      <item>LANDSCAPE j.d.o.o. za usluge i građenje, Put Dukića 15, 23000 Zadar</item>
    </derivirana_varijabla>
  </DomainObject.Predmet.ProtuStrankaListFormatedWithAdress>
  <DomainObject.Predmet.ProtuStrankaListFormatedWithAdressOIB>
    <izvorni_sadrzaj>
      <item>LANDSCAPE j.d.o.o. za usluge i građenje, OIB 67133111479, Put Dukića 15, 23000 Zadar</item>
    </izvorni_sadrzaj>
    <derivirana_varijabla naziv="DomainObject.Predmet.ProtuStrankaListFormatedWithAdressOIB_1">
      <item>LANDSCAPE j.d.o.o. za usluge i građenje, OIB 67133111479, Put Dukića 15, 23000 Zadar</item>
    </derivirana_varijabla>
  </DomainObject.Predmet.ProtuStrankaListFormatedWithAdressOIB>
  <DomainObject.Predmet.ProtuStrankaListNazivFormated>
    <izvorni_sadrzaj>
      <item>LANDSCAPE j.d.o.o. za usluge i građenje</item>
    </izvorni_sadrzaj>
    <derivirana_varijabla naziv="DomainObject.Predmet.ProtuStrankaListNazivFormated_1">
      <item>LANDSCAPE j.d.o.o. za usluge i građenje</item>
    </derivirana_varijabla>
  </DomainObject.Predmet.ProtuStrankaListNazivFormated>
  <DomainObject.Predmet.ProtuStrankaListNazivFormatedOIB>
    <izvorni_sadrzaj>
      <item>LANDSCAPE j.d.o.o. za usluge i građenje, OIB 67133111479</item>
    </izvorni_sadrzaj>
    <derivirana_varijabla naziv="DomainObject.Predmet.ProtuStrankaListNazivFormatedOIB_1">
      <item>LANDSCAPE j.d.o.o. za usluge i građenje, OIB 67133111479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LANDSCAPE j.d.o.o. za usluge i građenje</izvorni_sadrzaj>
    <derivirana_varijabla naziv="DomainObject.Predmet.ProtustrankaIDrugi_1">LANDSCAPE j.d.o.o. za usluge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LANDSCAPE j.d.o.o. za usluge i građenje, OIB 67133111479, Put Dukića 15, 23000 Zadar</izvorni_sadrzaj>
    <derivirana_varijabla naziv="DomainObject.Predmet.ProtustrankaIDrugiAdressOIB_1">LANDSCAPE j.d.o.o. za usluge i građenje, OIB 67133111479, Put Dukića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LANDSCAPE j.d.o.o. za usluge i građenje</item>
    </izvorni_sadrzaj>
    <derivirana_varijabla naziv="DomainObject.Predmet.SudioniciListNaziv_1">
      <item>fina</item>
      <item>LANDSCAPE j.d.o.o. za usluge i građenje</item>
    </derivirana_varijabla>
  </DomainObject.Predmet.SudioniciListNaziv>
  <DomainObject.Predmet.SudioniciListAdressOIB>
    <izvorni_sadrzaj>
      <item>fina, OIB 85821130368</item>
      <item>LANDSCAPE j.d.o.o. za usluge i građenje, OIB 67133111479, Put Dukića 15,23000 Zadar</item>
    </izvorni_sadrzaj>
    <derivirana_varijabla naziv="DomainObject.Predmet.SudioniciListAdressOIB_1">
      <item>fina, OIB 85821130368</item>
      <item>LANDSCAPE j.d.o.o. za usluge i građenje, OIB 67133111479, Put Dukića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67133111479</item>
    </izvorni_sadrzaj>
    <derivirana_varijabla naziv="DomainObject.Predmet.SudioniciListNazivOIB_1">
      <item>, OIB 85821130368</item>
      <item>, OIB 67133111479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96425D-3513-48D7-8ED2-26C611B14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999</properties:Words>
  <properties:Characters>5385</properties:Characters>
  <properties:Lines>167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2017-09-20T06:07:00Z</dcterms:created>
  <dc:creator>Administrator</dc:creator>
  <cp:lastModifiedBy>Anamarija Kovačić Milković</cp:lastModifiedBy>
  <cp:lastPrinted>2017-03-31T11:18:00Z</cp:lastPrinted>
  <dcterms:modified xmlns:xsi="http://www.w3.org/2001/XMLSchema-instance" xsi:type="dcterms:W3CDTF">2017-09-20T12:04:00Z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