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8d37" w14:paraId="1148d37" w:rsidRDefault="00522AA2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7230" cx="5251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826220">
        <w:rPr>
          <w:b/>
        </w:rPr>
        <w:t xml:space="preserve">      </w:t>
      </w:r>
      <w:r w:rsidR="00481617" w:rsidRPr="00481617">
        <w:rPr>
          <w:b/>
        </w:rPr>
        <w:t>Broj: 7/St-</w:t>
      </w:r>
      <w:r w:rsidR="00826220">
        <w:rPr>
          <w:b/>
        </w:rPr>
        <w:t>225/2012-93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647F81" w:rsidR="00647F81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647F81">
        <w:t>AGATON  društvo s ograničenom odgovornošću za trgovinu i usluge „u stečaju“ , skraćena tvrtka: AGATON d.o.o. "u stečaju", Filipovac, Grad Lipik, Tabor 32, OIB: 08654269074, dana 09. ožujka 2017. godine</w:t>
      </w:r>
    </w:p>
    <w:p w:rsidRDefault="00C536B3" w:rsidP="00C536B3" w:rsidR="00C536B3">
      <w:pPr>
        <w:jc w:val="both"/>
        <w:rPr>
          <w:b/>
        </w:rPr>
      </w:pPr>
    </w:p>
    <w:p w:rsidRDefault="0060457F" w:rsidP="00684274" w:rsidR="009D520F" w:rsidRPr="00684274">
      <w:pPr>
        <w:jc w:val="center"/>
        <w:rPr>
          <w:b/>
        </w:rPr>
      </w:pPr>
      <w:r w:rsidRPr="00684274">
        <w:rPr>
          <w:b/>
        </w:rPr>
        <w:t>r i j e š i o    j e</w:t>
      </w:r>
    </w:p>
    <w:p w:rsidRDefault="009D520F" w:rsidP="009D520F" w:rsidR="009D520F">
      <w:pPr>
        <w:jc w:val="both"/>
        <w:rPr>
          <w:b/>
        </w:rPr>
      </w:pPr>
    </w:p>
    <w:p w:rsidRDefault="009D520F" w:rsidP="009D520F" w:rsidR="0060457F">
      <w:pPr>
        <w:jc w:val="both"/>
      </w:pPr>
      <w:r>
        <w:rPr>
          <w:b/>
        </w:rPr>
        <w:t xml:space="preserve">                           I </w:t>
      </w:r>
      <w:r w:rsidR="0060457F" w:rsidRPr="0053113E">
        <w:t>S</w:t>
      </w:r>
      <w:r w:rsidR="0060457F">
        <w:t>t</w:t>
      </w:r>
      <w:r w:rsidR="0060457F" w:rsidRPr="0053113E">
        <w:t>ečajnom</w:t>
      </w:r>
      <w:r w:rsidR="004F1251">
        <w:t xml:space="preserve"> upravitelju </w:t>
      </w:r>
      <w:r w:rsidR="001651CD">
        <w:t>Milanu Nakić, dipl.</w:t>
      </w:r>
      <w:r w:rsidR="007F2037">
        <w:t xml:space="preserve"> </w:t>
      </w:r>
      <w:r w:rsidR="001651CD">
        <w:t>iur</w:t>
      </w:r>
      <w:r w:rsidR="00C364B1" w:rsidRPr="00C364B1">
        <w:t xml:space="preserve">. iz </w:t>
      </w:r>
      <w:r w:rsidR="001651CD">
        <w:t>Pakraca</w:t>
      </w:r>
      <w:r w:rsidR="00C364B1" w:rsidRPr="00E8066A">
        <w:rPr>
          <w:b/>
        </w:rPr>
        <w:t>,</w:t>
      </w:r>
      <w:r w:rsidR="00C364B1" w:rsidRPr="00C364B1">
        <w:t xml:space="preserve"> </w:t>
      </w:r>
      <w:r w:rsidR="00C364B1" w:rsidRPr="00ED5512">
        <w:t>OIB</w:t>
      </w:r>
      <w:r w:rsidR="007F2037">
        <w:t>:</w:t>
      </w:r>
      <w:r w:rsidR="001651CD" w:rsidRPr="00ED5512">
        <w:t xml:space="preserve"> 11576973023</w:t>
      </w:r>
      <w:r w:rsidR="00C364B1" w:rsidRPr="00E8066A">
        <w:rPr>
          <w:b/>
        </w:rPr>
        <w:t xml:space="preserve"> 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 w:rsidR="0060457F"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4B0337">
        <w:t xml:space="preserve"> </w:t>
      </w:r>
      <w:r w:rsidR="00090F40">
        <w:t xml:space="preserve">do stupanja na snagu Uredbe o kriterijima i načinu obračuna i plaćanja nagrade stečajnim upraviteljima ( NN 105/15, dalje: Uredba ) u iznosu od </w:t>
      </w:r>
      <w:r w:rsidR="002C30E7">
        <w:t>19.068,7</w:t>
      </w:r>
      <w:r w:rsidR="009F6A3A">
        <w:t>3</w:t>
      </w:r>
      <w:r w:rsidR="002C30E7">
        <w:t xml:space="preserve"> </w:t>
      </w:r>
      <w:r w:rsidR="00D16BAA">
        <w:t xml:space="preserve"> </w:t>
      </w:r>
      <w:r w:rsidR="00090F40">
        <w:t>Kn ne</w:t>
      </w:r>
      <w:r w:rsidR="007F2037">
        <w:t>t</w:t>
      </w:r>
      <w:r w:rsidR="00090F40">
        <w:t>to, a za poslove obavljene nak</w:t>
      </w:r>
      <w:r w:rsidR="00E26A45">
        <w:t>on stupanja na snagu ove Uredbe</w:t>
      </w:r>
      <w:r w:rsidR="005F5657">
        <w:t xml:space="preserve"> nagrada </w:t>
      </w:r>
      <w:r w:rsidR="00090F40">
        <w:t xml:space="preserve">u iznosu od </w:t>
      </w:r>
      <w:r w:rsidR="00A34B65">
        <w:t xml:space="preserve"> </w:t>
      </w:r>
      <w:r w:rsidR="005C537F">
        <w:t>38.</w:t>
      </w:r>
      <w:r w:rsidR="004970B9">
        <w:t>23</w:t>
      </w:r>
      <w:r w:rsidR="00AF6B57">
        <w:t>7</w:t>
      </w:r>
      <w:r w:rsidR="004970B9">
        <w:t>,5</w:t>
      </w:r>
      <w:r w:rsidR="005C537F">
        <w:t xml:space="preserve">0 </w:t>
      </w:r>
      <w:r w:rsidR="00090F40">
        <w:t>Kn bru</w:t>
      </w:r>
      <w:r w:rsidR="007F2037">
        <w:t>t</w:t>
      </w:r>
      <w:r w:rsidR="00090F40">
        <w:t>to.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 w:rsidRPr="00903D41">
      <w:pPr>
        <w:ind w:firstLine="1440"/>
        <w:jc w:val="both"/>
      </w:pPr>
      <w:r w:rsidRPr="00684274">
        <w:rPr>
          <w:b/>
        </w:rPr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D06A4">
        <w:t xml:space="preserve"> 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</w:t>
      </w:r>
      <w:r w:rsidR="00BF5A81">
        <w:t xml:space="preserve"> </w:t>
      </w:r>
      <w:r w:rsidR="00903D41" w:rsidRPr="00903D41">
        <w:t>troškova stečajnog postup</w:t>
      </w:r>
      <w:r w:rsidR="00C67CE3">
        <w:t>ka</w:t>
      </w:r>
      <w:r w:rsidR="00FC279D">
        <w:t>,</w:t>
      </w:r>
      <w:r w:rsidR="00903D41" w:rsidRPr="00903D41">
        <w:t xml:space="preserve"> a po pravomoćnosti ovoga rješenja.</w:t>
      </w:r>
    </w:p>
    <w:p w:rsidRDefault="001C61B9" w:rsidP="0060457F" w:rsidR="001C61B9">
      <w:pPr>
        <w:jc w:val="both"/>
      </w:pPr>
    </w:p>
    <w:p w:rsidRDefault="0060457F" w:rsidP="0060457F" w:rsidR="0060457F" w:rsidRPr="00684274">
      <w:pPr>
        <w:jc w:val="center"/>
        <w:rPr>
          <w:b/>
        </w:rPr>
      </w:pPr>
      <w:r w:rsidRPr="00684274">
        <w:rPr>
          <w:b/>
        </w:rPr>
        <w:t>Obrazloženje</w:t>
      </w:r>
    </w:p>
    <w:p w:rsidRDefault="0038197D" w:rsidP="0060457F" w:rsidR="0038197D" w:rsidRPr="00966FDF">
      <w:pPr>
        <w:jc w:val="center"/>
      </w:pPr>
    </w:p>
    <w:p w:rsidRDefault="00CF6A99" w:rsidP="00090F40" w:rsidR="00090F40">
      <w:pPr>
        <w:ind w:firstLine="1440"/>
        <w:jc w:val="both"/>
      </w:pPr>
      <w:r>
        <w:t xml:space="preserve">  </w:t>
      </w:r>
      <w:r w:rsidR="006F28F3">
        <w:t>Rješenjem p</w:t>
      </w:r>
      <w:r w:rsidR="004E63CD" w:rsidRPr="004E63CD">
        <w:t xml:space="preserve">osl. br. </w:t>
      </w:r>
      <w:r w:rsidR="006F28F3">
        <w:t>7/St-225/2012-18</w:t>
      </w:r>
      <w:r w:rsidR="00E8066A">
        <w:t xml:space="preserve"> </w:t>
      </w:r>
      <w:r w:rsidR="00C364B1" w:rsidRPr="00C364B1">
        <w:t xml:space="preserve"> od </w:t>
      </w:r>
      <w:r w:rsidR="006F28F3">
        <w:t>01. listopada</w:t>
      </w:r>
      <w:r w:rsidR="00C364B1" w:rsidRPr="00C364B1">
        <w:t xml:space="preserve"> 20</w:t>
      </w:r>
      <w:r w:rsidR="006F28F3">
        <w:t>12</w:t>
      </w:r>
      <w:r w:rsidR="00C364B1" w:rsidRPr="00C364B1">
        <w:t xml:space="preserve">. godine </w:t>
      </w:r>
      <w:r w:rsidR="004E63CD" w:rsidRPr="004E63CD">
        <w:t xml:space="preserve">otvoren je stečajni postupak nad stečajnim dužnikom </w:t>
      </w:r>
      <w:r w:rsidR="0041423E">
        <w:t>AGATON  društvo s ograničenom odgovornošću za trgovinu i usluge „u stečaju“ , skraćena tvrtka: AGATON d.o.o. "u stečaju", Filipovac, Grad Lipik, Tabor 32</w:t>
      </w:r>
      <w:r w:rsidR="004E63CD" w:rsidRPr="004E63CD">
        <w:t>, a za steč</w:t>
      </w:r>
      <w:r w:rsidR="006F28F3">
        <w:t>ajnog upravitelja  imenovan je Milan Nakić, dipl.iur.</w:t>
      </w:r>
      <w:r w:rsidR="00C364B1" w:rsidRPr="00C364B1">
        <w:t xml:space="preserve"> iz </w:t>
      </w:r>
      <w:r w:rsidR="006F28F3">
        <w:t>Pakraca</w:t>
      </w:r>
      <w:r w:rsidR="00470E12">
        <w:t>,</w:t>
      </w:r>
      <w:r w:rsidR="00E8066A">
        <w:t xml:space="preserve"> </w:t>
      </w:r>
      <w:r w:rsidR="00C17A46">
        <w:t xml:space="preserve">te je stečajni upravitelj izvijestio sud da je unovčio stečajnu masu i predložio </w:t>
      </w:r>
      <w:r w:rsidR="003C4B50">
        <w:t>odrediti</w:t>
      </w:r>
      <w:r w:rsidR="00C17A46">
        <w:t xml:space="preserve"> nagrad</w:t>
      </w:r>
      <w:r w:rsidR="003C4B50">
        <w:t>u</w:t>
      </w:r>
      <w:r w:rsidR="00C17A46">
        <w:t xml:space="preserve"> za njegov rad.</w:t>
      </w:r>
    </w:p>
    <w:p w:rsidRDefault="00C17A46" w:rsidP="00090F40" w:rsidR="008D0AAD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 xml:space="preserve">stečajni upravitelj </w:t>
      </w:r>
      <w:r w:rsidR="00090F40">
        <w:t xml:space="preserve">unovčio </w:t>
      </w:r>
      <w:r>
        <w:t xml:space="preserve">je </w:t>
      </w:r>
      <w:r w:rsidR="00090F40">
        <w:t xml:space="preserve">imovinu stečajnog dužnika u ukupnom iznosu </w:t>
      </w:r>
      <w:r>
        <w:t xml:space="preserve">od </w:t>
      </w:r>
      <w:r w:rsidR="0036037E">
        <w:t>636.937,</w:t>
      </w:r>
      <w:r w:rsidR="00BF5A81">
        <w:t>2</w:t>
      </w:r>
      <w:r w:rsidR="00797B13">
        <w:t>5</w:t>
      </w:r>
      <w:r>
        <w:t xml:space="preserve"> Kn, a </w:t>
      </w:r>
      <w:r w:rsidR="00090F40">
        <w:t xml:space="preserve"> na način da je </w:t>
      </w:r>
      <w:r w:rsidR="00E8066A">
        <w:t>unovčio nepokretnu imovinu</w:t>
      </w:r>
      <w:r w:rsidR="006A793B">
        <w:t xml:space="preserve"> </w:t>
      </w:r>
      <w:r w:rsidR="006A793B" w:rsidRPr="006A793B">
        <w:t>(</w:t>
      </w:r>
      <w:r w:rsidR="0036037E">
        <w:t xml:space="preserve"> nekretnine – poslovni prostor-  upisane u zk.ul 10521 k.o.</w:t>
      </w:r>
      <w:r w:rsidR="00470E12">
        <w:t xml:space="preserve"> </w:t>
      </w:r>
      <w:r w:rsidR="0036037E">
        <w:t xml:space="preserve"> Zagreb</w:t>
      </w:r>
      <w:r w:rsidR="00470E12">
        <w:t>)</w:t>
      </w:r>
      <w:r w:rsidR="0036037E">
        <w:t xml:space="preserve"> u iznosu od 446.250,00</w:t>
      </w:r>
      <w:r w:rsidR="00E8066A">
        <w:t xml:space="preserve"> Kn</w:t>
      </w:r>
      <w:r w:rsidR="00470E12">
        <w:t xml:space="preserve">, </w:t>
      </w:r>
      <w:r w:rsidR="0036037E">
        <w:t>te ostvario prihod po osnovi zakupnine u iznosu od 190.525,00 Kn  i po osnovi kamata u iznosu od 162,25</w:t>
      </w:r>
      <w:r w:rsidR="00E8066A">
        <w:t xml:space="preserve"> Kn</w:t>
      </w:r>
      <w:r w:rsidR="006A793B">
        <w:t xml:space="preserve"> .</w:t>
      </w:r>
    </w:p>
    <w:p w:rsidRDefault="003C4B50" w:rsidP="003C4B50" w:rsidR="003C4B50">
      <w:pPr>
        <w:jc w:val="both"/>
      </w:pPr>
    </w:p>
    <w:p w:rsidRDefault="00684274" w:rsidP="003C4B50" w:rsidR="00684274" w:rsidRPr="00684274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684274">
        <w:rPr>
          <w:b/>
        </w:rPr>
        <w:t>Broj: 7/St-225/2012-93</w:t>
      </w:r>
    </w:p>
    <w:p w:rsidRDefault="003C4B50" w:rsidP="003C4B50" w:rsidR="00684274">
      <w:pPr>
        <w:jc w:val="both"/>
      </w:pPr>
      <w:r>
        <w:t xml:space="preserve"> </w:t>
      </w:r>
    </w:p>
    <w:p w:rsidRDefault="003C4B50" w:rsidP="003C4B50" w:rsidR="008830DC">
      <w:pPr>
        <w:jc w:val="both"/>
      </w:pPr>
      <w:r>
        <w:tab/>
        <w:t xml:space="preserve"> </w:t>
      </w:r>
      <w:r>
        <w:tab/>
      </w:r>
      <w:r w:rsidR="00C17A46">
        <w:t>Stoga</w:t>
      </w:r>
      <w:r w:rsidR="00717455">
        <w:t xml:space="preserve"> je stečajnom upra</w:t>
      </w:r>
      <w:r w:rsidR="00860D63">
        <w:t>vitelju trebalo odrediti</w:t>
      </w:r>
      <w:r w:rsidR="00717455">
        <w:t xml:space="preserve"> nagradu za ra</w:t>
      </w:r>
      <w:r w:rsidR="00860D63">
        <w:t>d sukladno odredbi čl.</w:t>
      </w:r>
      <w:r w:rsidR="006A793B">
        <w:t xml:space="preserve"> 94 </w:t>
      </w:r>
      <w:r w:rsidR="00B802D6" w:rsidRPr="00F64722">
        <w:t>Stečajnog zakona (dalje SZ,</w:t>
      </w:r>
      <w:r w:rsidR="006A793B">
        <w:t xml:space="preserve"> NN 71/15)</w:t>
      </w:r>
      <w:r w:rsidR="00B802D6" w:rsidRPr="00F64722">
        <w:t xml:space="preserve"> </w:t>
      </w:r>
      <w:r w:rsidR="00365F6E">
        <w:t xml:space="preserve">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365F6E">
        <w:t xml:space="preserve">. 1. </w:t>
      </w:r>
      <w:r w:rsidR="006A793B">
        <w:t>SZ-a.</w:t>
      </w:r>
    </w:p>
    <w:p w:rsidRDefault="008830DC" w:rsidP="00C2644B" w:rsidR="0094083E">
      <w:pPr>
        <w:jc w:val="both"/>
      </w:pPr>
      <w:r>
        <w:t xml:space="preserve">                      </w:t>
      </w:r>
      <w:r w:rsidR="00C17A46">
        <w:t xml:space="preserve"> </w:t>
      </w:r>
      <w:r w:rsidR="00090F40">
        <w:t>Stečajni upravitelj je tijekom stečajnog</w:t>
      </w:r>
      <w:r w:rsidR="00C17A46">
        <w:t xml:space="preserve"> postupka ukupno unovčio imovinu – stečajnu masu</w:t>
      </w:r>
      <w:r w:rsidR="00090F40">
        <w:t xml:space="preserve"> u vrijednost</w:t>
      </w:r>
      <w:r w:rsidR="00C17A46">
        <w:t>i</w:t>
      </w:r>
      <w:r w:rsidR="00090F40">
        <w:t xml:space="preserve"> odnosno</w:t>
      </w:r>
      <w:r w:rsidR="00C17A46">
        <w:t xml:space="preserve"> u iznosu od </w:t>
      </w:r>
      <w:r w:rsidR="006812C7">
        <w:t>636.937,</w:t>
      </w:r>
      <w:r w:rsidR="00BF5A81">
        <w:t>25</w:t>
      </w:r>
      <w:r w:rsidR="006812C7">
        <w:t xml:space="preserve"> </w:t>
      </w:r>
      <w:r w:rsidR="00C17A46">
        <w:t>Kn</w:t>
      </w:r>
      <w:r w:rsidR="00470E12">
        <w:t>,</w:t>
      </w:r>
      <w:r w:rsidR="00C17A46">
        <w:t xml:space="preserve">  te je unovčio stečajnu</w:t>
      </w:r>
      <w:r w:rsidR="003C4B50">
        <w:t xml:space="preserve"> masu</w:t>
      </w:r>
      <w:r w:rsidR="00090F40">
        <w:t xml:space="preserve"> u </w:t>
      </w:r>
      <w:r w:rsidR="00C17A46">
        <w:t>vrijednosti</w:t>
      </w:r>
      <w:r w:rsidR="00090F40">
        <w:t xml:space="preserve"> od </w:t>
      </w:r>
      <w:r w:rsidR="005C537F">
        <w:t>190.</w:t>
      </w:r>
      <w:r w:rsidR="00470E12">
        <w:t>687,</w:t>
      </w:r>
      <w:r w:rsidR="00BF5A81">
        <w:t>25</w:t>
      </w:r>
      <w:r w:rsidR="00090F40">
        <w:t xml:space="preserve"> Kn do stupanja na snagu </w:t>
      </w:r>
      <w:r w:rsidR="00090F40" w:rsidRPr="00090F40">
        <w:t>Uredbe o kriterijima i načinu obračuna</w:t>
      </w:r>
      <w:r w:rsidR="006A793B">
        <w:t xml:space="preserve"> </w:t>
      </w:r>
      <w:r w:rsidR="00090F40" w:rsidRPr="00090F40">
        <w:t>i plaćanja nagrade stečajnim upraviteljima ( NN 105/15, dalje: Uredba )</w:t>
      </w:r>
      <w:r w:rsidR="00C17A46">
        <w:t xml:space="preserve">, </w:t>
      </w:r>
      <w:r w:rsidR="005C537F">
        <w:t>a u vrijednosti od 446.250,00</w:t>
      </w:r>
      <w:r w:rsidR="006A793B" w:rsidRPr="006A793B">
        <w:t xml:space="preserve"> Kn </w:t>
      </w:r>
      <w:r w:rsidR="00090F40">
        <w:t xml:space="preserve"> poslije stupanja na snagu ove Uredbe</w:t>
      </w:r>
      <w:r w:rsidR="008D0AAD">
        <w:t>.</w:t>
      </w:r>
    </w:p>
    <w:p w:rsidRDefault="004B0337" w:rsidP="005C0DEE" w:rsidR="00900081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stečajnog upravitelja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BF5A81">
        <w:t>636.937,25</w:t>
      </w:r>
      <w:r w:rsidR="006A793B">
        <w:t xml:space="preserve"> Kn</w:t>
      </w:r>
      <w:r w:rsidR="00470E12">
        <w:t>. P</w:t>
      </w:r>
      <w:r w:rsidR="00C17A46">
        <w:t>rimjenom T</w:t>
      </w:r>
      <w:r w:rsidR="00717455">
        <w:t xml:space="preserve">ablice vrijednosti unovčene stečajna mase i </w:t>
      </w:r>
      <w:r w:rsidR="003E6D48">
        <w:rPr>
          <w:b/>
        </w:rPr>
        <w:t xml:space="preserve"> </w:t>
      </w:r>
      <w:r w:rsidR="000F2D01">
        <w:t xml:space="preserve">postotka od </w:t>
      </w:r>
      <w:r w:rsidR="005C537F">
        <w:t>10</w:t>
      </w:r>
      <w:r w:rsidR="00090F40">
        <w:t xml:space="preserve"> </w:t>
      </w:r>
      <w:r w:rsidR="00C17A46">
        <w:t>%</w:t>
      </w:r>
      <w:r w:rsidR="00E52258">
        <w:t xml:space="preserve"> sukladno </w:t>
      </w:r>
      <w:r w:rsidR="002270D5">
        <w:t xml:space="preserve">pravilu iz </w:t>
      </w:r>
      <w:r w:rsidR="00E52258">
        <w:t>odredb</w:t>
      </w:r>
      <w:r w:rsidR="003A043A">
        <w:t>e</w:t>
      </w:r>
      <w:r w:rsidR="003E6D48">
        <w:t xml:space="preserve"> čl. </w:t>
      </w:r>
      <w:smartTag w:element="metricconverter" w:uri="urn:schemas-microsoft-com:office:smarttags">
        <w:smartTagPr>
          <w:attr w:val="4. st" w:name="ProductID"/>
        </w:smartTagPr>
        <w:r w:rsidR="003E6D48">
          <w:t>4. st</w:t>
        </w:r>
      </w:smartTag>
      <w:r w:rsidR="003E6D48">
        <w:t xml:space="preserve">. 1. </w:t>
      </w:r>
      <w:r w:rsidR="003E6D48" w:rsidRPr="00637221">
        <w:t>Uredbe o kriterijima i načinu obračuna i plaćanja nagrada steča</w:t>
      </w:r>
      <w:r w:rsidR="003E6D48">
        <w:t>jnim upraviteljima (NN 189</w:t>
      </w:r>
      <w:r w:rsidR="00E03725">
        <w:t>/03)</w:t>
      </w:r>
      <w:r w:rsidR="00C151FA">
        <w:t xml:space="preserve"> koja se na ovaj postupak treba primijeniti </w:t>
      </w:r>
      <w:r w:rsidR="00D63EA5">
        <w:t>na tem</w:t>
      </w:r>
      <w:r w:rsidR="00271E27">
        <w:t>elju</w:t>
      </w:r>
      <w:r w:rsidR="00D325CE">
        <w:t xml:space="preserve"> odredbe čl. </w:t>
      </w:r>
      <w:smartTag w:element="metricconverter" w:uri="urn:schemas-microsoft-com:office:smarttags">
        <w:smartTagPr>
          <w:attr w:val="16. st" w:name="ProductID"/>
        </w:smartTagPr>
        <w:r w:rsidR="00D325CE">
          <w:t>16. st</w:t>
        </w:r>
      </w:smartTag>
      <w:r w:rsidR="00D325CE">
        <w:t xml:space="preserve">.2. </w:t>
      </w:r>
      <w:r w:rsidR="000B1161">
        <w:t>Uredbe o kriterijima i načinu obračuna i plaćanja nagr</w:t>
      </w:r>
      <w:r w:rsidR="002270D5">
        <w:t>a</w:t>
      </w:r>
      <w:r w:rsidR="000B1161">
        <w:t>de stečajnim upraviteljima ( NN 105/15)</w:t>
      </w:r>
      <w:r>
        <w:t xml:space="preserve"> i koji posto</w:t>
      </w:r>
      <w:r w:rsidR="00912A18">
        <w:t>tak sud smatra primjerenim uloženom angažmanu stečajnog upravitelja</w:t>
      </w:r>
      <w:r w:rsidR="00A55820">
        <w:t xml:space="preserve"> na bazi </w:t>
      </w:r>
      <w:r w:rsidR="00C17A46">
        <w:t>unovčene stečajne mase</w:t>
      </w:r>
      <w:r w:rsidR="00933E38">
        <w:t xml:space="preserve"> u iznosu</w:t>
      </w:r>
      <w:r w:rsidR="00C17A46">
        <w:t xml:space="preserve"> od </w:t>
      </w:r>
      <w:r w:rsidR="005C537F">
        <w:t>190.687,</w:t>
      </w:r>
      <w:r w:rsidR="00BF5A81">
        <w:t>25</w:t>
      </w:r>
      <w:r w:rsidR="00C17A46">
        <w:t xml:space="preserve"> Kn</w:t>
      </w:r>
      <w:r w:rsidR="00933E38">
        <w:t xml:space="preserve"> </w:t>
      </w:r>
      <w:r w:rsidR="00C17A46">
        <w:t xml:space="preserve"> </w:t>
      </w:r>
      <w:r w:rsidR="00090F40">
        <w:t xml:space="preserve"> </w:t>
      </w:r>
      <w:r w:rsidR="00C17A46">
        <w:t xml:space="preserve">nagrada  iznosi </w:t>
      </w:r>
      <w:r w:rsidR="00470E12">
        <w:t>19.068,7</w:t>
      </w:r>
      <w:r w:rsidR="00BF5A81">
        <w:t>3</w:t>
      </w:r>
      <w:r w:rsidR="005C537F">
        <w:t xml:space="preserve"> Kn,  jer iznos od  190.687,</w:t>
      </w:r>
      <w:r w:rsidR="00BF5A81">
        <w:t>25</w:t>
      </w:r>
      <w:r w:rsidR="00A55820">
        <w:t xml:space="preserve"> Kn</w:t>
      </w:r>
      <w:r w:rsidR="00607FE1">
        <w:t xml:space="preserve"> unovč</w:t>
      </w:r>
      <w:r w:rsidR="00A55820">
        <w:t>en</w:t>
      </w:r>
      <w:r w:rsidR="00607FE1">
        <w:t xml:space="preserve"> do stupanja na snagu </w:t>
      </w:r>
      <w:r w:rsidR="00607FE1" w:rsidRPr="00607FE1">
        <w:t>Uredbe o kriterijima i načinu obračuna i plaćanja nagrade stečajnim upraviteljima ( NN 105/15)</w:t>
      </w:r>
      <w:r w:rsidR="005C537F">
        <w:t xml:space="preserve">. </w:t>
      </w:r>
      <w:r w:rsidR="00607FE1">
        <w:t xml:space="preserve">Nakon stupanja na snagu </w:t>
      </w:r>
      <w:r w:rsidR="00607FE1" w:rsidRPr="00607FE1">
        <w:t xml:space="preserve">Uredbe o kriterijima i načinu obračuna i plaćanja nagrade stečajnim upraviteljima ( </w:t>
      </w:r>
      <w:r w:rsidR="00933E38">
        <w:t xml:space="preserve"> </w:t>
      </w:r>
      <w:r w:rsidR="00607FE1" w:rsidRPr="00607FE1">
        <w:t>NN 105/15)</w:t>
      </w:r>
      <w:r w:rsidR="00933E38">
        <w:t xml:space="preserve"> unovčena je imovi</w:t>
      </w:r>
      <w:r w:rsidR="005C537F">
        <w:t>na u vrijednosti od 446.250</w:t>
      </w:r>
      <w:r w:rsidR="00470E12">
        <w:t>,00</w:t>
      </w:r>
      <w:r w:rsidR="00933E38">
        <w:t xml:space="preserve"> Kn, pa </w:t>
      </w:r>
      <w:r w:rsidR="00607FE1" w:rsidRPr="00607FE1">
        <w:t xml:space="preserve"> </w:t>
      </w:r>
      <w:r w:rsidR="00A55820">
        <w:t xml:space="preserve">primjenom postotka iz </w:t>
      </w:r>
      <w:r w:rsidR="00912A18">
        <w:t xml:space="preserve"> Tablice za izračun nagrade stečajnom upravitel</w:t>
      </w:r>
      <w:r>
        <w:t>ju iz</w:t>
      </w:r>
      <w:r w:rsidR="00912A18">
        <w:t xml:space="preserve"> čl. 7. Uredbe</w:t>
      </w:r>
      <w:r w:rsidR="00912A18" w:rsidRPr="00900081">
        <w:t xml:space="preserve"> </w:t>
      </w:r>
      <w:r w:rsidR="00912A18">
        <w:t xml:space="preserve"> od ukupno </w:t>
      </w:r>
      <w:r w:rsidR="00556EC2">
        <w:t xml:space="preserve"> unovčene stečajne mase</w:t>
      </w:r>
      <w:r w:rsidR="005F5657">
        <w:t xml:space="preserve"> u iznosu od </w:t>
      </w:r>
      <w:r w:rsidR="005C537F">
        <w:t xml:space="preserve">446.250,00 </w:t>
      </w:r>
      <w:r w:rsidR="00912A18">
        <w:t>Kn</w:t>
      </w:r>
      <w:r w:rsidR="00556EC2">
        <w:t xml:space="preserve"> </w:t>
      </w:r>
      <w:r w:rsidR="00912A18">
        <w:t xml:space="preserve">dobije se iznos od </w:t>
      </w:r>
      <w:r w:rsidR="005C537F">
        <w:t>5</w:t>
      </w:r>
      <w:r w:rsidR="00470E12">
        <w:t>4</w:t>
      </w:r>
      <w:r w:rsidR="005C537F">
        <w:t>.</w:t>
      </w:r>
      <w:r w:rsidR="00470E12">
        <w:t>625</w:t>
      </w:r>
      <w:r w:rsidR="005C537F">
        <w:t>,00</w:t>
      </w:r>
      <w:r w:rsidR="002214BC">
        <w:rPr>
          <w:b/>
        </w:rPr>
        <w:t xml:space="preserve"> </w:t>
      </w:r>
      <w:r w:rsidR="00912A18" w:rsidRPr="006A793B">
        <w:rPr>
          <w:b/>
        </w:rPr>
        <w:t xml:space="preserve"> </w:t>
      </w:r>
      <w:r w:rsidR="005C537F">
        <w:t>Kn, pa</w:t>
      </w:r>
      <w:r w:rsidR="00912A18">
        <w:t xml:space="preserve"> </w:t>
      </w:r>
      <w:r w:rsidR="00900081">
        <w:t>k</w:t>
      </w:r>
      <w:r w:rsidR="00912A18">
        <w:t>ako</w:t>
      </w:r>
      <w:r w:rsidR="005C537F">
        <w:t xml:space="preserve"> je</w:t>
      </w:r>
      <w:r w:rsidR="00912A18">
        <w:t xml:space="preserve"> </w:t>
      </w:r>
      <w:r w:rsidR="00900081">
        <w:t>nakon stupanja na snagu</w:t>
      </w:r>
      <w:r w:rsidR="00912A18">
        <w:t xml:space="preserve"> ove</w:t>
      </w:r>
      <w:r w:rsidR="00900081">
        <w:t xml:space="preserve"> </w:t>
      </w:r>
      <w:r w:rsidR="00912A18">
        <w:t xml:space="preserve">Uredbe </w:t>
      </w:r>
      <w:r w:rsidR="00900081">
        <w:t xml:space="preserve">postotak </w:t>
      </w:r>
      <w:r w:rsidR="00FA3F6E">
        <w:t>unovčenja</w:t>
      </w:r>
      <w:r w:rsidR="005C537F">
        <w:t xml:space="preserve"> stečajne mase iznosi 70</w:t>
      </w:r>
      <w:r w:rsidR="000C2FF1">
        <w:t>%</w:t>
      </w:r>
      <w:r w:rsidR="00912A18">
        <w:t xml:space="preserve">, </w:t>
      </w:r>
      <w:r w:rsidR="000C2FF1">
        <w:t xml:space="preserve">stečajnom upravitelju pripada </w:t>
      </w:r>
      <w:r w:rsidR="005C537F">
        <w:t>70</w:t>
      </w:r>
      <w:r w:rsidR="000C2FF1">
        <w:t xml:space="preserve"> </w:t>
      </w:r>
      <w:r w:rsidR="00900081">
        <w:t>% od</w:t>
      </w:r>
      <w:r w:rsidR="00912A18">
        <w:t xml:space="preserve"> tako utvrđene</w:t>
      </w:r>
      <w:r w:rsidR="00900081">
        <w:t xml:space="preserve"> nagrade odnosno</w:t>
      </w:r>
      <w:r w:rsidR="00ED13E3">
        <w:t xml:space="preserve"> nagrada u</w:t>
      </w:r>
      <w:r w:rsidR="000C2FF1">
        <w:t xml:space="preserve"> iznos</w:t>
      </w:r>
      <w:r w:rsidR="00961395">
        <w:t>u</w:t>
      </w:r>
      <w:r w:rsidR="000C2FF1">
        <w:t xml:space="preserve"> od </w:t>
      </w:r>
      <w:r w:rsidR="005C537F">
        <w:t>3</w:t>
      </w:r>
      <w:r w:rsidR="00470E12">
        <w:t>8.237</w:t>
      </w:r>
      <w:r w:rsidR="005C537F">
        <w:t>,</w:t>
      </w:r>
      <w:r w:rsidR="00470E12">
        <w:t>5</w:t>
      </w:r>
      <w:r w:rsidR="005C537F">
        <w:t>0</w:t>
      </w:r>
      <w:r w:rsidR="00900081">
        <w:t xml:space="preserve"> </w:t>
      </w:r>
      <w:r w:rsidR="00B36D5A">
        <w:t xml:space="preserve"> </w:t>
      </w:r>
      <w:r w:rsidR="00900081">
        <w:t>Kn brut</w:t>
      </w:r>
      <w:r w:rsidR="00470E12">
        <w:t>t</w:t>
      </w:r>
      <w:r w:rsidR="00900081">
        <w:t xml:space="preserve">o.   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3739B6">
        <w:t xml:space="preserve"> 94</w:t>
      </w:r>
      <w:r w:rsidR="00510EC5" w:rsidRPr="00637221">
        <w:t xml:space="preserve">. SZ-a </w:t>
      </w:r>
      <w:r w:rsidR="00ED13E3">
        <w:t xml:space="preserve"> i uz primjenu citiranih Uredbi</w:t>
      </w:r>
      <w:r w:rsidR="005C0DEE">
        <w:t xml:space="preserve">, odlučeno kao u izreci rješenja.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911073">
        <w:t>09</w:t>
      </w:r>
      <w:r w:rsidR="00481617">
        <w:t xml:space="preserve">. </w:t>
      </w:r>
      <w:r w:rsidR="001651CD">
        <w:t>ožujka</w:t>
      </w:r>
      <w:r w:rsidR="00580BC7">
        <w:t xml:space="preserve"> 201</w:t>
      </w:r>
      <w:r w:rsidR="006A793B">
        <w:t>7</w:t>
      </w:r>
      <w:r w:rsidR="0060457F">
        <w:t>. godine</w:t>
      </w:r>
    </w:p>
    <w:p w:rsidRDefault="0060457F" w:rsidP="0060457F" w:rsidR="0060457F"/>
    <w:p w:rsidRDefault="00876967" w:rsidP="0060457F" w:rsidR="00876967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</w:t>
      </w:r>
      <w:r w:rsidR="00E14372">
        <w:tab/>
      </w:r>
      <w:r w:rsidR="009A2850">
        <w:t xml:space="preserve"> </w:t>
      </w:r>
      <w:r w:rsidR="0060457F" w:rsidRPr="005D4C34">
        <w:t>Stečajna sutkinja: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6A793B">
        <w:t xml:space="preserve">  </w:t>
      </w:r>
      <w:r w:rsidR="00E14372">
        <w:tab/>
      </w:r>
      <w:r w:rsidR="006A793B">
        <w:t xml:space="preserve">  </w:t>
      </w:r>
      <w:r w:rsidR="00430E4C">
        <w:t xml:space="preserve">  </w:t>
      </w:r>
      <w:r w:rsidR="0060457F">
        <w:t>Mirna Vujčić</w:t>
      </w:r>
    </w:p>
    <w:p w:rsidRDefault="002D276A" w:rsidP="006A793B" w:rsidR="002D276A">
      <w:pPr>
        <w:ind w:firstLine="720" w:left="3600"/>
      </w:pPr>
      <w:r>
        <w:t xml:space="preserve">     </w:t>
      </w:r>
    </w:p>
    <w:p w:rsidRDefault="00103C57" w:rsidP="0060457F" w:rsidR="00C2644B">
      <w:r>
        <w:t xml:space="preserve">                                                                           </w:t>
      </w:r>
      <w:r w:rsidR="00F01814">
        <w:t xml:space="preserve">  </w:t>
      </w:r>
      <w:r>
        <w:t xml:space="preserve">   </w:t>
      </w:r>
    </w:p>
    <w:p w:rsidRDefault="008D0AAD" w:rsidP="0060457F" w:rsidR="008D0AAD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Protiv ovog rješenja pravo na žalbu ima stečajni upravitelj i svaki stečajni vjerovnik.</w:t>
      </w:r>
    </w:p>
    <w:p w:rsidRDefault="00544FC3" w:rsidP="00544FC3" w:rsidR="00544FC3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 dana objave</w:t>
      </w:r>
    </w:p>
    <w:p w:rsidRDefault="00544FC3" w:rsidP="00544FC3" w:rsidR="008D0A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trgovačkom sudu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490289" w:rsidP="0060457F" w:rsidR="00490289"/>
    <w:p w:rsidRDefault="008D0AAD" w:rsidP="0060457F" w:rsidR="008D0AAD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900081" w:rsidR="0060457F" w:rsidRPr="0085213A">
      <w:r>
        <w:t xml:space="preserve">       3.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p w:rsidRDefault="0060457F" w:rsidP="0060457F" w:rsidR="0060457F">
      <w:pPr>
        <w:jc w:val="both"/>
      </w:pPr>
    </w:p>
    <w:p w:rsidRDefault="0060457F" w:rsidP="0060457F" w:rsidR="0060457F">
      <w:pPr>
        <w:jc w:val="both"/>
      </w:pP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4FA" w:rsidR="006C34FA">
      <w:r>
        <w:separator/>
      </w:r>
    </w:p>
  </w:endnote>
  <w:endnote w:id="0" w:type="continuationSeparator">
    <w:p w:rsidRDefault="006C34FA" w:rsidR="006C3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4FA" w:rsidR="006C34FA">
      <w:r>
        <w:separator/>
      </w:r>
    </w:p>
  </w:footnote>
  <w:footnote w:id="0" w:type="continuationSeparator">
    <w:p w:rsidRDefault="006C34FA" w:rsidR="006C3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18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2C92B4A"/>
    <w:multiLevelType w:val="hybridMultilevel"/>
    <w:tmpl w:val="03205AEA"/>
    <w:lvl w:tplc="1D18781E" w:ilvl="0">
      <w:start w:val="1"/>
      <w:numFmt w:val="upperRoman"/>
      <w:lvlText w:val="%1."/>
      <w:lvlJc w:val="left"/>
      <w:pPr>
        <w:ind w:hanging="720" w:left="21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3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06EEC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2FF1"/>
    <w:rsid w:val="000C393C"/>
    <w:rsid w:val="000D1D8D"/>
    <w:rsid w:val="000E4226"/>
    <w:rsid w:val="000F2592"/>
    <w:rsid w:val="000F2D01"/>
    <w:rsid w:val="000F7A6C"/>
    <w:rsid w:val="00103C57"/>
    <w:rsid w:val="00105377"/>
    <w:rsid w:val="00115039"/>
    <w:rsid w:val="0011660E"/>
    <w:rsid w:val="00117E5A"/>
    <w:rsid w:val="001217EA"/>
    <w:rsid w:val="00122E41"/>
    <w:rsid w:val="001252FC"/>
    <w:rsid w:val="001312C8"/>
    <w:rsid w:val="001332B6"/>
    <w:rsid w:val="00140449"/>
    <w:rsid w:val="001559D2"/>
    <w:rsid w:val="00157920"/>
    <w:rsid w:val="00162FF5"/>
    <w:rsid w:val="00163E3A"/>
    <w:rsid w:val="001651CD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16459"/>
    <w:rsid w:val="002214BC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56C1C"/>
    <w:rsid w:val="00264314"/>
    <w:rsid w:val="00271E27"/>
    <w:rsid w:val="0027753E"/>
    <w:rsid w:val="002804F2"/>
    <w:rsid w:val="0028534F"/>
    <w:rsid w:val="00287C69"/>
    <w:rsid w:val="002905EB"/>
    <w:rsid w:val="002A11BE"/>
    <w:rsid w:val="002C30E7"/>
    <w:rsid w:val="002C5FDD"/>
    <w:rsid w:val="002C641B"/>
    <w:rsid w:val="002C6FF1"/>
    <w:rsid w:val="002D276A"/>
    <w:rsid w:val="002D39A6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3347F"/>
    <w:rsid w:val="003421D5"/>
    <w:rsid w:val="003535EF"/>
    <w:rsid w:val="0036037E"/>
    <w:rsid w:val="003624B2"/>
    <w:rsid w:val="00363281"/>
    <w:rsid w:val="00365F6E"/>
    <w:rsid w:val="003739B6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4B9D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1423E"/>
    <w:rsid w:val="00421704"/>
    <w:rsid w:val="0042649E"/>
    <w:rsid w:val="004273A8"/>
    <w:rsid w:val="00430E4C"/>
    <w:rsid w:val="00447A2F"/>
    <w:rsid w:val="004526A7"/>
    <w:rsid w:val="00456D7E"/>
    <w:rsid w:val="00460D5D"/>
    <w:rsid w:val="0046356B"/>
    <w:rsid w:val="00470E12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970B9"/>
    <w:rsid w:val="004A2D3D"/>
    <w:rsid w:val="004A2FEE"/>
    <w:rsid w:val="004A3834"/>
    <w:rsid w:val="004B0337"/>
    <w:rsid w:val="004D06A4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AA2"/>
    <w:rsid w:val="00522EC0"/>
    <w:rsid w:val="00524BDD"/>
    <w:rsid w:val="00527B6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232A"/>
    <w:rsid w:val="005B37FD"/>
    <w:rsid w:val="005C0DEE"/>
    <w:rsid w:val="005C2AA4"/>
    <w:rsid w:val="005C537F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47F81"/>
    <w:rsid w:val="0065040A"/>
    <w:rsid w:val="00675DBF"/>
    <w:rsid w:val="00676365"/>
    <w:rsid w:val="006772C5"/>
    <w:rsid w:val="006812C7"/>
    <w:rsid w:val="00684274"/>
    <w:rsid w:val="00685B05"/>
    <w:rsid w:val="00694137"/>
    <w:rsid w:val="006A793B"/>
    <w:rsid w:val="006B0530"/>
    <w:rsid w:val="006B2386"/>
    <w:rsid w:val="006B2B98"/>
    <w:rsid w:val="006C02EB"/>
    <w:rsid w:val="006C34FA"/>
    <w:rsid w:val="006C4539"/>
    <w:rsid w:val="006D08A4"/>
    <w:rsid w:val="006F28F3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9452B"/>
    <w:rsid w:val="00797B13"/>
    <w:rsid w:val="007A6D25"/>
    <w:rsid w:val="007B0A98"/>
    <w:rsid w:val="007C29EE"/>
    <w:rsid w:val="007D6C90"/>
    <w:rsid w:val="007E035C"/>
    <w:rsid w:val="007F2037"/>
    <w:rsid w:val="007F5E76"/>
    <w:rsid w:val="008029BE"/>
    <w:rsid w:val="00806795"/>
    <w:rsid w:val="00812BB8"/>
    <w:rsid w:val="00826220"/>
    <w:rsid w:val="008302B6"/>
    <w:rsid w:val="008447FD"/>
    <w:rsid w:val="0085213A"/>
    <w:rsid w:val="00856D4E"/>
    <w:rsid w:val="00860D63"/>
    <w:rsid w:val="00860FAD"/>
    <w:rsid w:val="00867FE3"/>
    <w:rsid w:val="00876967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469"/>
    <w:rsid w:val="00900BE1"/>
    <w:rsid w:val="00901081"/>
    <w:rsid w:val="00903D41"/>
    <w:rsid w:val="00910E55"/>
    <w:rsid w:val="00911073"/>
    <w:rsid w:val="00912098"/>
    <w:rsid w:val="00912A18"/>
    <w:rsid w:val="00917D6A"/>
    <w:rsid w:val="00920C6D"/>
    <w:rsid w:val="009216A8"/>
    <w:rsid w:val="00933E38"/>
    <w:rsid w:val="0093726E"/>
    <w:rsid w:val="0094083E"/>
    <w:rsid w:val="00945ED9"/>
    <w:rsid w:val="00951589"/>
    <w:rsid w:val="00961395"/>
    <w:rsid w:val="00963050"/>
    <w:rsid w:val="00966FDF"/>
    <w:rsid w:val="009673C2"/>
    <w:rsid w:val="009749A0"/>
    <w:rsid w:val="00980639"/>
    <w:rsid w:val="0098174E"/>
    <w:rsid w:val="009A2850"/>
    <w:rsid w:val="009B5F5B"/>
    <w:rsid w:val="009C7BDC"/>
    <w:rsid w:val="009D520F"/>
    <w:rsid w:val="009D7008"/>
    <w:rsid w:val="009E1FB5"/>
    <w:rsid w:val="009E20B8"/>
    <w:rsid w:val="009E77A9"/>
    <w:rsid w:val="009F6A3A"/>
    <w:rsid w:val="009F7502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55820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2E7B"/>
    <w:rsid w:val="00AC3EE4"/>
    <w:rsid w:val="00AE2738"/>
    <w:rsid w:val="00AF15BE"/>
    <w:rsid w:val="00AF6B57"/>
    <w:rsid w:val="00B04DA8"/>
    <w:rsid w:val="00B0533E"/>
    <w:rsid w:val="00B23C94"/>
    <w:rsid w:val="00B24D4F"/>
    <w:rsid w:val="00B25C31"/>
    <w:rsid w:val="00B36946"/>
    <w:rsid w:val="00B36D5A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5A81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41FBE"/>
    <w:rsid w:val="00C536B3"/>
    <w:rsid w:val="00C66D0C"/>
    <w:rsid w:val="00C67CE3"/>
    <w:rsid w:val="00C7041C"/>
    <w:rsid w:val="00C81681"/>
    <w:rsid w:val="00C8446B"/>
    <w:rsid w:val="00C92189"/>
    <w:rsid w:val="00C963DA"/>
    <w:rsid w:val="00CA18B8"/>
    <w:rsid w:val="00CA42A0"/>
    <w:rsid w:val="00CB2666"/>
    <w:rsid w:val="00CB2C26"/>
    <w:rsid w:val="00CB40B4"/>
    <w:rsid w:val="00CB6BAE"/>
    <w:rsid w:val="00CC2C48"/>
    <w:rsid w:val="00CD235A"/>
    <w:rsid w:val="00CD31A1"/>
    <w:rsid w:val="00CD381E"/>
    <w:rsid w:val="00CD4F46"/>
    <w:rsid w:val="00CD57F3"/>
    <w:rsid w:val="00CE1D1F"/>
    <w:rsid w:val="00CE4EAA"/>
    <w:rsid w:val="00CF6A99"/>
    <w:rsid w:val="00D0105E"/>
    <w:rsid w:val="00D12E00"/>
    <w:rsid w:val="00D165F5"/>
    <w:rsid w:val="00D16BAA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372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066A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D5512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8321B"/>
    <w:rsid w:val="00F84CB8"/>
    <w:rsid w:val="00F85652"/>
    <w:rsid w:val="00FA390F"/>
    <w:rsid w:val="00FA3F6E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92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1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1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1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1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92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1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1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1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1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2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738</properties:Words>
  <properties:Characters>3892</properties:Characters>
  <properties:Lines>97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2017-03-09T11:40:00Z</dcterms:created>
  <dc:creator>zbiondic</dc:creator>
  <cp:lastModifiedBy>wsadmin</cp:lastModifiedBy>
  <cp:lastPrinted>2017-03-09T12:14:00Z</cp:lastPrinted>
  <dcterms:modified xmlns:xsi="http://www.w3.org/2001/XMLSchema-instance" xsi:type="dcterms:W3CDTF">2017-03-09T12:22:00Z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