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aa99" w14:paraId="ba0aa99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EF0148" w:rsidP="007D02C8" w:rsidR="007D02C8" w:rsidRPr="007D02C8">
      <w:pPr>
        <w:jc w:val="both"/>
        <w:rPr>
          <w:sz w:val="24"/>
          <w:szCs w:val="24"/>
        </w:rPr>
      </w:pPr>
      <w:r w:rsidRPr="00EF0148">
        <w:rPr>
          <w:sz w:val="24"/>
          <w:szCs w:val="24"/>
        </w:rPr>
        <w:tab/>
      </w:r>
      <w:r w:rsidR="007D02C8" w:rsidRPr="007D02C8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7D02C8" w:rsidP="007D02C8" w:rsidR="00DC41DB" w:rsidRPr="002712B7">
      <w:pPr>
        <w:jc w:val="both"/>
        <w:rPr>
          <w:sz w:val="24"/>
          <w:szCs w:val="24"/>
        </w:rPr>
      </w:pPr>
      <w:r w:rsidRPr="007D02C8">
        <w:rPr>
          <w:sz w:val="24"/>
          <w:szCs w:val="24"/>
        </w:rPr>
        <w:t xml:space="preserve">MATRIS PROJEKT j.d.o.o. za trgovinu i usluge, OIB: 94020573436, Zagreb (Grad Zagreb) Froudeova 3, </w:t>
      </w:r>
      <w:r w:rsidR="00DC41DB" w:rsidRPr="002712B7">
        <w:rPr>
          <w:sz w:val="24"/>
          <w:szCs w:val="24"/>
        </w:rPr>
        <w:t xml:space="preserve">dana </w:t>
      </w:r>
      <w:r>
        <w:rPr>
          <w:sz w:val="24"/>
          <w:szCs w:val="24"/>
        </w:rPr>
        <w:t>6</w:t>
      </w:r>
      <w:r w:rsidR="00DC41DB" w:rsidRPr="002712B7">
        <w:rPr>
          <w:sz w:val="24"/>
          <w:szCs w:val="24"/>
        </w:rPr>
        <w:t>.</w:t>
      </w:r>
      <w:r w:rsidR="00BE34DD">
        <w:rPr>
          <w:sz w:val="24"/>
          <w:szCs w:val="24"/>
        </w:rPr>
        <w:t xml:space="preserve"> lipnja</w:t>
      </w:r>
      <w:r w:rsidR="00DC41DB" w:rsidRPr="002712B7">
        <w:rPr>
          <w:sz w:val="24"/>
          <w:szCs w:val="24"/>
        </w:rPr>
        <w:t xml:space="preserve"> 2018. godine</w:t>
      </w:r>
    </w:p>
    <w:p w:rsidRDefault="00DC41DB" w:rsidP="00DC41DB" w:rsidR="00DC41DB">
      <w:pPr>
        <w:jc w:val="center"/>
        <w:rPr>
          <w:sz w:val="24"/>
          <w:szCs w:val="24"/>
        </w:rPr>
      </w:pPr>
    </w:p>
    <w:p w:rsidRDefault="001C364D" w:rsidP="00DC41DB" w:rsidR="001C364D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7D02C8" w:rsidRPr="007D02C8">
        <w:rPr>
          <w:sz w:val="24"/>
          <w:szCs w:val="24"/>
        </w:rPr>
        <w:t>MATRIS PROJEKT j.d.o.o. za trgovinu i usluge, OIB: 94020573436, Zagreb (Grad Zagreb) Froudeova 3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7D02C8">
        <w:rPr>
          <w:sz w:val="24"/>
          <w:szCs w:val="24"/>
        </w:rPr>
        <w:t>6.</w:t>
      </w:r>
      <w:r w:rsidR="00DC41DB">
        <w:rPr>
          <w:sz w:val="24"/>
          <w:szCs w:val="24"/>
        </w:rPr>
        <w:t xml:space="preserve"> lipnja</w:t>
      </w:r>
      <w:r w:rsidRPr="008732E3">
        <w:rPr>
          <w:sz w:val="24"/>
          <w:szCs w:val="24"/>
        </w:rPr>
        <w:t xml:space="preserve"> 201</w:t>
      </w:r>
      <w:r w:rsidR="00DC41DB">
        <w:rPr>
          <w:sz w:val="24"/>
          <w:szCs w:val="24"/>
        </w:rPr>
        <w:t>8</w:t>
      </w:r>
      <w:r w:rsidR="0002635C">
        <w:rPr>
          <w:sz w:val="24"/>
          <w:szCs w:val="24"/>
        </w:rPr>
        <w:t>. u 16</w:t>
      </w:r>
      <w:r w:rsidRPr="008732E3">
        <w:rPr>
          <w:sz w:val="24"/>
          <w:szCs w:val="24"/>
        </w:rPr>
        <w:t>.00 sati.</w:t>
      </w:r>
    </w:p>
    <w:p w:rsidRDefault="004728DE" w:rsidP="00743790" w:rsidR="0093594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3C7BAC" w:rsidRPr="003C7BAC">
        <w:rPr>
          <w:sz w:val="24"/>
          <w:szCs w:val="24"/>
        </w:rPr>
        <w:t>Zlatko Kosec, Mali Bukovec, Dubovica 4, OIB: 70875793577.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7D02C8" w:rsidRPr="007D02C8">
        <w:rPr>
          <w:sz w:val="24"/>
          <w:szCs w:val="24"/>
        </w:rPr>
        <w:t>MATRIS PROJEKT j.d.o.o. za trgovinu i usluge, OIB: 94020573436, Zagreb (Grad Zagreb) Froudeova 3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  <w:r w:rsidRPr="00BE34DD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  <w:r w:rsidRPr="00BE34D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  <w:r w:rsidRPr="00BE34DD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5.157,86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BE34DD" w:rsidP="00BE34DD" w:rsidR="00BE34DD" w:rsidRPr="00BE34DD">
      <w:pPr>
        <w:ind w:firstLine="720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 xml:space="preserve">Financijska agencija, kao predlagatelj, navela je u prijedlogu za otvaranje stečajnog postupka kako dužnik na dan 1.9.2016. u Očevidniku redoslijeda osnova za plaćanje ima evidentirane neizvršene osnove za plaćanje u neprekinutom razdoblju od 120 dana, u ukupnom iznosu od 20.019,15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Rješenjem od 24. srpnja 2017. pokrenut je prethodni postupak, te je određeno ročište radi izjašnjenja o prijedlogu za otvaranje stečajnog postupka.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Na ročište radi očitovanja o prijedlogu za otvaranjem stečajnog postupka dana 25. rujna 2017. godine nije pristupio zastupnik po zakonu dužnika. Predlagatelj je ustrajao kod prijedloga.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Ročište radi rasprave o pretpostavkama za otvaranje stečajnog postupka održano je 25. rujna 2017. godine. Sud je na ročištu pročitao i Potvrdu MUP-a RH od 31.7.2017. iz koje je vidljivo kako dužnik nema u vlsništvu motornih vozila,  te je izvrđen uvid u podatak o vlasništvu nekretnina iz kojeg je vidljivo kako predloženi stečajni dužnik nije evidentiran kao vlasnik nekretnina (list 16 spisa).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7D02C8" w:rsidP="007D02C8" w:rsidR="007D02C8" w:rsidRPr="007D02C8">
      <w:pPr>
        <w:ind w:firstLine="709"/>
        <w:jc w:val="both"/>
        <w:rPr>
          <w:sz w:val="24"/>
          <w:szCs w:val="24"/>
        </w:rPr>
      </w:pPr>
    </w:p>
    <w:p w:rsidRDefault="007D02C8" w:rsidP="007D02C8" w:rsidR="003C7BAC">
      <w:pPr>
        <w:ind w:firstLine="709"/>
        <w:jc w:val="both"/>
        <w:rPr>
          <w:sz w:val="24"/>
          <w:szCs w:val="24"/>
        </w:rPr>
      </w:pPr>
      <w:r w:rsidRPr="007D02C8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</w:t>
      </w:r>
      <w:r w:rsidRPr="007D02C8">
        <w:rPr>
          <w:sz w:val="24"/>
          <w:szCs w:val="24"/>
        </w:rPr>
        <w:lastRenderedPageBreak/>
        <w:t xml:space="preserve">prometa, blagajne, telefona, uredske troškove i troškove ostalih administrativnih poslova mjesečno 1.000,00 kn, a sve bazirano na trajanju postupka u vremenu od 6 mjeseci. </w:t>
      </w:r>
    </w:p>
    <w:p w:rsidRDefault="008C0730" w:rsidP="007D02C8" w:rsidR="008C073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2831DA">
        <w:rPr>
          <w:sz w:val="24"/>
          <w:szCs w:val="24"/>
        </w:rPr>
        <w:t xml:space="preserve">tečajni upravitelj imenovan je </w:t>
      </w:r>
      <w:r w:rsidR="002831DA" w:rsidRPr="008662DA">
        <w:rPr>
          <w:sz w:val="24"/>
          <w:szCs w:val="24"/>
        </w:rPr>
        <w:t xml:space="preserve">metodom slučajnog odabira s liste A stečajnih upravitelja kako to propisuje odredba čl. 84. st. 1. SZ-a. </w:t>
      </w:r>
    </w:p>
    <w:p w:rsidRDefault="002831DA" w:rsidP="002D62CE" w:rsidR="002831DA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7F48A4" w:rsidP="00EF0148" w:rsidR="007F48A4">
      <w:pPr>
        <w:pStyle w:val="Tijeloteksta"/>
        <w:jc w:val="center"/>
      </w:pPr>
    </w:p>
    <w:p w:rsidRDefault="00F51030" w:rsidP="00EF0148" w:rsidR="00EF0148">
      <w:pPr>
        <w:pStyle w:val="Tijeloteksta"/>
        <w:jc w:val="center"/>
      </w:pPr>
      <w:r w:rsidRPr="008732E3">
        <w:t xml:space="preserve">U Zagrebu, </w:t>
      </w:r>
      <w:r w:rsidR="003C7BAC">
        <w:t>6</w:t>
      </w:r>
      <w:r w:rsidR="006D0780" w:rsidRPr="008732E3">
        <w:t>.</w:t>
      </w:r>
      <w:r w:rsidR="008C0730">
        <w:t xml:space="preserve"> lipnja</w:t>
      </w:r>
      <w:r w:rsidR="006D0780" w:rsidRPr="008732E3">
        <w:t xml:space="preserve"> 201</w:t>
      </w:r>
      <w:r w:rsidR="008C0730">
        <w:t>8</w:t>
      </w:r>
      <w:r w:rsidR="006D0780" w:rsidRPr="008732E3">
        <w:t>. godine</w:t>
      </w:r>
    </w:p>
    <w:p w:rsidRDefault="00EF0148" w:rsidP="00556D2E" w:rsidR="00EF0148">
      <w:pPr>
        <w:pStyle w:val="Tijeloteksta"/>
        <w:ind w:left="2832"/>
        <w:jc w:val="center"/>
      </w:pPr>
    </w:p>
    <w:p w:rsidRDefault="001C364D" w:rsidP="009830A7" w:rsidR="00663464" w:rsidRPr="008732E3">
      <w:pPr>
        <w:pStyle w:val="Tijeloteksta"/>
      </w:pPr>
      <w:r w:rsidRPr="008732E3">
        <w:t xml:space="preserve">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7E181C" w:rsidP="00E7187D" w:rsidR="007E181C" w:rsidRPr="007E1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E181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E181C" w:rsidP="00E7187D" w:rsidR="007E181C" w:rsidRPr="007E1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E181C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E181C" w:rsidP="00E7187D" w:rsidR="007E181C" w:rsidRPr="007E181C">
      <w:pPr>
        <w:ind w:firstLine="708" w:left="4248"/>
        <w:rPr>
          <w:sz w:val="24"/>
          <w:szCs w:val="24"/>
        </w:rPr>
      </w:pPr>
      <w:r w:rsidRPr="007E181C">
        <w:rPr>
          <w:sz w:val="24"/>
          <w:szCs w:val="24"/>
        </w:rPr>
        <w:t>Za točnost otpravka – ovlašteni službenik:</w:t>
      </w:r>
    </w:p>
    <w:p w:rsidRDefault="007E181C" w:rsidP="00E7187D" w:rsidR="007E181C" w:rsidRPr="007E181C">
      <w:pPr>
        <w:rPr>
          <w:sz w:val="24"/>
          <w:szCs w:val="24"/>
        </w:rPr>
      </w:pPr>
      <w:r w:rsidRPr="007E181C">
        <w:rPr>
          <w:sz w:val="24"/>
          <w:szCs w:val="24"/>
        </w:rPr>
        <w:t xml:space="preserve">           </w:t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</w:r>
      <w:r w:rsidRPr="007E181C">
        <w:rPr>
          <w:sz w:val="24"/>
          <w:szCs w:val="24"/>
        </w:rPr>
        <w:tab/>
        <w:t xml:space="preserve"> Maja Hajtek</w:t>
      </w:r>
    </w:p>
    <w:p w:rsidRDefault="00743727" w:rsidP="009830A7" w:rsidR="007437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30A7" w:rsidP="009830A7" w:rsidR="009830A7" w:rsidRPr="009830A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E181C" w:rsidP="006D0780" w:rsidR="007E181C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C0730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  <w:r w:rsidR="008C0730" w:rsidRPr="008C0730">
        <w:t xml:space="preserve"> </w:t>
      </w:r>
      <w:r w:rsidR="008C0730" w:rsidRPr="008C0730">
        <w:rPr>
          <w:sz w:val="24"/>
          <w:szCs w:val="24"/>
        </w:rPr>
        <w:t>Dostava se smatra obavljenom istekom osmoga dana od</w:t>
      </w:r>
      <w:r w:rsidR="008C0730">
        <w:rPr>
          <w:sz w:val="24"/>
          <w:szCs w:val="24"/>
        </w:rPr>
        <w:t xml:space="preserve"> </w:t>
      </w:r>
      <w:r w:rsidR="008C0730" w:rsidRPr="008C0730">
        <w:rPr>
          <w:sz w:val="24"/>
          <w:szCs w:val="24"/>
        </w:rPr>
        <w:t xml:space="preserve">dana objave pismena na mrežnoj </w:t>
      </w:r>
      <w:r w:rsidR="008C0730">
        <w:rPr>
          <w:sz w:val="24"/>
          <w:szCs w:val="24"/>
        </w:rPr>
        <w:t>stranici e-Oglasna ploča sudova (čl. 12.  SZ-a).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8003F" w:rsidP="00743790" w:rsidR="0018003F">
      <w:pPr>
        <w:jc w:val="both"/>
        <w:rPr>
          <w:sz w:val="24"/>
          <w:szCs w:val="24"/>
        </w:rPr>
      </w:pPr>
    </w:p>
    <w:p w:rsidRDefault="0018003F" w:rsidP="00743790" w:rsidR="0018003F">
      <w:pPr>
        <w:jc w:val="both"/>
        <w:rPr>
          <w:sz w:val="24"/>
          <w:szCs w:val="24"/>
        </w:rPr>
      </w:pPr>
    </w:p>
    <w:p w:rsidRDefault="0018003F" w:rsidP="00743790" w:rsidR="0018003F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3C7BAC" w:rsidR="001C364D" w:rsidRPr="008732E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A47418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P="009830A7" w:rsidR="009830A7">
    <w:pPr>
      <w:pStyle w:val="Zaglavlje"/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="009830A7">
      <w:t>72. St-3</w:t>
    </w:r>
    <w:r w:rsidR="003C7BAC">
      <w:t>928</w:t>
    </w:r>
    <w:r w:rsidR="009830A7">
      <w:t>/2016</w:t>
    </w:r>
    <w:r w:rsidR="00D6205E">
      <w:t xml:space="preserve"> - 13</w:t>
    </w:r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30A7" w:rsidP="009830A7" w:rsidR="009830A7">
    <w:pPr>
      <w:pStyle w:val="Zaglavlje"/>
      <w:jc w:val="right"/>
    </w:pPr>
    <w:r>
      <w:t>72. St-</w:t>
    </w:r>
    <w:r w:rsidR="007D02C8">
      <w:t>3928/2016</w:t>
    </w:r>
  </w:p>
  <w:p w:rsidRDefault="009830A7" w:rsidR="009830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35C"/>
    <w:rsid w:val="00081CB7"/>
    <w:rsid w:val="000D0DBD"/>
    <w:rsid w:val="000D0E18"/>
    <w:rsid w:val="000E5315"/>
    <w:rsid w:val="00103BB3"/>
    <w:rsid w:val="00116BD3"/>
    <w:rsid w:val="0012073F"/>
    <w:rsid w:val="00135A2D"/>
    <w:rsid w:val="0018003F"/>
    <w:rsid w:val="001C364D"/>
    <w:rsid w:val="00234926"/>
    <w:rsid w:val="0026332F"/>
    <w:rsid w:val="00275BBF"/>
    <w:rsid w:val="00276DD1"/>
    <w:rsid w:val="002831DA"/>
    <w:rsid w:val="002A1726"/>
    <w:rsid w:val="002D3F71"/>
    <w:rsid w:val="002D6066"/>
    <w:rsid w:val="002D62CE"/>
    <w:rsid w:val="002F156E"/>
    <w:rsid w:val="002F6A91"/>
    <w:rsid w:val="00321949"/>
    <w:rsid w:val="00361247"/>
    <w:rsid w:val="00392C86"/>
    <w:rsid w:val="003C7BAC"/>
    <w:rsid w:val="00400237"/>
    <w:rsid w:val="00425022"/>
    <w:rsid w:val="004728DE"/>
    <w:rsid w:val="004C71AC"/>
    <w:rsid w:val="004D793C"/>
    <w:rsid w:val="004E72AF"/>
    <w:rsid w:val="00556D2E"/>
    <w:rsid w:val="0058449E"/>
    <w:rsid w:val="00592309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12AC4"/>
    <w:rsid w:val="00743727"/>
    <w:rsid w:val="00743790"/>
    <w:rsid w:val="0075306B"/>
    <w:rsid w:val="00782A57"/>
    <w:rsid w:val="007A3404"/>
    <w:rsid w:val="007C7CED"/>
    <w:rsid w:val="007D02C8"/>
    <w:rsid w:val="007D1465"/>
    <w:rsid w:val="007E181C"/>
    <w:rsid w:val="007F48A4"/>
    <w:rsid w:val="00814C0C"/>
    <w:rsid w:val="00840B0A"/>
    <w:rsid w:val="0084374A"/>
    <w:rsid w:val="00852962"/>
    <w:rsid w:val="00867E4E"/>
    <w:rsid w:val="008732E3"/>
    <w:rsid w:val="008C0730"/>
    <w:rsid w:val="008D1D84"/>
    <w:rsid w:val="009140DE"/>
    <w:rsid w:val="00920ED2"/>
    <w:rsid w:val="0093594B"/>
    <w:rsid w:val="009449D7"/>
    <w:rsid w:val="009725EB"/>
    <w:rsid w:val="009830A7"/>
    <w:rsid w:val="0099101A"/>
    <w:rsid w:val="009A1E5A"/>
    <w:rsid w:val="009A342B"/>
    <w:rsid w:val="009A3F92"/>
    <w:rsid w:val="009B1A2F"/>
    <w:rsid w:val="00A13980"/>
    <w:rsid w:val="00A30F7A"/>
    <w:rsid w:val="00A47418"/>
    <w:rsid w:val="00A6649B"/>
    <w:rsid w:val="00AA5A0F"/>
    <w:rsid w:val="00B13ECE"/>
    <w:rsid w:val="00B64928"/>
    <w:rsid w:val="00B9135A"/>
    <w:rsid w:val="00BD1828"/>
    <w:rsid w:val="00BE34DD"/>
    <w:rsid w:val="00BE3C60"/>
    <w:rsid w:val="00BE45DB"/>
    <w:rsid w:val="00C36879"/>
    <w:rsid w:val="00C63CAC"/>
    <w:rsid w:val="00C93568"/>
    <w:rsid w:val="00C9617A"/>
    <w:rsid w:val="00CC1FE2"/>
    <w:rsid w:val="00CF1D6C"/>
    <w:rsid w:val="00D04186"/>
    <w:rsid w:val="00D30A36"/>
    <w:rsid w:val="00D33E13"/>
    <w:rsid w:val="00D60A37"/>
    <w:rsid w:val="00D6205E"/>
    <w:rsid w:val="00D84076"/>
    <w:rsid w:val="00D93BD2"/>
    <w:rsid w:val="00DC41DB"/>
    <w:rsid w:val="00DE0C54"/>
    <w:rsid w:val="00E841DA"/>
    <w:rsid w:val="00E9313A"/>
    <w:rsid w:val="00EA161B"/>
    <w:rsid w:val="00EC4F6C"/>
    <w:rsid w:val="00ED0766"/>
    <w:rsid w:val="00EF0148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18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18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18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18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1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18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18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18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18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St-3928/2016-13</izvorni_sadrzaj>
    <derivirana_varijabla naziv="DomainObject.Oznaka_1">St-3928/2016-13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3928</izvorni_sadrzaj>
    <derivirana_varijabla naziv="DomainObject.Predmet.Broj_1">3928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St-3928/2016</izvorni_sadrzaj>
    <derivirana_varijabla naziv="DomainObject.Predmet.OznakaBroj_1">St-3928/2016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MATRIS PROJEKT j.d.o.o.</izvorni_sadrzaj>
    <derivirana_varijabla naziv="DomainObject.Predmet.ProtustrankaFormated_1">  MATRIS PROJEKT j.d.o.o.</derivirana_varijabla>
  </DomainObject.Predmet.ProtustrankaFormated>
  <DomainObject.Predmet.ProtustrankaFormatedOIB>
    <izvorni_sadrzaj>  MATRIS PROJEKT j.d.o.o., OIB 94020573436</izvorni_sadrzaj>
    <derivirana_varijabla naziv="DomainObject.Predmet.ProtustrankaFormatedOIB_1">  MATRIS PROJEKT j.d.o.o., OIB 94020573436</derivirana_varijabla>
  </DomainObject.Predmet.ProtustrankaFormatedOIB>
  <DomainObject.Predmet.ProtustrankaFormatedWithAdress>
    <izvorni_sadrzaj> MATRIS PROJEKT j.d.o.o., Froudeova 3, 10000 Zagreb</izvorni_sadrzaj>
    <derivirana_varijabla naziv="DomainObject.Predmet.ProtustrankaFormatedWithAdress_1"> MATRIS PROJEKT j.d.o.o., Froudeova 3, 10000 Zagreb</derivirana_varijabla>
  </DomainObject.Predmet.ProtustrankaFormatedWithAdress>
  <DomainObject.Predmet.ProtustrankaFormatedWithAdressOIB>
    <izvorni_sadrzaj> MATRIS PROJEKT j.d.o.o., OIB 94020573436, Froudeova 3, 10000 Zagreb</izvorni_sadrzaj>
    <derivirana_varijabla naziv="DomainObject.Predmet.ProtustrankaFormatedWithAdressOIB_1"> MATRIS PROJEKT j.d.o.o., OIB 94020573436, Froudeova 3, 10000 Zagreb</derivirana_varijabla>
  </DomainObject.Predmet.ProtustrankaFormatedWithAdressOIB>
  <DomainObject.Predmet.ProtustrankaWithAdress>
    <izvorni_sadrzaj>MATRIS PROJEKT j.d.o.o. Froudeova 3, 10000 Zagreb</izvorni_sadrzaj>
    <derivirana_varijabla naziv="DomainObject.Predmet.ProtustrankaWithAdress_1">MATRIS PROJEKT j.d.o.o. Froudeova 3, 10000 Zagreb</derivirana_varijabla>
  </DomainObject.Predmet.ProtustrankaWithAdress>
  <DomainObject.Predmet.ProtustrankaWithAdressOIB>
    <izvorni_sadrzaj>MATRIS PROJEKT j.d.o.o., OIB 94020573436, Froudeova 3, 10000 Zagreb</izvorni_sadrzaj>
    <derivirana_varijabla naziv="DomainObject.Predmet.ProtustrankaWithAdressOIB_1">MATRIS PROJEKT j.d.o.o., OIB 94020573436, Froudeova 3, 10000 Zagreb</derivirana_varijabla>
  </DomainObject.Predmet.ProtustrankaWithAdressOIB>
  <DomainObject.Predmet.ProtustrankaNazivFormated>
    <izvorni_sadrzaj>MATRIS PROJEKT j.d.o.o.</izvorni_sadrzaj>
    <derivirana_varijabla naziv="DomainObject.Predmet.ProtustrankaNazivFormated_1">MATRIS PROJEKT j.d.o.o.</derivirana_varijabla>
  </DomainObject.Predmet.ProtustrankaNazivFormated>
  <DomainObject.Predmet.ProtustrankaNazivFormatedOIB>
    <izvorni_sadrzaj>MATRIS PROJEKT j.d.o.o., OIB 94020573436</izvorni_sadrzaj>
    <derivirana_varijabla naziv="DomainObject.Predmet.ProtustrankaNazivFormatedOIB_1">MATRIS PROJEKT j.d.o.o., OIB 94020573436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Sanela Demirović</izvorni_sadrzaj>
    <derivirana_varijabla naziv="DomainObject.Predmet.StrankaFormated_1">  FINA Regionalni centar Zagreb; Sanela Demirović</derivirana_varijabla>
  </DomainObject.Predmet.StrankaFormated>
  <DomainObject.Predmet.StrankaFormatedOIB>
    <izvorni_sadrzaj>  FINA Regionalni centar Zagreb, OIB 85821130368; Sanela Demirović, OIB 17623985218</izvorni_sadrzaj>
    <derivirana_varijabla naziv="DomainObject.Predmet.StrankaFormatedOIB_1">  FINA Regionalni centar Zagreb, OIB 85821130368; Sanela Demirović, OIB 17623985218</derivirana_varijabla>
  </DomainObject.Predmet.StrankaFormatedOIB>
  <DomainObject.Predmet.StrankaFormatedWithAdress>
    <izvorni_sadrzaj> FINA Regionalni centar Zagreb, Trg svibanjski žrtava 1995. 1, 10000 Zagreb; Sanela Demirović, Božidara Magovca 107, 10000 Zagreb</izvorni_sadrzaj>
    <derivirana_varijabla naziv="DomainObject.Predmet.StrankaFormatedWithAdress_1"> FINA Regionalni centar Zagreb, Trg svibanjski žrtava 1995. 1, 10000 Zagreb; Sanela Demirović, Božidara Magovca 107, 10000 Zagreb</derivirana_varijabla>
  </DomainObject.Predmet.StrankaFormatedWithAdress>
  <DomainObject.Predmet.StrankaFormatedWithAdressOIB>
    <izvorni_sadrzaj> FINA Regionalni centar Zagreb, OIB 85821130368, Trg svibanjski žrtava 1995. 1, 10000 Zagreb; Sanela Demirović, OIB 17623985218, Božidara Magovca 107, 10000 Zagreb</izvorni_sadrzaj>
    <derivirana_varijabla naziv="DomainObject.Predmet.StrankaFormatedWithAdressOIB_1"> FINA Regionalni centar Zagreb, OIB 85821130368, Trg svibanjski žrtava 1995. 1, 10000 Zagreb; Sanela Demirović, OIB 17623985218, Božidara Magovca 107, 10000 Zagreb</derivirana_varijabla>
  </DomainObject.Predmet.StrankaFormatedWithAdressOIB>
  <DomainObject.Predmet.StrankaWithAdress>
    <izvorni_sadrzaj>FINA Regionalni centar Zagreb Trg svibanjski žrtava 1995. 1,10000 Zagreb,Sanela Demirović Božidara Magovca 107,10000 Zagreb</izvorni_sadrzaj>
    <derivirana_varijabla naziv="DomainObject.Predmet.StrankaWithAdress_1">FINA Regionalni centar Zagreb Trg svibanjski žrtava 1995. 1,10000 Zagreb,Sanela Demirović Božidara Magovca 107,10000 Zagreb</derivirana_varijabla>
  </DomainObject.Predmet.StrankaWithAdress>
  <DomainObject.Predmet.StrankaWithAdressOIB>
    <izvorni_sadrzaj>FINA Regionalni centar Zagreb, OIB 85821130368, Trg svibanjski žrtava 1995. 1,10000 Zagreb,Sanela Demirović, OIB 17623985218, Božidara Magovca 107,10000 Zagreb</izvorni_sadrzaj>
    <derivirana_varijabla naziv="DomainObject.Predmet.StrankaWithAdressOIB_1">FINA Regionalni centar Zagreb, OIB 85821130368, Trg svibanjski žrtava 1995. 1,10000 Zagreb,Sanela Demirović, OIB 17623985218, Božidara Magovca 107,10000 Zagreb</derivirana_varijabla>
  </DomainObject.Predmet.StrankaWithAdressOIB>
  <DomainObject.Predmet.StrankaNazivFormated>
    <izvorni_sadrzaj>FINA Regionalni centar Zagreb,Sanela Demirović</izvorni_sadrzaj>
    <derivirana_varijabla naziv="DomainObject.Predmet.StrankaNazivFormated_1">FINA Regionalni centar Zagreb,Sanela Demirović</derivirana_varijabla>
  </DomainObject.Predmet.StrankaNazivFormated>
  <DomainObject.Predmet.StrankaNazivFormatedOIB>
    <izvorni_sadrzaj>FINA Regionalni centar Zagreb, OIB 85821130368,Sanela Demirović, OIB 17623985218</izvorni_sadrzaj>
    <derivirana_varijabla naziv="DomainObject.Predmet.StrankaNazivFormatedOIB_1">FINA Regionalni centar Zagreb, OIB 85821130368,Sanela Demirović, OIB 17623985218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Sanela Demirović</item>
    </izvorni_sadrzaj>
    <derivirana_varijabla naziv="DomainObject.Predmet.StrankaListFormated_1">
      <item>FINA Regionalni centar Zagreb</item>
      <item>Sanela Demirović</item>
    </derivirana_varijabla>
  </DomainObject.Predmet.StrankaListFormated>
  <DomainObject.Predmet.StrankaListFormatedOIB>
    <izvorni_sadrzaj>
      <item>FINA Regionalni centar Zagreb, OIB 85821130368</item>
      <item>Sanela Demirović, OIB 17623985218</item>
    </izvorni_sadrzaj>
    <derivirana_varijabla naziv="DomainObject.Predmet.StrankaListFormatedOIB_1">
      <item>FINA Regionalni centar Zagreb, OIB 85821130368</item>
      <item>Sanela Demirović, OIB 17623985218</item>
    </derivirana_varijabla>
  </DomainObject.Predmet.StrankaListFormatedOIB>
  <DomainObject.Predmet.StrankaListFormatedWithAdress>
    <izvorni_sadrzaj>
      <item>FINA Regionalni centar Zagreb, Trg svibanjski žrtava 1995. 1, 10000 Zagreb</item>
      <item>Sanela Demirović, Božidara Magovca 107, 10000 Zagreb</item>
    </izvorni_sadrzaj>
    <derivirana_varijabla naziv="DomainObject.Predmet.StrankaListFormatedWithAdress_1">
      <item>FINA Regionalni centar Zagreb, Trg svibanjski žrtava 1995. 1, 10000 Zagreb</item>
      <item>Sanela Demirović, Božidara Magovca 107,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Sanela Demirović, OIB 17623985218, Božidara Magovca 107, 10000 Zagreb</item>
    </izvorni_sadrzaj>
    <derivirana_varijabla naziv="DomainObject.Predmet.StrankaListFormatedWithAdressOIB_1">
      <item>FINA Regionalni centar Zagreb, OIB 85821130368, Trg svibanjski žrtava 1995. 1, 10000 Zagreb</item>
      <item>Sanela Demirović, OIB 17623985218, Božidara Magovca 107, 10000 Zagreb</item>
    </derivirana_varijabla>
  </DomainObject.Predmet.StrankaListFormatedWithAdressOIB>
  <DomainObject.Predmet.StrankaListNazivFormated>
    <izvorni_sadrzaj>
      <item>FINA Regionalni centar Zagreb</item>
      <item>Sanela Demirović</item>
    </izvorni_sadrzaj>
    <derivirana_varijabla naziv="DomainObject.Predmet.StrankaListNazivFormated_1">
      <item>FINA Regionalni centar Zagreb</item>
      <item>Sanela Demirović</item>
    </derivirana_varijabla>
  </DomainObject.Predmet.StrankaListNazivFormated>
  <DomainObject.Predmet.StrankaListNazivFormatedOIB>
    <izvorni_sadrzaj>
      <item>FINA Regionalni centar Zagreb, OIB 85821130368</item>
      <item>Sanela Demirović, OIB 17623985218</item>
    </izvorni_sadrzaj>
    <derivirana_varijabla naziv="DomainObject.Predmet.StrankaListNazivFormatedOIB_1">
      <item>FINA Regionalni centar Zagreb, OIB 85821130368</item>
      <item>Sanela Demirović, OIB 17623985218</item>
    </derivirana_varijabla>
  </DomainObject.Predmet.StrankaListNazivFormatedOIB>
  <DomainObject.Predmet.ProtuStrankaListFormated>
    <izvorni_sadrzaj>
      <item>MATRIS PROJEKT j.d.o.o.</item>
    </izvorni_sadrzaj>
    <derivirana_varijabla naziv="DomainObject.Predmet.ProtuStrankaListFormated_1">
      <item>MATRIS PROJEKT j.d.o.o.</item>
    </derivirana_varijabla>
  </DomainObject.Predmet.ProtuStrankaListFormated>
  <DomainObject.Predmet.ProtuStrankaListFormatedOIB>
    <izvorni_sadrzaj>
      <item>MATRIS PROJEKT j.d.o.o., OIB 94020573436</item>
    </izvorni_sadrzaj>
    <derivirana_varijabla naziv="DomainObject.Predmet.ProtuStrankaListFormatedOIB_1">
      <item>MATRIS PROJEKT j.d.o.o., OIB 94020573436</item>
    </derivirana_varijabla>
  </DomainObject.Predmet.ProtuStrankaListFormatedOIB>
  <DomainObject.Predmet.ProtuStrankaListFormatedWithAdress>
    <izvorni_sadrzaj>
      <item>MATRIS PROJEKT j.d.o.o., Froudeova 3, 10000 Zagreb</item>
    </izvorni_sadrzaj>
    <derivirana_varijabla naziv="DomainObject.Predmet.ProtuStrankaListFormatedWithAdress_1">
      <item>MATRIS PROJEKT j.d.o.o., Froudeova 3, 10000 Zagreb</item>
    </derivirana_varijabla>
  </DomainObject.Predmet.ProtuStrankaListFormatedWithAdress>
  <DomainObject.Predmet.ProtuStrankaListFormatedWithAdressOIB>
    <izvorni_sadrzaj>
      <item>MATRIS PROJEKT j.d.o.o., OIB 94020573436, Froudeova 3, 10000 Zagreb</item>
    </izvorni_sadrzaj>
    <derivirana_varijabla naziv="DomainObject.Predmet.ProtuStrankaListFormatedWithAdressOIB_1">
      <item>MATRIS PROJEKT j.d.o.o., OIB 94020573436, Froudeova 3, 10000 Zagreb</item>
    </derivirana_varijabla>
  </DomainObject.Predmet.ProtuStrankaListFormatedWithAdressOIB>
  <DomainObject.Predmet.ProtuStrankaListNazivFormated>
    <izvorni_sadrzaj>
      <item>MATRIS PROJEKT j.d.o.o.</item>
    </izvorni_sadrzaj>
    <derivirana_varijabla naziv="DomainObject.Predmet.ProtuStrankaListNazivFormated_1">
      <item>MATRIS PROJEKT j.d.o.o.</item>
    </derivirana_varijabla>
  </DomainObject.Predmet.ProtuStrankaListNazivFormated>
  <DomainObject.Predmet.ProtuStrankaListNazivFormatedOIB>
    <izvorni_sadrzaj>
      <item>MATRIS PROJEKT j.d.o.o., OIB 94020573436</item>
    </izvorni_sadrzaj>
    <derivirana_varijabla naziv="DomainObject.Predmet.ProtuStrankaListNazivFormatedOIB_1">
      <item>MATRIS PROJEKT j.d.o.o., OIB 94020573436</item>
    </derivirana_varijabla>
  </DomainObject.Predmet.ProtuStrankaListNazivFormatedOIB>
  <DomainObject.Predmet.OstaliListFormated>
    <izvorni_sadrzaj>
      <item>RH MUP</item>
      <item>FINA</item>
      <item>Sanela Demirović</item>
      <item>ERSTE&amp;STEIERMÄRKISCHE BANKA dioničko društvo</item>
    </izvorni_sadrzaj>
    <derivirana_varijabla naziv="DomainObject.Predmet.OstaliListFormated_1">
      <item>RH MUP</item>
      <item>FINA</item>
      <item>Sanela Demirović</item>
      <item>ERSTE&amp;STEIERMÄRKISCHE BANKA dioničko društvo</item>
    </derivirana_varijabla>
  </DomainObject.Predmet.OstaliListFormated>
  <DomainObject.Predmet.OstaliListFormatedOIB>
    <izvorni_sadrzaj>
      <item>RH MUP</item>
      <item>FINA, OIB 85821130368</item>
      <item>Sanela Demirović, OIB 17623985218</item>
      <item>ERSTE&amp;STEIERMÄRKISCHE BANKA dioničko društvo, OIB 23057039320</item>
    </izvorni_sadrzaj>
    <derivirana_varijabla naziv="DomainObject.Predmet.OstaliListFormatedOIB_1">
      <item>RH MUP</item>
      <item>FINA, OIB 85821130368</item>
      <item>Sanela Demirović, OIB 17623985218</item>
      <item>ERSTE&amp;STEIERMÄRKISCHE BANKA dioničko društvo, OIB 23057039320</item>
    </derivirana_varijabla>
  </DomainObject.Predmet.OstaliListFormatedOIB>
  <DomainObject.Predmet.OstaliListFormatedWithAdress>
    <izvorni_sadrzaj>
      <item>RH MUP, Heinzelova 98, 10000 Zagreb</item>
      <item>FINA, Ul. grada Vukovara 70, 10000 Zagreb</item>
      <item>Sanela Demirović, Božidara Magovca 107, 10000 Zagreb</item>
      <item>ERSTE&amp;STEIERMÄRKISCHE BANKA dioničko društvo, Jadranski Trg 3a, 51000 Rijeka</item>
    </izvorni_sadrzaj>
    <derivirana_varijabla naziv="DomainObject.Predmet.OstaliListFormatedWithAdress_1">
      <item>RH MUP, Heinzelova 98, 10000 Zagreb</item>
      <item>FINA, Ul. grada Vukovara 70, 10000 Zagreb</item>
      <item>Sanela Demirović, Božidara Magovca 107,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RH MUP, Heinzelova 98, 10000 Zagreb</item>
      <item>FINA, OIB 85821130368, Ul. grada Vukovara 70, 10000 Zagreb</item>
      <item>Sanela Demirović, OIB 17623985218, Božidara Magovca 107, 10000 Zagreb</item>
      <item>ERSTE&amp;STEIERMÄRKISCHE BANKA dioničko društvo, OIB 23057039320, Jadranski Trg 3a, 51000 Rijeka</item>
    </izvorni_sadrzaj>
    <derivirana_varijabla naziv="DomainObject.Predmet.OstaliListFormatedWithAdressOIB_1">
      <item>RH MUP, Heinzelova 98, 10000 Zagreb</item>
      <item>FINA, OIB 85821130368, Ul. grada Vukovara 70, 10000 Zagreb</item>
      <item>Sanela Demirović, OIB 17623985218, Božidara Magovca 107,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RH MUP</item>
      <item>FINA</item>
      <item>Sanela Demirović</item>
      <item>ERSTE&amp;STEIERMÄRKISCHE BANKA dioničko društvo</item>
    </izvorni_sadrzaj>
    <derivirana_varijabla naziv="DomainObject.Predmet.OstaliListNazivFormated_1">
      <item>RH MUP</item>
      <item>FINA</item>
      <item>Sanela Demirović</item>
      <item>ERSTE&amp;STEIERMÄRKISCHE BANKA dioničko društvo</item>
    </derivirana_varijabla>
  </DomainObject.Predmet.OstaliListNazivFormated>
  <DomainObject.Predmet.OstaliListNazivFormatedOIB>
    <izvorni_sadrzaj>
      <item>RH MUP</item>
      <item>FINA, OIB 85821130368</item>
      <item>Sanela Demirović, OIB 17623985218</item>
      <item>ERSTE&amp;STEIERMÄRKISCHE BANKA dioničko društvo, OIB 23057039320</item>
    </izvorni_sadrzaj>
    <derivirana_varijabla naziv="DomainObject.Predmet.OstaliListNazivFormatedOIB_1">
      <item>RH MUP</item>
      <item>FINA, OIB 85821130368</item>
      <item>Sanela Demirović, OIB 17623985218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St-3928/2016-13</izvorni_sadrzaj>
    <derivirana_varijabla naziv="DomainObject.PoslovniBrojDokumenta_1">St-3928/2016-13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MATRIS PROJEKT j.d.o.o.</izvorni_sadrzaj>
    <derivirana_varijabla naziv="DomainObject.Predmet.ProtustrankaIDrugi_1">MATRIS PROJEKT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MATRIS PROJEKT j.d.o.o., OIB 94020573436, Froudeova 3, 10000 Zagreb</izvorni_sadrzaj>
    <derivirana_varijabla naziv="DomainObject.Predmet.ProtustrankaIDrugiAdressOIB_1">MATRIS PROJEKT j.d.o.o., OIB 94020573436, Froudeova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MATRIS PROJEKT j.d.o.o.</item>
      <item>RH MUP</item>
      <item>FINA</item>
      <item>Sanela Demirović</item>
      <item>ERSTE&amp;STEIERMÄRKISCHE BANKA dioničko društvo</item>
      <item>Sanela Demirović</item>
    </izvorni_sadrzaj>
    <derivirana_varijabla naziv="DomainObject.Predmet.SudioniciListNaziv_1">
      <item>FINA Regionalni centar Zagreb</item>
      <item>MATRIS PROJEKT j.d.o.o.</item>
      <item>RH MUP</item>
      <item>FINA</item>
      <item>Sanela Demirović</item>
      <item>ERSTE&amp;STEIERMÄRKISCHE BANKA dioničko društvo</item>
      <item>Sanela Demirović</item>
    </derivirana_varijabla>
  </DomainObject.Predmet.SudioniciListNaziv>
  <DomainObject.Predmet.SudioniciListAdressOIB>
    <izvorni_sadrzaj>
      <item>FINA Regionalni centar Zagreb, OIB 85821130368, Trg svibanjski žrtava 1995. 1,10000 Zagreb</item>
      <item>MATRIS PROJEKT j.d.o.o., OIB 94020573436, Froudeova 3,10000 Zagreb</item>
      <item>RH MUP, Heinzelova 98,10000 Zagreb</item>
      <item>FINA, OIB 85821130368, Ul. grada Vukovara 70,10000 Zagreb</item>
      <item>Sanela Demirović, OIB 17623985218, Božidara Magovca 107,10000 Zagreb</item>
      <item>ERSTE&amp;STEIERMÄRKISCHE BANKA dioničko društvo, OIB 23057039320, Jadranski Trg 3a,51000 Rijeka</item>
      <item>Sanela Demirović, OIB 17623985218, Božidara Magovca 107,10000 Zagreb</item>
    </izvorni_sadrzaj>
    <derivirana_varijabla naziv="DomainObject.Predmet.SudioniciListAdressOIB_1">
      <item>FINA Regionalni centar Zagreb, OIB 85821130368, Trg svibanjski žrtava 1995. 1,10000 Zagreb</item>
      <item>MATRIS PROJEKT j.d.o.o., OIB 94020573436, Froudeova 3,10000 Zagreb</item>
      <item>RH MUP, Heinzelova 98,10000 Zagreb</item>
      <item>FINA, OIB 85821130368, Ul. grada Vukovara 70,10000 Zagreb</item>
      <item>Sanela Demirović, OIB 17623985218, Božidara Magovca 107,10000 Zagreb</item>
      <item>ERSTE&amp;STEIERMÄRKISCHE BANKA dioničko društvo, OIB 23057039320, Jadranski Trg 3a,51000 Rijeka</item>
      <item>Sanela Demirović, OIB 17623985218, Božidara Magovca 107,10000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94020573436</item>
      <item>, OIB null</item>
      <item>, OIB 85821130368</item>
      <item>, OIB 17623985218</item>
      <item>, OIB 23057039320</item>
      <item>, OIB 17623985218</item>
    </izvorni_sadrzaj>
    <derivirana_varijabla naziv="DomainObject.Predmet.SudioniciListNazivOIB_1">
      <item>, OIB 85821130368</item>
      <item>, OIB 94020573436</item>
      <item>, OIB null</item>
      <item>, OIB 85821130368</item>
      <item>, OIB 17623985218</item>
      <item>, OIB 23057039320</item>
      <item>, OIB 17623985218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998</properties:Words>
  <properties:Characters>5574</properties:Characters>
  <properties:Lines>127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2018-06-06T10:41:00Z</dcterms:created>
  <dc:creator>nribaric</dc:creator>
  <cp:lastModifiedBy>Maja Hajtek</cp:lastModifiedBy>
  <cp:lastPrinted>2017-10-10T07:41:00Z</cp:lastPrinted>
  <dcterms:modified xmlns:xsi="http://www.w3.org/2001/XMLSchema-instance" xsi:type="dcterms:W3CDTF">2018-06-06T11:38:00Z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St-3928/2016-13 / Odluka - Rješenje - otvaranje i zaključenje stečajnog postupka (čl. 132) (Rj_otvaranje_i_zaključenje_po_132_matris_projekti___6.6.2018.2018)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