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ad38" w14:paraId="3cbad38" w:rsidRDefault="003A55CD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F596B">
        <w:rPr>
          <w:sz w:val="24"/>
          <w:szCs w:val="24"/>
        </w:rPr>
        <w:t>67. St-776</w:t>
      </w:r>
      <w:r w:rsidR="00C25D04">
        <w:rPr>
          <w:sz w:val="24"/>
          <w:szCs w:val="24"/>
        </w:rPr>
        <w:t>/15</w:t>
      </w:r>
      <w:r w:rsidR="003A55CD">
        <w:rPr>
          <w:sz w:val="24"/>
          <w:szCs w:val="24"/>
        </w:rPr>
        <w:t>-96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3A55CD" w:rsidR="00F13A79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9F596B" w:rsidRPr="009F596B">
        <w:rPr>
          <w:bCs/>
          <w:sz w:val="24"/>
          <w:szCs w:val="24"/>
          <w:lang w:val="pt-BR"/>
        </w:rPr>
        <w:t xml:space="preserve">DINOS GRAĐENJE d.o.o. u stečaju, Soblinec, Soblinečka cesta 51, OIB: </w:t>
      </w:r>
      <w:r w:rsidR="009F596B" w:rsidRPr="009F596B">
        <w:rPr>
          <w:bCs/>
          <w:sz w:val="24"/>
          <w:szCs w:val="24"/>
        </w:rPr>
        <w:t>53372479004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3A55CD">
        <w:rPr>
          <w:sz w:val="24"/>
          <w:szCs w:val="24"/>
        </w:rPr>
        <w:t xml:space="preserve">2. srpnja 2019., </w:t>
      </w: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9F596B">
        <w:rPr>
          <w:sz w:val="24"/>
          <w:szCs w:val="24"/>
        </w:rPr>
        <w:t>Jozi Pavičiću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A55CD">
        <w:rPr>
          <w:sz w:val="24"/>
          <w:szCs w:val="24"/>
        </w:rPr>
        <w:t>2. srpnja 2019.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754F9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35ABA" w:rsidR="00935ABA">
      <w:pPr>
        <w:rPr>
          <w:sz w:val="24"/>
          <w:szCs w:val="24"/>
        </w:rPr>
      </w:pPr>
    </w:p>
    <w:p w:rsidRDefault="00E754F9" w:rsidP="00400817" w:rsidR="00E754F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754F9" w:rsidP="00400817" w:rsidR="00E754F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754F9" w:rsidR="00E754F9">
      <w:pPr>
        <w:rPr>
          <w:sz w:val="24"/>
          <w:szCs w:val="24"/>
        </w:rPr>
      </w:pPr>
    </w:p>
    <w:p w:rsidRDefault="00E754F9" w:rsidR="00E754F9" w:rsidRPr="00310646">
      <w:pPr>
        <w:rPr>
          <w:sz w:val="24"/>
          <w:szCs w:val="24"/>
        </w:rPr>
      </w:pPr>
    </w:p>
    <w:sectPr w:rsidSect="003A55CD" w:rsidR="00E754F9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55CD"/>
    <w:rsid w:val="004846E3"/>
    <w:rsid w:val="004A101E"/>
    <w:rsid w:val="00574039"/>
    <w:rsid w:val="00577C20"/>
    <w:rsid w:val="005E5A2C"/>
    <w:rsid w:val="006F6973"/>
    <w:rsid w:val="0075381D"/>
    <w:rsid w:val="008A286D"/>
    <w:rsid w:val="00902CB2"/>
    <w:rsid w:val="00935ABA"/>
    <w:rsid w:val="009E1755"/>
    <w:rsid w:val="009F596B"/>
    <w:rsid w:val="00AB1936"/>
    <w:rsid w:val="00AD2A7F"/>
    <w:rsid w:val="00B539B6"/>
    <w:rsid w:val="00B642C2"/>
    <w:rsid w:val="00C00CB9"/>
    <w:rsid w:val="00C25D04"/>
    <w:rsid w:val="00CD0453"/>
    <w:rsid w:val="00CD7733"/>
    <w:rsid w:val="00D10C86"/>
    <w:rsid w:val="00D639B5"/>
    <w:rsid w:val="00D75E26"/>
    <w:rsid w:val="00D8748D"/>
    <w:rsid w:val="00E754F9"/>
    <w:rsid w:val="00E81382"/>
    <w:rsid w:val="00E95E40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4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4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4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4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5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4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4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4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4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2017.</izvorni_sadrzaj>
    <derivirana_varijabla naziv="DomainObject.Predmet.DatumZadnjeOdrzaneSudskeRadnje_1">18. srpnja 2017.</derivirana_varijabla>
  </DomainObject.Predmet.DatumZadnjeOdrzaneSudskeRadnje>
  <DomainObject.PredzadnjaOdlukaIzPredmeta.DatumDonosenjaOdluke>
    <izvorni_sadrzaj>13. srpnja 2017.</izvorni_sadrzaj>
    <derivirana_varijabla naziv="DomainObject.PredzadnjaOdlukaIzPredmeta.DatumDonosenjaOdluke_1">13. srpnja 2017.</derivirana_varijabla>
  </DomainObject.PredzadnjaOdlukaIzPredmeta.DatumDonosenjaOdluke>
  <DomainObject.PredzadnjaOdlukaIzPredmeta.Oznaka>
    <izvorni_sadrzaj>St-776/2015-85</izvorni_sadrzaj>
    <derivirana_varijabla naziv="DomainObject.PredzadnjaOdlukaIzPredmeta.Oznaka_1">St-776/2015-85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1060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2019-06-19T09:30:00Z</dcterms:created>
  <dc:creator>nmarkovic</dc:creator>
  <cp:lastModifiedBy>Dijana Hadžić</cp:lastModifiedBy>
  <cp:lastPrinted>2019-07-02T11:25:00Z</cp:lastPrinted>
  <dcterms:modified xmlns:xsi="http://www.w3.org/2001/XMLSchema-instance" xsi:type="dcterms:W3CDTF">2019-07-02T11:25:00Z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(37.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