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cee94" w14:paraId="19cee94"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8B6B32">
        <w:rPr>
          <w:bCs/>
        </w:rPr>
        <w:t>-942</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F62F31">
        <w:t>1. listopada</w:t>
      </w:r>
      <w:r w:rsidR="00342F6A">
        <w:t xml:space="preserve"> </w:t>
      </w:r>
      <w:r w:rsidR="00114BEC">
        <w:t xml:space="preserve">2015. </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 xml:space="preserve">Dopunjuje se rješenje o dosudi broj St-790/13 od </w:t>
      </w:r>
      <w:r w:rsidR="00F62F31">
        <w:rPr>
          <w:bCs/>
        </w:rPr>
        <w:t>15. travnja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3035B6">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8B6B32" w:rsidP="003035B6" w:rsidR="00E4408A" w:rsidRPr="00CB2F04">
      <w:r>
        <w:tab/>
      </w:r>
      <w:r>
        <w:tab/>
        <w:t>Za nekretninu pod Ib</w:t>
      </w:r>
      <w:r w:rsidR="00E4408A">
        <w:t>):</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7C779E" w:rsidP="007D4F1E" w:rsidR="007C779E" w:rsidRPr="007D4F1E">
      <w:pPr>
        <w:ind w:firstLine="708"/>
        <w:rPr>
          <w:color w:val="000000"/>
        </w:rPr>
      </w:pPr>
      <w:r>
        <w:t xml:space="preserve">Rješenjem o dosudi od </w:t>
      </w:r>
      <w:r w:rsidR="00F62F31">
        <w:t>15. travnja</w:t>
      </w:r>
      <w:r w:rsidR="00342F6A">
        <w:t xml:space="preserve"> 2015. </w:t>
      </w:r>
      <w:r w:rsidR="00DD7561">
        <w:t xml:space="preserve"> godine dosuđene</w:t>
      </w:r>
      <w:r>
        <w:t xml:space="preserve"> su nekretnine </w:t>
      </w:r>
      <w:r w:rsidR="00DD7561">
        <w:t>kupcu</w:t>
      </w:r>
      <w:r w:rsidR="00342F6A">
        <w:t xml:space="preserve"> </w:t>
      </w:r>
      <w:r w:rsidR="008B6B32">
        <w:t xml:space="preserve">HRVOJU KALUĐER – Zagreb, Vrbani 22, OIB: 36757120715 </w:t>
      </w:r>
      <w:r w:rsidR="007D4F1E">
        <w:rPr>
          <w:color w:val="000000"/>
        </w:rPr>
        <w:t>pod točkom IB).</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F62F31">
        <w:t>15. travnja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w:t>
      </w:r>
      <w:r>
        <w:lastRenderedPageBreak/>
        <w:t>stavljanje izvan snage rješenja</w:t>
      </w:r>
      <w:r w:rsidR="00AE66D5">
        <w:t xml:space="preserve"> o osiguranju </w:t>
      </w:r>
      <w:r>
        <w:t xml:space="preserve"> Općinskog građanskog suda u Zagrebu broj Ovr-3391/13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F62F31">
        <w:t>15. travnja</w:t>
      </w:r>
      <w:r w:rsidR="00E4408A">
        <w:t xml:space="preserve"> </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F62F31">
        <w:t>1. listopada</w:t>
      </w:r>
      <w:r w:rsidR="00342F6A">
        <w:t xml:space="preserve"> </w:t>
      </w:r>
      <w:r w:rsidR="007C779E">
        <w:t xml:space="preserve"> 2015.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513930">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513930" w:rsidR="00513930">
      <w:r>
        <w:tab/>
      </w:r>
      <w:r>
        <w:tab/>
      </w:r>
      <w:r>
        <w:tab/>
      </w:r>
      <w:r>
        <w:tab/>
      </w:r>
      <w:r>
        <w:tab/>
      </w:r>
      <w:r>
        <w:tab/>
      </w:r>
      <w:r>
        <w:tab/>
      </w:r>
      <w:r>
        <w:tab/>
        <w:t>Za točnost otpravka-ovl.službenik</w:t>
      </w:r>
    </w:p>
    <w:p w:rsidRDefault="00513930" w:rsidP="00513930" w:rsidR="00513930">
      <w:pPr>
        <w:ind w:firstLine="708" w:left="5664"/>
      </w:pPr>
      <w:r>
        <w:t>Vinka Mihalinčić</w:t>
      </w:r>
    </w:p>
    <w:p w:rsidRDefault="00AD4B8B" w:rsidP="003035B6" w:rsidR="009313A3" w:rsidRPr="00CB2F04">
      <w:pPr>
        <w:ind w:left="360"/>
      </w:pPr>
      <w:r w:rsidRPr="00CB2F04">
        <w:tab/>
      </w: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3930">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7D4F1E">
      <w:t>9</w:t>
    </w:r>
    <w:r w:rsidR="008B6B32">
      <w:t>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705F8"/>
    <w:rsid w:val="002845DD"/>
    <w:rsid w:val="002A0A67"/>
    <w:rsid w:val="002A325E"/>
    <w:rsid w:val="003035B6"/>
    <w:rsid w:val="003259FD"/>
    <w:rsid w:val="00333FD8"/>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3930"/>
    <w:rsid w:val="00514AAE"/>
    <w:rsid w:val="00563974"/>
    <w:rsid w:val="0057030E"/>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A38EE"/>
    <w:rsid w:val="006A4646"/>
    <w:rsid w:val="006A57D8"/>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4F1E"/>
    <w:rsid w:val="007D6CAD"/>
    <w:rsid w:val="007F0E82"/>
    <w:rsid w:val="007F14E2"/>
    <w:rsid w:val="007F219F"/>
    <w:rsid w:val="00805326"/>
    <w:rsid w:val="00810E2D"/>
    <w:rsid w:val="00820C9D"/>
    <w:rsid w:val="00825502"/>
    <w:rsid w:val="008302E8"/>
    <w:rsid w:val="00835003"/>
    <w:rsid w:val="0083638F"/>
    <w:rsid w:val="008400B2"/>
    <w:rsid w:val="0086076D"/>
    <w:rsid w:val="00896E79"/>
    <w:rsid w:val="008A3125"/>
    <w:rsid w:val="008A3B07"/>
    <w:rsid w:val="008B1A82"/>
    <w:rsid w:val="008B6B32"/>
    <w:rsid w:val="008C0603"/>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1FAA"/>
    <w:rsid w:val="00B477FD"/>
    <w:rsid w:val="00B57281"/>
    <w:rsid w:val="00B57EAD"/>
    <w:rsid w:val="00B61A8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B5E89"/>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2685"/>
    <w:rsid w:val="00DD751C"/>
    <w:rsid w:val="00DD7561"/>
    <w:rsid w:val="00DE022A"/>
    <w:rsid w:val="00DE3572"/>
    <w:rsid w:val="00DE536E"/>
    <w:rsid w:val="00DF4E91"/>
    <w:rsid w:val="00E01C3E"/>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2F31"/>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513930"/>
    <w:rPr>
      <w:color w:val="808080"/>
      <w:bdr w:space="0" w:sz="0" w:color="auto" w:val="none"/>
      <w:shd w:fill="auto" w:color="auto" w:val="clear"/>
    </w:rPr>
  </w:style>
  <w:style w:customStyle="true" w:styleId="eSPISCCParagraphDefaultFont" w:type="character">
    <w:name w:val="eSPIS_CC_Paragraph Default Font"/>
    <w:basedOn w:val="Zadanifontodlomka"/>
    <w:rsid w:val="005139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3930"/>
    <w:rPr>
      <w:bdr w:space="0" w:sz="0" w:color="auto" w:val="none"/>
      <w:shd w:fill="FFFFCC" w:color="auto" w:val="clear"/>
      <w:lang w:val="hr-HR"/>
    </w:rPr>
  </w:style>
  <w:style w:customStyle="true" w:styleId="PozadinaSvijetloCrvena" w:type="character">
    <w:name w:val="Pozadina_SvijetloCrvena"/>
    <w:basedOn w:val="eSPISCCParagraphDefaultFont"/>
    <w:rsid w:val="005139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39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513930"/>
    <w:rPr>
      <w:color w:val="808080"/>
      <w:bdr w:color="auto" w:space="0" w:sz="0" w:val="none"/>
      <w:shd w:color="auto" w:fill="auto" w:val="clear"/>
    </w:rPr>
  </w:style>
  <w:style w:customStyle="1" w:styleId="eSPISCCParagraphDefaultFont" w:type="character">
    <w:name w:val="eSPIS_CC_Paragraph Default Font"/>
    <w:basedOn w:val="Zadanifontodlomka"/>
    <w:rsid w:val="005139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3930"/>
    <w:rPr>
      <w:bdr w:color="auto" w:space="0" w:sz="0" w:val="none"/>
      <w:shd w:color="auto" w:fill="FFFFCC" w:val="clear"/>
      <w:lang w:val="hr-HR"/>
    </w:rPr>
  </w:style>
  <w:style w:customStyle="1" w:styleId="PozadinaSvijetloCrvena" w:type="character">
    <w:name w:val="Pozadina_SvijetloCrvena"/>
    <w:basedOn w:val="eSPISCCParagraphDefaultFont"/>
    <w:rsid w:val="005139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39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421</properties:Words>
  <properties:Characters>2268</properties:Characters>
  <properties:Lines>66</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2015-10-01T12:33:00Z</dcterms:created>
  <dc:creator>Nada Kraljić</dc:creator>
  <cp:lastModifiedBy>Vinka Mihalinčić</cp:lastModifiedBy>
  <cp:lastPrinted>2015-07-13T11:49:00Z</cp:lastPrinted>
  <dcterms:modified xmlns:xsi="http://www.w3.org/2001/XMLSchema-instance" xsi:type="dcterms:W3CDTF">2015-10-01T12:35:00Z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