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14915" w:rsidR="0037473C" w:rsidRPr="0037473C">
        <w:trPr>
          <w:trHeight w:val="565"/>
        </w:trPr>
        <w:tc>
          <w:tcPr>
            <w:tcW w:type="dxa" w:w="2531"/>
          </w:tcPr>
          <w:p w:rsidRDefault="0037473C" w:rsidP="00C14915" w:rsidR="0037473C" w:rsidRPr="0037473C">
            <w:pPr>
              <w:jc w:val="center"/>
              <w:rPr>
                <w:rFonts w:hAnsi="Times New Roman" w:ascii="Times New Roman"/>
                <w:sz w:val="24"/>
                <w:szCs w:val="24"/>
              </w:rPr>
            </w:pPr>
            <w:r w:rsidRPr="0037473C">
              <w:rPr>
                <w:rFonts w:hAnsi="Times New Roman" w:ascii="Times New Roman"/>
                <w:sz w:val="24"/>
                <w:szCs w:val="24"/>
                <w:lang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37473C" w:rsidP="00C14915" w:rsidR="0037473C" w:rsidRPr="0037473C">
            <w:pPr>
              <w:jc w:val="center"/>
              <w:rPr>
                <w:rFonts w:hAnsi="Times New Roman" w:ascii="Times New Roman"/>
                <w:sz w:val="24"/>
                <w:szCs w:val="24"/>
              </w:rPr>
            </w:pPr>
            <w:r w:rsidRPr="0037473C">
              <w:rPr>
                <w:rFonts w:hAnsi="Times New Roman" w:ascii="Times New Roman"/>
                <w:sz w:val="24"/>
                <w:szCs w:val="24"/>
              </w:rPr>
              <w:t>Republika Hrvatska</w:t>
            </w:r>
          </w:p>
          <w:p w:rsidRDefault="0037473C" w:rsidP="00C14915" w:rsidR="0037473C" w:rsidRPr="0037473C">
            <w:pPr>
              <w:jc w:val="center"/>
              <w:rPr>
                <w:rFonts w:hAnsi="Times New Roman" w:ascii="Times New Roman"/>
                <w:sz w:val="24"/>
                <w:szCs w:val="24"/>
              </w:rPr>
            </w:pPr>
            <w:r w:rsidRPr="0037473C">
              <w:rPr>
                <w:rFonts w:hAnsi="Times New Roman" w:ascii="Times New Roman"/>
                <w:sz w:val="24"/>
                <w:szCs w:val="24"/>
              </w:rPr>
              <w:t>Trgovački sud u Splitu</w:t>
            </w:r>
          </w:p>
          <w:p w:rsidRDefault="0037473C" w:rsidP="00C14915" w:rsidR="0037473C" w:rsidRPr="0037473C">
            <w:pPr>
              <w:jc w:val="center"/>
              <w:rPr>
                <w:rFonts w:hAnsi="Times New Roman" w:ascii="Times New Roman"/>
                <w:sz w:val="24"/>
                <w:szCs w:val="24"/>
              </w:rPr>
            </w:pPr>
            <w:r w:rsidRPr="0037473C">
              <w:rPr>
                <w:rFonts w:hAnsi="Times New Roman" w:ascii="Times New Roman"/>
                <w:sz w:val="24"/>
                <w:szCs w:val="24"/>
              </w:rPr>
              <w:t>Split, Sukoišanska 6</w:t>
            </w:r>
          </w:p>
        </w:tc>
      </w:tr>
    </w:tbl>
    <w:p w14:textId="68ad876" w14:paraId="68ad876" w:rsidRDefault="0037473C" w:rsidP="0037473C" w:rsidR="0037473C" w:rsidRPr="0037473C">
      <w:pPr>
        <w:jc w:val="right"/>
        <w15:collapsed w:val="false"/>
        <w:rPr>
          <w:rFonts w:cs="Times New Roman" w:hAnsi="Times New Roman" w:ascii="Times New Roman"/>
          <w:sz w:val="24"/>
          <w:szCs w:val="24"/>
        </w:rPr>
      </w:pPr>
      <w:r w:rsidRPr="0037473C">
        <w:rPr>
          <w:rFonts w:cs="Times New Roman" w:hAnsi="Times New Roman" w:ascii="Times New Roman"/>
          <w:sz w:val="24"/>
          <w:szCs w:val="24"/>
        </w:rPr>
        <w:t>Poslovni broj: 4. St-2/2015-</w:t>
      </w:r>
      <w:r w:rsidR="00574DE1">
        <w:rPr>
          <w:rFonts w:cs="Times New Roman" w:hAnsi="Times New Roman" w:ascii="Times New Roman"/>
          <w:sz w:val="24"/>
          <w:szCs w:val="24"/>
        </w:rPr>
        <w:t>137</w:t>
      </w:r>
    </w:p>
    <w:p w:rsidRDefault="0037473C" w:rsidP="0037473C" w:rsidR="0037473C" w:rsidRPr="0037473C">
      <w:pPr>
        <w:rPr>
          <w:rFonts w:cs="Times New Roman" w:hAnsi="Times New Roman" w:ascii="Times New Roman"/>
          <w:sz w:val="24"/>
          <w:szCs w:val="24"/>
        </w:rPr>
      </w:pPr>
      <w:r w:rsidRPr="0037473C">
        <w:rPr>
          <w:rFonts w:cs="Times New Roman" w:hAnsi="Times New Roman" w:ascii="Times New Roman"/>
          <w:sz w:val="24"/>
          <w:szCs w:val="24"/>
        </w:rPr>
        <w:t xml:space="preserve">                                                      </w:t>
      </w:r>
    </w:p>
    <w:p w:rsidRDefault="0037473C" w:rsidP="0037473C" w:rsidR="0037473C" w:rsidRPr="0037473C">
      <w:pPr>
        <w:jc w:val="center"/>
        <w:rPr>
          <w:rFonts w:cs="Times New Roman" w:hAnsi="Times New Roman" w:ascii="Times New Roman"/>
          <w:sz w:val="24"/>
          <w:szCs w:val="24"/>
        </w:rPr>
      </w:pPr>
    </w:p>
    <w:p w:rsidRDefault="0037473C" w:rsidP="0037473C" w:rsidR="0037473C" w:rsidRPr="0037473C">
      <w:pPr>
        <w:jc w:val="center"/>
        <w:rPr>
          <w:rFonts w:cs="Times New Roman" w:hAnsi="Times New Roman" w:ascii="Times New Roman"/>
          <w:spacing w:val="100"/>
          <w:sz w:val="24"/>
          <w:szCs w:val="24"/>
        </w:rPr>
      </w:pPr>
      <w:r w:rsidRPr="0037473C">
        <w:rPr>
          <w:rFonts w:cs="Times New Roman" w:hAnsi="Times New Roman" w:ascii="Times New Roman"/>
          <w:spacing w:val="100"/>
          <w:sz w:val="24"/>
          <w:szCs w:val="24"/>
        </w:rPr>
        <w:t xml:space="preserve">RJEŠENJE </w:t>
      </w:r>
    </w:p>
    <w:p w:rsidRDefault="0037473C" w:rsidP="0037473C" w:rsidR="0037473C" w:rsidRPr="0037473C">
      <w:pPr>
        <w:rPr>
          <w:rFonts w:cs="Times New Roman" w:hAnsi="Times New Roman" w:ascii="Times New Roman"/>
          <w:sz w:val="24"/>
          <w:szCs w:val="24"/>
        </w:rPr>
      </w:pPr>
    </w:p>
    <w:p w:rsidRDefault="0037473C" w:rsidP="0037473C" w:rsidR="0037473C" w:rsidRPr="0037473C">
      <w:pPr>
        <w:ind w:firstLine="708"/>
        <w:rPr>
          <w:rFonts w:cs="Times New Roman" w:hAnsi="Times New Roman" w:ascii="Times New Roman"/>
          <w:sz w:val="24"/>
          <w:szCs w:val="24"/>
        </w:rPr>
      </w:pPr>
      <w:r w:rsidRPr="0037473C">
        <w:rPr>
          <w:rFonts w:cs="Times New Roman" w:hAnsi="Times New Roman" w:ascii="Times New Roman"/>
          <w:sz w:val="24"/>
          <w:szCs w:val="24"/>
        </w:rPr>
        <w:t>Trgovački sud u Splitu, po stečajnom sucu Katarini Mikulić kao sucu pojedincu,  u stečajnom postupku nad stečajnim dužnikom</w:t>
      </w:r>
      <w:r w:rsidRPr="0037473C">
        <w:rPr>
          <w:rFonts w:cs="Times New Roman" w:hAnsi="Times New Roman" w:ascii="Times New Roman"/>
          <w:b/>
          <w:sz w:val="24"/>
          <w:szCs w:val="24"/>
        </w:rPr>
        <w:t xml:space="preserve"> </w:t>
      </w:r>
      <w:r w:rsidRPr="0037473C">
        <w:rPr>
          <w:rFonts w:cs="Times New Roman" w:hAnsi="Times New Roman" w:ascii="Times New Roman"/>
          <w:sz w:val="24"/>
          <w:szCs w:val="24"/>
        </w:rPr>
        <w:t xml:space="preserve">ALKOM d.o.o. u stečaju, Zrinjsko-Frankopanska 64, Split, OIB: 39142960054, </w:t>
      </w:r>
      <w:r w:rsidR="003409E9">
        <w:rPr>
          <w:rFonts w:cs="Times New Roman" w:hAnsi="Times New Roman" w:ascii="Times New Roman"/>
          <w:sz w:val="24"/>
          <w:szCs w:val="24"/>
        </w:rPr>
        <w:t>16</w:t>
      </w:r>
      <w:r w:rsidRPr="0037473C">
        <w:rPr>
          <w:rFonts w:cs="Times New Roman" w:hAnsi="Times New Roman" w:ascii="Times New Roman"/>
          <w:sz w:val="24"/>
          <w:szCs w:val="24"/>
        </w:rPr>
        <w:t xml:space="preserve">. siječnja 2018.  </w:t>
      </w:r>
    </w:p>
    <w:p w:rsidRDefault="00FB0949" w:rsidP="00FB0949" w:rsidR="00FB0949" w:rsidRPr="004F2A42">
      <w:pPr>
        <w:pStyle w:val="Tijeloteksta"/>
        <w:tabs>
          <w:tab w:pos="1080" w:val="left"/>
        </w:tabs>
        <w:spacing w:after="200" w:before="200"/>
        <w:jc w:val="center"/>
      </w:pPr>
      <w:r w:rsidRPr="004F2A42">
        <w:t xml:space="preserve">r i j e š i o   j e </w:t>
      </w:r>
    </w:p>
    <w:p w:rsidRDefault="00FB0949" w:rsidP="00FB0949" w:rsidR="00FB0949" w:rsidRPr="00AC5946">
      <w:pPr>
        <w:spacing w:before="160"/>
        <w:ind w:firstLine="709"/>
        <w:rPr>
          <w:rFonts w:cs="Times New Roman" w:hAnsi="Times New Roman" w:ascii="Times New Roman"/>
          <w:noProof w:val="false"/>
          <w:color w:val="C00000"/>
          <w:sz w:val="24"/>
          <w:szCs w:val="24"/>
          <w:lang w:val="hr-HR"/>
        </w:rPr>
      </w:pPr>
      <w:r>
        <w:rPr>
          <w:rFonts w:cs="Times New Roman" w:hAnsi="Times New Roman" w:ascii="Times New Roman"/>
          <w:noProof w:val="false"/>
          <w:sz w:val="24"/>
          <w:szCs w:val="24"/>
          <w:lang w:val="hr-HR"/>
        </w:rPr>
        <w:t>Stečajnoj</w:t>
      </w:r>
      <w:r w:rsidRPr="005215AB">
        <w:rPr>
          <w:rFonts w:cs="Times New Roman" w:hAnsi="Times New Roman" w:ascii="Times New Roman"/>
          <w:noProof w:val="false"/>
          <w:sz w:val="24"/>
          <w:szCs w:val="24"/>
          <w:lang w:val="hr-HR"/>
        </w:rPr>
        <w:t xml:space="preserve"> upravitelj</w:t>
      </w:r>
      <w:r>
        <w:rPr>
          <w:rFonts w:cs="Times New Roman" w:hAnsi="Times New Roman" w:ascii="Times New Roman"/>
          <w:noProof w:val="false"/>
          <w:sz w:val="24"/>
          <w:szCs w:val="24"/>
          <w:lang w:val="hr-HR"/>
        </w:rPr>
        <w:t>ici</w:t>
      </w:r>
      <w:r w:rsidRPr="005215AB">
        <w:rPr>
          <w:rFonts w:cs="Times New Roman" w:hAnsi="Times New Roman" w:ascii="Times New Roman"/>
          <w:noProof w:val="false"/>
          <w:sz w:val="24"/>
          <w:szCs w:val="24"/>
          <w:lang w:val="hr-HR"/>
        </w:rPr>
        <w:t xml:space="preserve"> </w:t>
      </w:r>
      <w:r>
        <w:rPr>
          <w:rFonts w:cs="Times New Roman" w:hAnsi="Times New Roman" w:ascii="Times New Roman"/>
          <w:noProof w:val="false"/>
          <w:sz w:val="24"/>
          <w:szCs w:val="24"/>
          <w:lang w:val="hr-HR"/>
        </w:rPr>
        <w:t>Miri Hajdić</w:t>
      </w:r>
      <w:r>
        <w:rPr>
          <w:rFonts w:hAnsi="Times New Roman" w:ascii="Times New Roman"/>
          <w:noProof w:val="false"/>
          <w:sz w:val="24"/>
          <w:szCs w:val="24"/>
          <w:lang w:val="hr-HR"/>
        </w:rPr>
        <w:t xml:space="preserve"> iz Splita, </w:t>
      </w:r>
      <w:proofErr w:type="spellStart"/>
      <w:r>
        <w:rPr>
          <w:rFonts w:hAnsi="Times New Roman" w:ascii="Times New Roman"/>
          <w:noProof w:val="false"/>
          <w:sz w:val="24"/>
          <w:szCs w:val="24"/>
          <w:lang w:val="hr-HR"/>
        </w:rPr>
        <w:t>Smiljanićeva</w:t>
      </w:r>
      <w:proofErr w:type="spellEnd"/>
      <w:r>
        <w:rPr>
          <w:rFonts w:hAnsi="Times New Roman" w:ascii="Times New Roman"/>
          <w:noProof w:val="false"/>
          <w:sz w:val="24"/>
          <w:szCs w:val="24"/>
          <w:lang w:val="hr-HR"/>
        </w:rPr>
        <w:t xml:space="preserve"> 2, </w:t>
      </w:r>
      <w:r w:rsidRPr="00292591">
        <w:rPr>
          <w:rFonts w:hAnsi="Times New Roman" w:ascii="Times New Roman"/>
          <w:noProof w:val="false"/>
          <w:sz w:val="24"/>
          <w:szCs w:val="24"/>
          <w:lang w:val="hr-HR"/>
        </w:rPr>
        <w:t>OIB: 33624188331</w:t>
      </w:r>
      <w:r>
        <w:rPr>
          <w:rFonts w:hAnsi="Times New Roman" w:ascii="Times New Roman"/>
          <w:noProof w:val="false"/>
          <w:sz w:val="24"/>
          <w:szCs w:val="24"/>
          <w:lang w:val="hr-HR"/>
        </w:rPr>
        <w:t>,</w:t>
      </w:r>
      <w:r>
        <w:rPr>
          <w:rFonts w:cs="Times New Roman" w:hAnsi="Times New Roman" w:ascii="Times New Roman"/>
          <w:noProof w:val="false"/>
          <w:sz w:val="24"/>
          <w:szCs w:val="24"/>
          <w:lang w:val="hr-HR"/>
        </w:rPr>
        <w:t xml:space="preserve"> </w:t>
      </w:r>
      <w:r w:rsidRPr="005215AB">
        <w:rPr>
          <w:rFonts w:cs="Times New Roman" w:hAnsi="Times New Roman" w:ascii="Times New Roman"/>
          <w:noProof w:val="false"/>
          <w:sz w:val="24"/>
          <w:szCs w:val="24"/>
          <w:lang w:val="hr-HR"/>
        </w:rPr>
        <w:t>određuje se naknada stvarnih troškova u</w:t>
      </w:r>
      <w:r>
        <w:rPr>
          <w:rFonts w:cs="Times New Roman" w:hAnsi="Times New Roman" w:ascii="Times New Roman"/>
          <w:noProof w:val="false"/>
          <w:sz w:val="24"/>
          <w:szCs w:val="24"/>
          <w:lang w:val="hr-HR"/>
        </w:rPr>
        <w:t xml:space="preserve"> </w:t>
      </w:r>
      <w:r w:rsidRPr="005215AB">
        <w:rPr>
          <w:rFonts w:cs="Times New Roman" w:hAnsi="Times New Roman" w:ascii="Times New Roman"/>
          <w:noProof w:val="false"/>
          <w:sz w:val="24"/>
          <w:szCs w:val="24"/>
          <w:lang w:val="hr-HR"/>
        </w:rPr>
        <w:t>ovom stečajnom postupku u ukupnom iznosu od</w:t>
      </w:r>
      <w:r>
        <w:rPr>
          <w:rFonts w:cs="Times New Roman" w:hAnsi="Times New Roman" w:ascii="Times New Roman"/>
          <w:noProof w:val="false"/>
          <w:sz w:val="24"/>
          <w:szCs w:val="24"/>
          <w:lang w:val="hr-HR"/>
        </w:rPr>
        <w:t xml:space="preserve"> </w:t>
      </w:r>
      <w:r w:rsidR="0037473C">
        <w:rPr>
          <w:rFonts w:cs="Times New Roman" w:eastAsia="Calibri" w:hAnsi="Times New Roman" w:ascii="Times New Roman"/>
          <w:noProof w:val="false"/>
          <w:sz w:val="24"/>
          <w:szCs w:val="24"/>
          <w:lang w:val="hr-HR"/>
        </w:rPr>
        <w:t>2.182,00</w:t>
      </w:r>
      <w:r>
        <w:rPr>
          <w:rFonts w:cs="Times New Roman" w:eastAsia="Calibri" w:hAnsi="Times New Roman" w:ascii="Times New Roman"/>
          <w:noProof w:val="false"/>
          <w:sz w:val="24"/>
          <w:szCs w:val="24"/>
          <w:lang w:val="hr-HR"/>
        </w:rPr>
        <w:t xml:space="preserve"> kn</w:t>
      </w:r>
      <w:r>
        <w:rPr>
          <w:rFonts w:cs="Times New Roman" w:hAnsi="Times New Roman" w:ascii="Times New Roman"/>
          <w:noProof w:val="false"/>
          <w:color w:val="C00000"/>
          <w:sz w:val="24"/>
          <w:szCs w:val="24"/>
          <w:lang w:val="hr-HR"/>
        </w:rPr>
        <w:t xml:space="preserve"> </w:t>
      </w:r>
      <w:r w:rsidRPr="0060602C">
        <w:rPr>
          <w:rFonts w:cs="Times New Roman" w:hAnsi="Times New Roman" w:ascii="Times New Roman"/>
          <w:noProof w:val="false"/>
          <w:sz w:val="24"/>
          <w:szCs w:val="24"/>
          <w:lang w:val="hr-HR"/>
        </w:rPr>
        <w:t xml:space="preserve">koje će naplatiti </w:t>
      </w:r>
      <w:r>
        <w:rPr>
          <w:rFonts w:cs="Times New Roman" w:hAnsi="Times New Roman" w:ascii="Times New Roman"/>
          <w:noProof w:val="false"/>
          <w:sz w:val="24"/>
          <w:szCs w:val="24"/>
          <w:lang w:val="hr-HR"/>
        </w:rPr>
        <w:t xml:space="preserve">iz </w:t>
      </w:r>
      <w:r w:rsidRPr="0060602C">
        <w:rPr>
          <w:rFonts w:cs="Times New Roman" w:hAnsi="Times New Roman" w:ascii="Times New Roman"/>
          <w:noProof w:val="false"/>
          <w:sz w:val="24"/>
          <w:szCs w:val="24"/>
          <w:lang w:val="hr-HR"/>
        </w:rPr>
        <w:t>sredstava stečajne mase uz plaćanje odgovarajućih poreza, prireza i doprinosa.</w:t>
      </w:r>
    </w:p>
    <w:p w:rsidRDefault="00FB0949" w:rsidP="00FB0949" w:rsidR="00FB0949" w:rsidRPr="004F2A42">
      <w:pPr>
        <w:spacing w:after="200" w:before="100"/>
        <w:jc w:val="center"/>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Obrazloženje</w:t>
      </w:r>
    </w:p>
    <w:p w:rsidRDefault="0037473C" w:rsidP="0037473C" w:rsidR="0037473C" w:rsidRPr="0037473C">
      <w:pPr>
        <w:pStyle w:val="Tijeloteksta-uvlaka3"/>
        <w:ind w:firstLine="708" w:left="0"/>
        <w:rPr>
          <w:rFonts w:cs="Times New Roman" w:hAnsi="Times New Roman" w:ascii="Times New Roman"/>
          <w:noProof w:val="false"/>
          <w:sz w:val="24"/>
          <w:szCs w:val="24"/>
          <w:lang w:val="hr-HR"/>
        </w:rPr>
      </w:pPr>
      <w:r w:rsidRPr="0037473C">
        <w:rPr>
          <w:rFonts w:cs="Times New Roman" w:hAnsi="Times New Roman" w:ascii="Times New Roman"/>
          <w:noProof w:val="false"/>
          <w:sz w:val="24"/>
          <w:szCs w:val="24"/>
          <w:lang w:val="hr-HR"/>
        </w:rPr>
        <w:t xml:space="preserve">Rješenjem ovog suda br. 4.St-2/2015 od 29. veljače 2016. otvoren je stečajni postupak nad stečajnim dužnikom ALKOM d.o.o., </w:t>
      </w:r>
      <w:proofErr w:type="spellStart"/>
      <w:r w:rsidRPr="0037473C">
        <w:rPr>
          <w:rFonts w:cs="Times New Roman" w:hAnsi="Times New Roman" w:ascii="Times New Roman"/>
          <w:noProof w:val="false"/>
          <w:sz w:val="24"/>
          <w:szCs w:val="24"/>
          <w:lang w:val="hr-HR"/>
        </w:rPr>
        <w:t>Zrinjsko</w:t>
      </w:r>
      <w:proofErr w:type="spellEnd"/>
      <w:r w:rsidRPr="0037473C">
        <w:rPr>
          <w:rFonts w:cs="Times New Roman" w:hAnsi="Times New Roman" w:ascii="Times New Roman"/>
          <w:noProof w:val="false"/>
          <w:sz w:val="24"/>
          <w:szCs w:val="24"/>
          <w:lang w:val="hr-HR"/>
        </w:rPr>
        <w:t>-</w:t>
      </w:r>
      <w:proofErr w:type="spellStart"/>
      <w:r w:rsidRPr="0037473C">
        <w:rPr>
          <w:rFonts w:cs="Times New Roman" w:hAnsi="Times New Roman" w:ascii="Times New Roman"/>
          <w:noProof w:val="false"/>
          <w:sz w:val="24"/>
          <w:szCs w:val="24"/>
          <w:lang w:val="hr-HR"/>
        </w:rPr>
        <w:t>Frankopanska</w:t>
      </w:r>
      <w:proofErr w:type="spellEnd"/>
      <w:r w:rsidRPr="0037473C">
        <w:rPr>
          <w:rFonts w:cs="Times New Roman" w:hAnsi="Times New Roman" w:ascii="Times New Roman"/>
          <w:noProof w:val="false"/>
          <w:sz w:val="24"/>
          <w:szCs w:val="24"/>
          <w:lang w:val="hr-HR"/>
        </w:rPr>
        <w:t xml:space="preserve"> 64, Split, OIB: 39142960054. </w:t>
      </w:r>
    </w:p>
    <w:p w:rsidRDefault="0037473C" w:rsidP="0037473C" w:rsidR="0037473C" w:rsidRPr="0037473C">
      <w:pPr>
        <w:pStyle w:val="Tijeloteksta-uvlaka3"/>
        <w:ind w:firstLine="708" w:left="0"/>
        <w:rPr>
          <w:rFonts w:cs="Times New Roman" w:hAnsi="Times New Roman" w:ascii="Times New Roman"/>
          <w:noProof w:val="false"/>
          <w:sz w:val="24"/>
          <w:szCs w:val="24"/>
          <w:lang w:val="hr-HR"/>
        </w:rPr>
      </w:pPr>
      <w:r w:rsidRPr="0037473C">
        <w:rPr>
          <w:rFonts w:cs="Times New Roman" w:hAnsi="Times New Roman" w:ascii="Times New Roman"/>
          <w:noProof w:val="false"/>
          <w:sz w:val="24"/>
          <w:szCs w:val="24"/>
          <w:lang w:val="hr-HR"/>
        </w:rPr>
        <w:t xml:space="preserve">Istim rješenjem za stečajnog upravitelja imenovana je  Mira Hajdić, </w:t>
      </w:r>
      <w:proofErr w:type="spellStart"/>
      <w:r w:rsidRPr="0037473C">
        <w:rPr>
          <w:rFonts w:cs="Times New Roman" w:hAnsi="Times New Roman" w:ascii="Times New Roman"/>
          <w:noProof w:val="false"/>
          <w:sz w:val="24"/>
          <w:szCs w:val="24"/>
          <w:lang w:val="hr-HR"/>
        </w:rPr>
        <w:t>Smiljanićeva</w:t>
      </w:r>
      <w:proofErr w:type="spellEnd"/>
      <w:r w:rsidRPr="0037473C">
        <w:rPr>
          <w:rFonts w:cs="Times New Roman" w:hAnsi="Times New Roman" w:ascii="Times New Roman"/>
          <w:noProof w:val="false"/>
          <w:sz w:val="24"/>
          <w:szCs w:val="24"/>
          <w:lang w:val="hr-HR"/>
        </w:rPr>
        <w:t xml:space="preserve"> 2, Split, OIB: 33624188331.</w:t>
      </w:r>
    </w:p>
    <w:p w:rsidRDefault="00FB0949" w:rsidP="00FB0949" w:rsidR="00FB0949">
      <w:pPr>
        <w:spacing w:before="200"/>
        <w:rPr>
          <w:rFonts w:cs="Times New Roman" w:eastAsia="Calibri" w:hAnsi="Times New Roman" w:ascii="Times New Roman"/>
          <w:noProof w:val="false"/>
          <w:sz w:val="24"/>
          <w:szCs w:val="24"/>
          <w:lang w:val="hr-HR"/>
        </w:rPr>
      </w:pPr>
      <w:r w:rsidRPr="0037473C">
        <w:rPr>
          <w:rFonts w:cs="Times New Roman" w:hAnsi="Times New Roman" w:ascii="Times New Roman"/>
          <w:noProof w:val="false"/>
          <w:sz w:val="24"/>
          <w:szCs w:val="24"/>
          <w:lang w:val="hr-HR"/>
        </w:rPr>
        <w:tab/>
        <w:t xml:space="preserve">Dana </w:t>
      </w:r>
      <w:r w:rsidR="0037473C">
        <w:rPr>
          <w:rFonts w:cs="Times New Roman" w:hAnsi="Times New Roman" w:ascii="Times New Roman"/>
          <w:noProof w:val="false"/>
          <w:sz w:val="24"/>
          <w:szCs w:val="24"/>
          <w:lang w:val="hr-HR"/>
        </w:rPr>
        <w:t>24. studenog</w:t>
      </w:r>
      <w:r w:rsidRPr="0037473C">
        <w:rPr>
          <w:rFonts w:cs="Times New Roman" w:hAnsi="Times New Roman" w:ascii="Times New Roman"/>
          <w:noProof w:val="false"/>
          <w:sz w:val="24"/>
          <w:szCs w:val="24"/>
          <w:lang w:val="hr-HR"/>
        </w:rPr>
        <w:t xml:space="preserve"> </w:t>
      </w:r>
      <w:r w:rsidR="0037473C">
        <w:rPr>
          <w:rFonts w:cs="Times New Roman" w:hAnsi="Times New Roman" w:ascii="Times New Roman"/>
          <w:noProof w:val="false"/>
          <w:sz w:val="24"/>
          <w:szCs w:val="24"/>
          <w:lang w:val="hr-HR"/>
        </w:rPr>
        <w:t>2016</w:t>
      </w:r>
      <w:r w:rsidRPr="0037473C">
        <w:rPr>
          <w:rFonts w:cs="Times New Roman" w:hAnsi="Times New Roman" w:ascii="Times New Roman"/>
          <w:noProof w:val="false"/>
          <w:sz w:val="24"/>
          <w:szCs w:val="24"/>
          <w:lang w:val="hr-HR"/>
        </w:rPr>
        <w:t>. kod ovog suda zaprimljen je podnesak stečajne</w:t>
      </w:r>
      <w:r>
        <w:rPr>
          <w:rFonts w:cs="Times New Roman" w:eastAsia="Calibri" w:hAnsi="Times New Roman" w:ascii="Times New Roman"/>
          <w:noProof w:val="false"/>
          <w:sz w:val="24"/>
          <w:szCs w:val="24"/>
          <w:lang w:val="hr-HR"/>
        </w:rPr>
        <w:t xml:space="preserve"> upraviteljice Mire Hajdić nazvan ˝Dostava obračuna troškova stečajnog upravitelja od otvaranja stečajnog postupka do </w:t>
      </w:r>
      <w:r w:rsidR="0037473C">
        <w:rPr>
          <w:rFonts w:cs="Times New Roman" w:eastAsia="Calibri" w:hAnsi="Times New Roman" w:ascii="Times New Roman"/>
          <w:noProof w:val="false"/>
          <w:sz w:val="24"/>
          <w:szCs w:val="24"/>
          <w:lang w:val="hr-HR"/>
        </w:rPr>
        <w:t>31. listopada 2016</w:t>
      </w:r>
      <w:r>
        <w:rPr>
          <w:rFonts w:cs="Times New Roman" w:eastAsia="Calibri" w:hAnsi="Times New Roman" w:ascii="Times New Roman"/>
          <w:noProof w:val="false"/>
          <w:sz w:val="24"/>
          <w:szCs w:val="24"/>
          <w:lang w:val="hr-HR"/>
        </w:rPr>
        <w:t>. godine˝</w:t>
      </w:r>
      <w:r w:rsidRPr="00A479C6">
        <w:rPr>
          <w:rFonts w:cs="Times New Roman" w:eastAsia="Calibri" w:hAnsi="Times New Roman" w:ascii="Times New Roman"/>
          <w:noProof w:val="false"/>
          <w:sz w:val="24"/>
          <w:szCs w:val="24"/>
          <w:lang w:val="hr-HR"/>
        </w:rPr>
        <w:t xml:space="preserve">, kojim </w:t>
      </w:r>
      <w:r>
        <w:rPr>
          <w:rFonts w:cs="Times New Roman" w:eastAsia="Calibri" w:hAnsi="Times New Roman" w:ascii="Times New Roman"/>
          <w:noProof w:val="false"/>
          <w:sz w:val="24"/>
          <w:szCs w:val="24"/>
          <w:lang w:val="hr-HR"/>
        </w:rPr>
        <w:t xml:space="preserve">je stečajna upraviteljica zatražila isplatu stvarnih troškova u ukupnom iznosu od  </w:t>
      </w:r>
      <w:r w:rsidR="0037473C">
        <w:rPr>
          <w:rFonts w:cs="Times New Roman" w:eastAsia="Calibri" w:hAnsi="Times New Roman" w:ascii="Times New Roman"/>
          <w:noProof w:val="false"/>
          <w:sz w:val="24"/>
          <w:szCs w:val="24"/>
          <w:lang w:val="hr-HR"/>
        </w:rPr>
        <w:t>2.182,00</w:t>
      </w:r>
      <w:r>
        <w:rPr>
          <w:rFonts w:cs="Times New Roman" w:eastAsia="Calibri" w:hAnsi="Times New Roman" w:ascii="Times New Roman"/>
          <w:noProof w:val="false"/>
          <w:sz w:val="24"/>
          <w:szCs w:val="24"/>
          <w:lang w:val="hr-HR"/>
        </w:rPr>
        <w:t xml:space="preserve"> kn i to za:</w:t>
      </w:r>
    </w:p>
    <w:p w:rsidRDefault="00FB0949" w:rsidP="00FB0949" w:rsidR="00FB0949" w:rsidRPr="004B69BB">
      <w:pPr>
        <w:spacing w:before="60"/>
        <w:ind w:firstLine="709"/>
        <w:rPr>
          <w:rFonts w:cs="Times New Roman" w:eastAsia="Calibri" w:hAnsi="Times New Roman" w:ascii="Times New Roman"/>
          <w:noProof w:val="false"/>
          <w:sz w:val="24"/>
          <w:szCs w:val="24"/>
          <w:lang w:val="hr-HR"/>
        </w:rPr>
      </w:pPr>
      <w:r w:rsidRPr="004B69BB">
        <w:rPr>
          <w:rFonts w:cs="Times New Roman" w:eastAsia="Calibri" w:hAnsi="Times New Roman" w:ascii="Times New Roman"/>
          <w:noProof w:val="false"/>
          <w:sz w:val="24"/>
          <w:szCs w:val="24"/>
          <w:lang w:val="hr-HR"/>
        </w:rPr>
        <w:t>- trošak korištenja osobnog automobila za</w:t>
      </w:r>
      <w:r w:rsidR="0037473C">
        <w:rPr>
          <w:rFonts w:cs="Times New Roman" w:eastAsia="Calibri" w:hAnsi="Times New Roman" w:ascii="Times New Roman"/>
          <w:noProof w:val="false"/>
          <w:sz w:val="24"/>
          <w:szCs w:val="24"/>
          <w:lang w:val="hr-HR"/>
        </w:rPr>
        <w:t xml:space="preserve"> potrebe stečajnog postupka u iznosu od 1.622,00</w:t>
      </w:r>
      <w:r w:rsidRPr="004B69BB">
        <w:rPr>
          <w:rFonts w:cs="Times New Roman" w:eastAsia="Calibri" w:hAnsi="Times New Roman" w:ascii="Times New Roman"/>
          <w:noProof w:val="false"/>
          <w:sz w:val="24"/>
          <w:szCs w:val="24"/>
          <w:lang w:val="hr-HR"/>
        </w:rPr>
        <w:t xml:space="preserve"> </w:t>
      </w:r>
      <w:r w:rsidR="0037473C">
        <w:rPr>
          <w:rFonts w:cs="Times New Roman" w:eastAsia="Calibri" w:hAnsi="Times New Roman" w:ascii="Times New Roman"/>
          <w:noProof w:val="false"/>
          <w:sz w:val="24"/>
          <w:szCs w:val="24"/>
          <w:lang w:val="hr-HR"/>
        </w:rPr>
        <w:t>kuna</w:t>
      </w:r>
    </w:p>
    <w:p w:rsidRDefault="00FB0949" w:rsidP="0037473C" w:rsidR="00FB0949" w:rsidRPr="004B69BB">
      <w:pPr>
        <w:spacing w:before="60"/>
        <w:ind w:firstLine="709"/>
        <w:rPr>
          <w:rFonts w:cs="Times New Roman" w:eastAsia="Calibri" w:hAnsi="Times New Roman" w:ascii="Times New Roman"/>
          <w:noProof w:val="false"/>
          <w:sz w:val="24"/>
          <w:szCs w:val="24"/>
          <w:lang w:val="hr-HR"/>
        </w:rPr>
      </w:pPr>
      <w:r w:rsidRPr="004B69BB">
        <w:rPr>
          <w:rFonts w:cs="Times New Roman" w:eastAsia="Calibri" w:hAnsi="Times New Roman" w:ascii="Times New Roman"/>
          <w:noProof w:val="false"/>
          <w:sz w:val="24"/>
          <w:szCs w:val="24"/>
          <w:lang w:val="hr-HR"/>
        </w:rPr>
        <w:t xml:space="preserve">- trošak telefona i </w:t>
      </w:r>
      <w:proofErr w:type="spellStart"/>
      <w:r w:rsidRPr="004B69BB">
        <w:rPr>
          <w:rFonts w:cs="Times New Roman" w:eastAsia="Calibri" w:hAnsi="Times New Roman" w:ascii="Times New Roman"/>
          <w:noProof w:val="false"/>
          <w:sz w:val="24"/>
          <w:szCs w:val="24"/>
          <w:lang w:val="hr-HR"/>
        </w:rPr>
        <w:t>interneta</w:t>
      </w:r>
      <w:proofErr w:type="spellEnd"/>
      <w:r w:rsidRPr="004B69BB">
        <w:rPr>
          <w:rFonts w:cs="Times New Roman" w:eastAsia="Calibri" w:hAnsi="Times New Roman" w:ascii="Times New Roman"/>
          <w:noProof w:val="false"/>
          <w:sz w:val="24"/>
          <w:szCs w:val="24"/>
          <w:lang w:val="hr-HR"/>
        </w:rPr>
        <w:t xml:space="preserve"> za navedeno razdoblje </w:t>
      </w:r>
      <w:r>
        <w:rPr>
          <w:rFonts w:cs="Times New Roman" w:eastAsia="Calibri" w:hAnsi="Times New Roman" w:ascii="Times New Roman"/>
          <w:noProof w:val="false"/>
          <w:sz w:val="24"/>
          <w:szCs w:val="24"/>
          <w:lang w:val="hr-HR"/>
        </w:rPr>
        <w:t xml:space="preserve">(paušalno 70 kn mjesečno x </w:t>
      </w:r>
      <w:r w:rsidR="0037473C">
        <w:rPr>
          <w:rFonts w:cs="Times New Roman" w:eastAsia="Calibri" w:hAnsi="Times New Roman" w:ascii="Times New Roman"/>
          <w:noProof w:val="false"/>
          <w:sz w:val="24"/>
          <w:szCs w:val="24"/>
          <w:lang w:val="hr-HR"/>
        </w:rPr>
        <w:t>8</w:t>
      </w:r>
      <w:r w:rsidRPr="004B69BB">
        <w:rPr>
          <w:rFonts w:cs="Times New Roman" w:eastAsia="Calibri" w:hAnsi="Times New Roman" w:ascii="Times New Roman"/>
          <w:noProof w:val="false"/>
          <w:sz w:val="24"/>
          <w:szCs w:val="24"/>
          <w:lang w:val="hr-HR"/>
        </w:rPr>
        <w:t xml:space="preserve"> m</w:t>
      </w:r>
      <w:r w:rsidR="0037473C">
        <w:rPr>
          <w:rFonts w:cs="Times New Roman" w:eastAsia="Calibri" w:hAnsi="Times New Roman" w:ascii="Times New Roman"/>
          <w:noProof w:val="false"/>
          <w:sz w:val="24"/>
          <w:szCs w:val="24"/>
          <w:lang w:val="hr-HR"/>
        </w:rPr>
        <w:t xml:space="preserve">jeseci) u iznosu od 560,00 kuna. </w:t>
      </w:r>
    </w:p>
    <w:p w:rsidRDefault="00FB0949" w:rsidP="00FB0949" w:rsidR="00FB0949">
      <w:pPr>
        <w:spacing w:before="200"/>
        <w:rPr>
          <w:rFonts w:cs="Times New Roman" w:eastAsia="Calibri" w:hAnsi="Times New Roman" w:ascii="Times New Roman"/>
          <w:noProof w:val="false"/>
          <w:sz w:val="24"/>
          <w:szCs w:val="24"/>
          <w:lang w:val="hr-HR"/>
        </w:rPr>
      </w:pPr>
      <w:r w:rsidRPr="004B69BB">
        <w:rPr>
          <w:rFonts w:cs="Times New Roman" w:eastAsia="Calibri" w:hAnsi="Times New Roman" w:ascii="Times New Roman"/>
          <w:noProof w:val="false"/>
          <w:sz w:val="24"/>
          <w:szCs w:val="24"/>
          <w:lang w:val="hr-HR"/>
        </w:rPr>
        <w:tab/>
        <w:t>U pr</w:t>
      </w:r>
      <w:r>
        <w:rPr>
          <w:rFonts w:cs="Times New Roman" w:eastAsia="Calibri" w:hAnsi="Times New Roman" w:ascii="Times New Roman"/>
          <w:noProof w:val="false"/>
          <w:sz w:val="24"/>
          <w:szCs w:val="24"/>
          <w:lang w:val="hr-HR"/>
        </w:rPr>
        <w:t>ivitku</w:t>
      </w:r>
      <w:r w:rsidRPr="004B69BB">
        <w:rPr>
          <w:rFonts w:cs="Times New Roman" w:eastAsia="Calibri" w:hAnsi="Times New Roman" w:ascii="Times New Roman"/>
          <w:noProof w:val="false"/>
          <w:sz w:val="24"/>
          <w:szCs w:val="24"/>
          <w:lang w:val="hr-HR"/>
        </w:rPr>
        <w:t xml:space="preserve"> zahtjeva stečajna upraviteljica</w:t>
      </w:r>
      <w:r>
        <w:rPr>
          <w:rFonts w:cs="Times New Roman" w:eastAsia="Calibri" w:hAnsi="Times New Roman" w:ascii="Times New Roman"/>
          <w:noProof w:val="false"/>
          <w:sz w:val="24"/>
          <w:szCs w:val="24"/>
          <w:lang w:val="hr-HR"/>
        </w:rPr>
        <w:t xml:space="preserve"> priložila je obračun korištenja privatnog automobila za potrebe stečajnog postupka.</w:t>
      </w:r>
    </w:p>
    <w:p w:rsidRDefault="00FB0949" w:rsidP="00FB0949" w:rsidR="00FB0949">
      <w:pPr>
        <w:spacing w:before="200"/>
        <w:ind w:firstLine="708"/>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Odredbom čl. 94. st. 1. Stečajnog zakona („Narodne novine“ 71/15; dalje</w:t>
      </w:r>
      <w:r>
        <w:rPr>
          <w:rFonts w:cs="Times New Roman" w:hAnsi="Times New Roman" w:ascii="Times New Roman"/>
          <w:noProof w:val="false"/>
          <w:sz w:val="24"/>
          <w:szCs w:val="24"/>
          <w:lang w:val="hr-HR"/>
        </w:rPr>
        <w:t>:</w:t>
      </w:r>
      <w:r w:rsidRPr="004F2A42">
        <w:rPr>
          <w:rFonts w:cs="Times New Roman" w:hAnsi="Times New Roman" w:ascii="Times New Roman"/>
          <w:noProof w:val="false"/>
          <w:sz w:val="24"/>
          <w:szCs w:val="24"/>
          <w:lang w:val="hr-HR"/>
        </w:rPr>
        <w:t xml:space="preserve"> SZ</w:t>
      </w:r>
      <w:r>
        <w:rPr>
          <w:rFonts w:cs="Times New Roman" w:hAnsi="Times New Roman" w:ascii="Times New Roman"/>
          <w:noProof w:val="false"/>
          <w:sz w:val="24"/>
          <w:szCs w:val="24"/>
          <w:lang w:val="hr-HR"/>
        </w:rPr>
        <w:t>/15</w:t>
      </w:r>
      <w:r w:rsidRPr="004F2A42">
        <w:rPr>
          <w:rFonts w:cs="Times New Roman" w:hAnsi="Times New Roman" w:ascii="Times New Roman"/>
          <w:noProof w:val="false"/>
          <w:sz w:val="24"/>
          <w:szCs w:val="24"/>
          <w:lang w:val="hr-HR"/>
        </w:rPr>
        <w:t>), koji se u ovom predmetu primjenjuje temeljem odredbe čl. 441. st. 2. SZ</w:t>
      </w:r>
      <w:r>
        <w:rPr>
          <w:rFonts w:cs="Times New Roman" w:hAnsi="Times New Roman" w:ascii="Times New Roman"/>
          <w:noProof w:val="false"/>
          <w:sz w:val="24"/>
          <w:szCs w:val="24"/>
          <w:lang w:val="hr-HR"/>
        </w:rPr>
        <w:t>/15</w:t>
      </w:r>
      <w:r w:rsidRPr="004F2A42">
        <w:rPr>
          <w:rFonts w:cs="Times New Roman" w:hAnsi="Times New Roman" w:ascii="Times New Roman"/>
          <w:noProof w:val="false"/>
          <w:sz w:val="24"/>
          <w:szCs w:val="24"/>
          <w:lang w:val="hr-HR"/>
        </w:rPr>
        <w:t>, propisano je da stečajni upravitelj ima pravo na nagradu za svoj rad i naknadu stvarnih troškova, a stavkom 3. da naknadu troškova rješenjem određuje sud na temelju pisanog, obrazloženog i dokumentiranog izvješća stečajnog upravitelja.</w:t>
      </w:r>
    </w:p>
    <w:p w:rsidRDefault="00FB0949" w:rsidP="00FB0949" w:rsidR="00FB0949">
      <w:pPr>
        <w:spacing w:before="200"/>
        <w:ind w:firstLine="708"/>
        <w:rPr>
          <w:rFonts w:cs="Times New Roman" w:hAnsi="Times New Roman" w:ascii="Times New Roman"/>
          <w:sz w:val="24"/>
          <w:szCs w:val="24"/>
          <w:lang w:val="hr-HR"/>
        </w:rPr>
      </w:pPr>
    </w:p>
    <w:p w:rsidRDefault="00FB0949" w:rsidP="00FB0949" w:rsidR="00FB0949">
      <w:pPr>
        <w:spacing w:before="200"/>
        <w:ind w:firstLine="709"/>
        <w:rPr>
          <w:rFonts w:cs="Times New Roman" w:hAnsi="Times New Roman" w:ascii="Times New Roman"/>
          <w:sz w:val="24"/>
          <w:szCs w:val="24"/>
          <w:lang w:val="hr-HR"/>
        </w:rPr>
      </w:pPr>
      <w:r w:rsidRPr="00E30272">
        <w:rPr>
          <w:rFonts w:cs="Times New Roman" w:hAnsi="Times New Roman" w:ascii="Times New Roman"/>
          <w:sz w:val="24"/>
          <w:szCs w:val="24"/>
          <w:lang w:val="hr-HR"/>
        </w:rPr>
        <w:lastRenderedPageBreak/>
        <w:t xml:space="preserve">Prema ocjeni ovoga suda, </w:t>
      </w:r>
      <w:r>
        <w:rPr>
          <w:rFonts w:cs="Times New Roman" w:hAnsi="Times New Roman" w:ascii="Times New Roman"/>
          <w:sz w:val="24"/>
          <w:szCs w:val="24"/>
          <w:lang w:val="hr-HR"/>
        </w:rPr>
        <w:t>troškovi čiju naknadu stečajna upraviteljica Mira Hajdić traži</w:t>
      </w:r>
      <w:r w:rsidRPr="00E30272">
        <w:rPr>
          <w:rFonts w:cs="Times New Roman" w:hAnsi="Times New Roman" w:ascii="Times New Roman"/>
          <w:sz w:val="24"/>
          <w:szCs w:val="24"/>
          <w:lang w:val="hr-HR"/>
        </w:rPr>
        <w:t xml:space="preserve"> su </w:t>
      </w:r>
      <w:r>
        <w:rPr>
          <w:rFonts w:cs="Times New Roman" w:hAnsi="Times New Roman" w:ascii="Times New Roman"/>
          <w:sz w:val="24"/>
          <w:szCs w:val="24"/>
          <w:lang w:val="hr-HR"/>
        </w:rPr>
        <w:t xml:space="preserve">bili </w:t>
      </w:r>
      <w:r w:rsidRPr="00E30272">
        <w:rPr>
          <w:rFonts w:cs="Times New Roman" w:hAnsi="Times New Roman" w:ascii="Times New Roman"/>
          <w:sz w:val="24"/>
          <w:szCs w:val="24"/>
          <w:lang w:val="hr-HR"/>
        </w:rPr>
        <w:t>poslovno opravdani</w:t>
      </w:r>
      <w:r>
        <w:rPr>
          <w:rFonts w:cs="Times New Roman" w:hAnsi="Times New Roman" w:ascii="Times New Roman"/>
          <w:sz w:val="24"/>
          <w:szCs w:val="24"/>
          <w:lang w:val="hr-HR"/>
        </w:rPr>
        <w:t xml:space="preserve">, posebno uzimajući u obzir okolnost </w:t>
      </w:r>
      <w:r w:rsidRPr="00E30272">
        <w:rPr>
          <w:rFonts w:cs="Times New Roman" w:hAnsi="Times New Roman" w:ascii="Times New Roman"/>
          <w:sz w:val="24"/>
          <w:szCs w:val="24"/>
          <w:lang w:val="hr-HR"/>
        </w:rPr>
        <w:t>nastavka poslovanja stečajnog dužnika</w:t>
      </w:r>
      <w:r>
        <w:rPr>
          <w:rFonts w:cs="Times New Roman" w:hAnsi="Times New Roman" w:ascii="Times New Roman"/>
          <w:sz w:val="24"/>
          <w:szCs w:val="24"/>
          <w:lang w:val="hr-HR"/>
        </w:rPr>
        <w:t>.</w:t>
      </w:r>
    </w:p>
    <w:p w:rsidRDefault="00FB0949" w:rsidP="00FB0949" w:rsidR="003409E9">
      <w:pPr>
        <w:spacing w:before="200"/>
        <w:rPr>
          <w:rFonts w:cs="Times New Roman" w:hAnsi="Times New Roman" w:ascii="Times New Roman"/>
          <w:sz w:val="24"/>
          <w:szCs w:val="24"/>
          <w:lang w:val="hr-HR"/>
        </w:rPr>
      </w:pPr>
      <w:r>
        <w:rPr>
          <w:rFonts w:cs="Times New Roman" w:hAnsi="Times New Roman" w:ascii="Times New Roman"/>
          <w:sz w:val="24"/>
          <w:szCs w:val="24"/>
          <w:lang w:val="hr-HR"/>
        </w:rPr>
        <w:tab/>
        <w:t>U odnosu na zahtjev za naknadu troška</w:t>
      </w:r>
      <w:r w:rsidRPr="00E30272">
        <w:rPr>
          <w:rFonts w:cs="Times New Roman" w:hAnsi="Times New Roman" w:ascii="Times New Roman"/>
          <w:sz w:val="24"/>
          <w:szCs w:val="24"/>
          <w:lang w:val="hr-HR"/>
        </w:rPr>
        <w:t xml:space="preserve"> korištenja osobnog automobila za potrebe stečajnog postupka</w:t>
      </w:r>
      <w:r>
        <w:rPr>
          <w:rFonts w:cs="Times New Roman" w:hAnsi="Times New Roman" w:ascii="Times New Roman"/>
          <w:sz w:val="24"/>
          <w:szCs w:val="24"/>
          <w:lang w:val="hr-HR"/>
        </w:rPr>
        <w:t xml:space="preserve"> u iznosu od </w:t>
      </w:r>
      <w:r w:rsidR="0037473C">
        <w:rPr>
          <w:rFonts w:cs="Times New Roman" w:hAnsi="Times New Roman" w:ascii="Times New Roman"/>
          <w:sz w:val="24"/>
          <w:szCs w:val="24"/>
          <w:lang w:val="hr-HR"/>
        </w:rPr>
        <w:t>1.622,00</w:t>
      </w:r>
      <w:r>
        <w:rPr>
          <w:rFonts w:cs="Times New Roman" w:eastAsia="Calibri" w:hAnsi="Times New Roman" w:ascii="Times New Roman"/>
          <w:noProof w:val="false"/>
          <w:sz w:val="24"/>
          <w:szCs w:val="24"/>
          <w:lang w:val="hr-HR"/>
        </w:rPr>
        <w:t xml:space="preserve"> </w:t>
      </w:r>
      <w:r w:rsidR="0037473C">
        <w:rPr>
          <w:rFonts w:cs="Times New Roman" w:eastAsia="Calibri" w:hAnsi="Times New Roman" w:ascii="Times New Roman"/>
          <w:noProof w:val="false"/>
          <w:sz w:val="24"/>
          <w:szCs w:val="24"/>
          <w:lang w:val="hr-HR"/>
        </w:rPr>
        <w:t>kuna</w:t>
      </w:r>
      <w:r>
        <w:rPr>
          <w:rFonts w:cs="Times New Roman" w:hAnsi="Times New Roman" w:ascii="Times New Roman"/>
          <w:sz w:val="24"/>
          <w:szCs w:val="24"/>
          <w:lang w:val="hr-HR"/>
        </w:rPr>
        <w:t xml:space="preserve">, </w:t>
      </w:r>
      <w:r w:rsidRPr="00E30272">
        <w:rPr>
          <w:rFonts w:cs="Times New Roman" w:hAnsi="Times New Roman" w:ascii="Times New Roman"/>
          <w:sz w:val="24"/>
          <w:szCs w:val="24"/>
          <w:lang w:val="hr-HR"/>
        </w:rPr>
        <w:t>stečajn</w:t>
      </w:r>
      <w:r>
        <w:rPr>
          <w:rFonts w:cs="Times New Roman" w:hAnsi="Times New Roman" w:ascii="Times New Roman"/>
          <w:sz w:val="24"/>
          <w:szCs w:val="24"/>
          <w:lang w:val="hr-HR"/>
        </w:rPr>
        <w:t xml:space="preserve">a upraviteljica je dostavila </w:t>
      </w:r>
      <w:r w:rsidRPr="00E30272">
        <w:rPr>
          <w:rFonts w:cs="Times New Roman" w:hAnsi="Times New Roman" w:ascii="Times New Roman"/>
          <w:sz w:val="24"/>
          <w:szCs w:val="24"/>
          <w:lang w:val="hr-HR"/>
        </w:rPr>
        <w:t xml:space="preserve">pisano, obrazloženo </w:t>
      </w:r>
      <w:r>
        <w:rPr>
          <w:rFonts w:cs="Times New Roman" w:hAnsi="Times New Roman" w:ascii="Times New Roman"/>
          <w:sz w:val="24"/>
          <w:szCs w:val="24"/>
          <w:lang w:val="hr-HR"/>
        </w:rPr>
        <w:t>i dokumentirano izviješće</w:t>
      </w:r>
      <w:r w:rsidRPr="00E30272">
        <w:rPr>
          <w:rFonts w:cs="Times New Roman" w:hAnsi="Times New Roman" w:ascii="Times New Roman"/>
          <w:sz w:val="24"/>
          <w:szCs w:val="24"/>
          <w:lang w:val="hr-HR"/>
        </w:rPr>
        <w:t xml:space="preserve"> o nastalim troškovima</w:t>
      </w:r>
      <w:r>
        <w:rPr>
          <w:rFonts w:cs="Times New Roman" w:hAnsi="Times New Roman" w:ascii="Times New Roman"/>
          <w:sz w:val="24"/>
          <w:szCs w:val="24"/>
          <w:lang w:val="hr-HR"/>
        </w:rPr>
        <w:t xml:space="preserve"> koje ovaj sud u cijelosti prihvaća.</w:t>
      </w:r>
    </w:p>
    <w:p w:rsidRDefault="003409E9" w:rsidP="00FB0949" w:rsidR="003409E9">
      <w:pPr>
        <w:spacing w:before="200"/>
        <w:rPr>
          <w:rFonts w:cs="Times New Roman" w:hAnsi="Times New Roman" w:ascii="Times New Roman"/>
          <w:sz w:val="24"/>
          <w:szCs w:val="24"/>
          <w:lang w:val="hr-HR"/>
        </w:rPr>
      </w:pPr>
    </w:p>
    <w:p w:rsidRDefault="003409E9" w:rsidP="003409E9" w:rsidR="00FB0949" w:rsidRPr="004B69BB">
      <w:pPr>
        <w:ind w:firstLine="720"/>
        <w:rPr>
          <w:rFonts w:cs="Times New Roman" w:hAnsi="Times New Roman" w:ascii="Times New Roman"/>
          <w:sz w:val="24"/>
          <w:szCs w:val="24"/>
          <w:lang w:val="hr-HR"/>
        </w:rPr>
      </w:pPr>
      <w:r w:rsidRPr="003409E9">
        <w:rPr>
          <w:rFonts w:cs="Times New Roman" w:hAnsi="Times New Roman" w:ascii="Times New Roman"/>
          <w:sz w:val="24"/>
          <w:szCs w:val="24"/>
          <w:lang w:val="hr-HR"/>
        </w:rPr>
        <w:t>Prema ocjeni ovog suda osnovano je prihvatiti tvrdnje stečajnog upravitelja da je za potrebe obavljanja dužnosti u ovom stečajnom postupku u navedenom razdoblju koristio vlastiti osobni automobil i to i ra</w:t>
      </w:r>
      <w:r>
        <w:rPr>
          <w:rFonts w:cs="Times New Roman" w:hAnsi="Times New Roman" w:ascii="Times New Roman"/>
          <w:sz w:val="24"/>
          <w:szCs w:val="24"/>
          <w:lang w:val="hr-HR"/>
        </w:rPr>
        <w:t>zloga navedenih u podnesku od 24. studenog</w:t>
      </w:r>
      <w:r w:rsidRPr="003409E9">
        <w:rPr>
          <w:rFonts w:cs="Times New Roman" w:hAnsi="Times New Roman" w:ascii="Times New Roman"/>
          <w:sz w:val="24"/>
          <w:szCs w:val="24"/>
          <w:lang w:val="hr-HR"/>
        </w:rPr>
        <w:t xml:space="preserve"> 2016., te telefon i mobitel, tako da je stečajno</w:t>
      </w:r>
      <w:r>
        <w:rPr>
          <w:rFonts w:cs="Times New Roman" w:hAnsi="Times New Roman" w:ascii="Times New Roman"/>
          <w:sz w:val="24"/>
          <w:szCs w:val="24"/>
          <w:lang w:val="hr-HR"/>
        </w:rPr>
        <w:t>j</w:t>
      </w:r>
      <w:r w:rsidRPr="003409E9">
        <w:rPr>
          <w:rFonts w:cs="Times New Roman" w:hAnsi="Times New Roman" w:ascii="Times New Roman"/>
          <w:sz w:val="24"/>
          <w:szCs w:val="24"/>
          <w:lang w:val="hr-HR"/>
        </w:rPr>
        <w:t xml:space="preserve"> upravitelj</w:t>
      </w:r>
      <w:r>
        <w:rPr>
          <w:rFonts w:cs="Times New Roman" w:hAnsi="Times New Roman" w:ascii="Times New Roman"/>
          <w:sz w:val="24"/>
          <w:szCs w:val="24"/>
          <w:lang w:val="hr-HR"/>
        </w:rPr>
        <w:t>ici</w:t>
      </w:r>
      <w:r w:rsidRPr="003409E9">
        <w:rPr>
          <w:rFonts w:cs="Times New Roman" w:hAnsi="Times New Roman" w:ascii="Times New Roman"/>
          <w:sz w:val="24"/>
          <w:szCs w:val="24"/>
          <w:lang w:val="hr-HR"/>
        </w:rPr>
        <w:t xml:space="preserve"> određena naknada troška za naprijed navedeno razdoblje, u zatraženom iznosu od </w:t>
      </w:r>
      <w:r>
        <w:rPr>
          <w:rFonts w:cs="Times New Roman" w:hAnsi="Times New Roman" w:ascii="Times New Roman"/>
          <w:sz w:val="24"/>
          <w:szCs w:val="24"/>
          <w:lang w:val="hr-HR"/>
        </w:rPr>
        <w:t xml:space="preserve">2.182,00 </w:t>
      </w:r>
      <w:r w:rsidRPr="003409E9">
        <w:rPr>
          <w:rFonts w:cs="Times New Roman" w:hAnsi="Times New Roman" w:ascii="Times New Roman"/>
          <w:sz w:val="24"/>
          <w:szCs w:val="24"/>
          <w:lang w:val="hr-HR"/>
        </w:rPr>
        <w:t>kuna uvećano za pripadajuće poreze i doprinose.</w:t>
      </w:r>
    </w:p>
    <w:p w:rsidRDefault="003409E9" w:rsidP="00FB0949" w:rsidR="00FB0949" w:rsidRPr="004B69BB">
      <w:pPr>
        <w:spacing w:before="200"/>
        <w:ind w:firstLine="708"/>
        <w:rPr>
          <w:rFonts w:cs="Times New Roman" w:hAnsi="Times New Roman" w:ascii="Times New Roman"/>
          <w:sz w:val="24"/>
          <w:szCs w:val="24"/>
          <w:lang w:val="hr-HR"/>
        </w:rPr>
      </w:pPr>
      <w:r>
        <w:rPr>
          <w:rFonts w:cs="Times New Roman" w:hAnsi="Times New Roman" w:ascii="Times New Roman"/>
          <w:sz w:val="24"/>
          <w:szCs w:val="24"/>
          <w:lang w:val="hr-HR"/>
        </w:rPr>
        <w:t>Isto tako</w:t>
      </w:r>
      <w:r w:rsidR="00FB0949" w:rsidRPr="004B69BB">
        <w:rPr>
          <w:rFonts w:cs="Times New Roman" w:hAnsi="Times New Roman" w:ascii="Times New Roman"/>
          <w:sz w:val="24"/>
          <w:szCs w:val="24"/>
          <w:lang w:val="hr-HR"/>
        </w:rPr>
        <w:t>, ovaj sud nalazi osnovanim zahtjev stečajne upraviteljice za nakna</w:t>
      </w:r>
      <w:r w:rsidR="00586D19">
        <w:rPr>
          <w:rFonts w:cs="Times New Roman" w:hAnsi="Times New Roman" w:ascii="Times New Roman"/>
          <w:sz w:val="24"/>
          <w:szCs w:val="24"/>
          <w:lang w:val="hr-HR"/>
        </w:rPr>
        <w:t>du paušalnog iznosa na ime osmo</w:t>
      </w:r>
      <w:r w:rsidR="00FB0949" w:rsidRPr="004B69BB">
        <w:rPr>
          <w:rFonts w:cs="Times New Roman" w:hAnsi="Times New Roman" w:ascii="Times New Roman"/>
          <w:sz w:val="24"/>
          <w:szCs w:val="24"/>
          <w:lang w:val="hr-HR"/>
        </w:rPr>
        <w:t>mjesečnih troškova telefona i</w:t>
      </w:r>
      <w:r w:rsidR="00FB0949">
        <w:rPr>
          <w:rFonts w:cs="Times New Roman" w:hAnsi="Times New Roman" w:ascii="Times New Roman"/>
          <w:sz w:val="24"/>
          <w:szCs w:val="24"/>
          <w:lang w:val="hr-HR"/>
        </w:rPr>
        <w:t xml:space="preserve"> interneta u ukupnom iznosu od </w:t>
      </w:r>
      <w:r w:rsidR="0037473C">
        <w:rPr>
          <w:rFonts w:cs="Times New Roman" w:hAnsi="Times New Roman" w:ascii="Times New Roman"/>
          <w:sz w:val="24"/>
          <w:szCs w:val="24"/>
          <w:lang w:val="hr-HR"/>
        </w:rPr>
        <w:t>560</w:t>
      </w:r>
      <w:r w:rsidR="00FB0949" w:rsidRPr="004B69BB">
        <w:rPr>
          <w:rFonts w:cs="Times New Roman" w:hAnsi="Times New Roman" w:ascii="Times New Roman"/>
          <w:sz w:val="24"/>
          <w:szCs w:val="24"/>
          <w:lang w:val="hr-HR"/>
        </w:rPr>
        <w:t>,00</w:t>
      </w:r>
      <w:r>
        <w:rPr>
          <w:rFonts w:cs="Times New Roman" w:hAnsi="Times New Roman" w:ascii="Times New Roman"/>
          <w:sz w:val="24"/>
          <w:szCs w:val="24"/>
          <w:lang w:val="hr-HR"/>
        </w:rPr>
        <w:t xml:space="preserve"> kn (odnosno 70,00 kn mjesečno), koji se ukazuje primjerenim</w:t>
      </w:r>
      <w:r w:rsidR="007E3A16">
        <w:rPr>
          <w:rFonts w:cs="Times New Roman" w:hAnsi="Times New Roman" w:ascii="Times New Roman"/>
          <w:sz w:val="24"/>
          <w:szCs w:val="24"/>
          <w:lang w:val="hr-HR"/>
        </w:rPr>
        <w:t xml:space="preserve"> </w:t>
      </w:r>
      <w:r w:rsidR="00FB0949" w:rsidRPr="004B69BB">
        <w:rPr>
          <w:rFonts w:cs="Times New Roman" w:hAnsi="Times New Roman" w:ascii="Times New Roman"/>
          <w:sz w:val="24"/>
          <w:szCs w:val="24"/>
          <w:lang w:val="hr-HR"/>
        </w:rPr>
        <w:t>uzimajući u obzir brojne radnje koje je stečajna upravitelji</w:t>
      </w:r>
      <w:r>
        <w:rPr>
          <w:rFonts w:cs="Times New Roman" w:hAnsi="Times New Roman" w:ascii="Times New Roman"/>
          <w:sz w:val="24"/>
          <w:szCs w:val="24"/>
          <w:lang w:val="hr-HR"/>
        </w:rPr>
        <w:t xml:space="preserve">ca tijekom postupka poduzimala i </w:t>
      </w:r>
      <w:r w:rsidR="00FB0949" w:rsidRPr="004B69BB">
        <w:rPr>
          <w:rFonts w:cs="Times New Roman" w:hAnsi="Times New Roman" w:ascii="Times New Roman"/>
          <w:sz w:val="24"/>
          <w:szCs w:val="24"/>
          <w:lang w:val="hr-HR"/>
        </w:rPr>
        <w:t>o kojima je redovito izvještavala sud i vjerovnike kroz izviješća o tijeku postu</w:t>
      </w:r>
      <w:r>
        <w:rPr>
          <w:rFonts w:cs="Times New Roman" w:hAnsi="Times New Roman" w:ascii="Times New Roman"/>
          <w:sz w:val="24"/>
          <w:szCs w:val="24"/>
          <w:lang w:val="hr-HR"/>
        </w:rPr>
        <w:t>pka i stanju stečajne mase</w:t>
      </w:r>
      <w:r w:rsidR="00FB0949" w:rsidRPr="004B69BB">
        <w:rPr>
          <w:rFonts w:cs="Times New Roman" w:hAnsi="Times New Roman" w:ascii="Times New Roman"/>
          <w:sz w:val="24"/>
          <w:szCs w:val="24"/>
          <w:lang w:val="hr-HR"/>
        </w:rPr>
        <w:t>.</w:t>
      </w:r>
    </w:p>
    <w:p w:rsidRDefault="00FB0949" w:rsidP="00FB0949" w:rsidR="00FB0949">
      <w:pPr>
        <w:spacing w:before="200"/>
        <w:ind w:firstLine="708"/>
        <w:rPr>
          <w:rFonts w:cs="Times New Roman" w:hAnsi="Times New Roman" w:ascii="Times New Roman"/>
          <w:sz w:val="24"/>
          <w:szCs w:val="24"/>
          <w:lang w:val="hr-HR"/>
        </w:rPr>
      </w:pPr>
      <w:r w:rsidRPr="00E30272">
        <w:rPr>
          <w:rFonts w:cs="Times New Roman" w:hAnsi="Times New Roman" w:ascii="Times New Roman"/>
          <w:sz w:val="24"/>
          <w:szCs w:val="24"/>
          <w:lang w:val="hr-HR"/>
        </w:rPr>
        <w:t>Odobreni iznos</w:t>
      </w:r>
      <w:r>
        <w:rPr>
          <w:rFonts w:cs="Times New Roman" w:hAnsi="Times New Roman" w:ascii="Times New Roman"/>
          <w:sz w:val="24"/>
          <w:szCs w:val="24"/>
          <w:lang w:val="hr-HR"/>
        </w:rPr>
        <w:t xml:space="preserve"> naknade stvarnih troškova u ukupnom iznosu </w:t>
      </w:r>
      <w:r w:rsidRPr="00A07273">
        <w:rPr>
          <w:rFonts w:cs="Times New Roman" w:hAnsi="Times New Roman" w:ascii="Times New Roman"/>
          <w:sz w:val="24"/>
          <w:szCs w:val="24"/>
          <w:lang w:val="hr-HR"/>
        </w:rPr>
        <w:t xml:space="preserve">od </w:t>
      </w:r>
      <w:r w:rsidR="0037473C">
        <w:rPr>
          <w:rFonts w:cs="Times New Roman" w:hAnsi="Times New Roman" w:ascii="Times New Roman"/>
          <w:sz w:val="24"/>
          <w:szCs w:val="24"/>
          <w:lang w:val="hr-HR"/>
        </w:rPr>
        <w:t>2.182,00 kuna</w:t>
      </w:r>
      <w:r w:rsidRPr="00E30272">
        <w:rPr>
          <w:rFonts w:cs="Times New Roman" w:hAnsi="Times New Roman" w:ascii="Times New Roman"/>
          <w:sz w:val="24"/>
          <w:szCs w:val="24"/>
          <w:lang w:val="hr-HR"/>
        </w:rPr>
        <w:t xml:space="preserve"> valja uvećati za pripadajuće poreze, prireze i doprinose.</w:t>
      </w:r>
    </w:p>
    <w:p w:rsidRDefault="00FB0949" w:rsidP="00FB0949" w:rsidR="00FB0949">
      <w:pPr>
        <w:spacing w:before="200"/>
        <w:ind w:firstLine="708"/>
        <w:rPr>
          <w:rFonts w:cs="Times New Roman" w:hAnsi="Times New Roman" w:ascii="Times New Roman"/>
          <w:sz w:val="24"/>
          <w:szCs w:val="24"/>
          <w:lang w:val="hr-HR"/>
        </w:rPr>
      </w:pPr>
      <w:r>
        <w:rPr>
          <w:rFonts w:cs="Times New Roman" w:hAnsi="Times New Roman" w:ascii="Times New Roman"/>
          <w:sz w:val="24"/>
          <w:szCs w:val="24"/>
          <w:lang w:val="hr-HR"/>
        </w:rPr>
        <w:t xml:space="preserve"> Slijedom navedenog, temeljem odredbe članka 94. SZ/15</w:t>
      </w:r>
      <w:r w:rsidRPr="00E30272">
        <w:rPr>
          <w:rFonts w:cs="Times New Roman" w:hAnsi="Times New Roman" w:ascii="Times New Roman"/>
          <w:sz w:val="24"/>
          <w:szCs w:val="24"/>
          <w:lang w:val="hr-HR"/>
        </w:rPr>
        <w:t xml:space="preserve"> odlučeno</w:t>
      </w:r>
      <w:r>
        <w:rPr>
          <w:rFonts w:cs="Times New Roman" w:hAnsi="Times New Roman" w:ascii="Times New Roman"/>
          <w:sz w:val="24"/>
          <w:szCs w:val="24"/>
          <w:lang w:val="hr-HR"/>
        </w:rPr>
        <w:t xml:space="preserve"> je kao u izreci ovog rješenja.</w:t>
      </w:r>
    </w:p>
    <w:p w:rsidRDefault="00FB0949" w:rsidP="00FB0949" w:rsidR="00FB0949">
      <w:pPr>
        <w:ind w:firstLine="708"/>
        <w:rPr>
          <w:rFonts w:cs="Times New Roman" w:hAnsi="Times New Roman" w:ascii="Times New Roman"/>
          <w:sz w:val="24"/>
          <w:szCs w:val="24"/>
          <w:lang w:val="hr-HR"/>
        </w:rPr>
      </w:pPr>
    </w:p>
    <w:p w:rsidRDefault="0037473C" w:rsidP="0037473C" w:rsidR="0037473C" w:rsidRPr="0088022B">
      <w:pPr>
        <w:pStyle w:val="Tijeloteksta"/>
        <w:jc w:val="center"/>
      </w:pPr>
      <w:r>
        <w:t xml:space="preserve">U </w:t>
      </w:r>
      <w:r w:rsidRPr="0088022B">
        <w:t>Split</w:t>
      </w:r>
      <w:r>
        <w:t xml:space="preserve">u </w:t>
      </w:r>
      <w:r w:rsidR="003409E9">
        <w:t>16</w:t>
      </w:r>
      <w:r>
        <w:t xml:space="preserve">. siječnja 2018. </w:t>
      </w:r>
    </w:p>
    <w:p w:rsidRDefault="0037473C" w:rsidP="0037473C" w:rsidR="0037473C">
      <w:pPr>
        <w:pStyle w:val="Tijeloteksta"/>
      </w:pPr>
    </w:p>
    <w:p w:rsidRDefault="0037473C" w:rsidP="0037473C" w:rsidR="0037473C">
      <w:pPr>
        <w:pStyle w:val="Bezproreda"/>
        <w:ind w:firstLine="708" w:left="4956"/>
        <w:jc w:val="right"/>
        <w:rPr>
          <w:rFonts w:cs="Times New Roman" w:hAnsi="Times New Roman" w:ascii="Times New Roman"/>
          <w:sz w:val="24"/>
          <w:szCs w:val="24"/>
        </w:rPr>
      </w:pPr>
      <w:r>
        <w:rPr>
          <w:rFonts w:cs="Times New Roman" w:hAnsi="Times New Roman" w:ascii="Times New Roman"/>
          <w:sz w:val="24"/>
          <w:szCs w:val="24"/>
        </w:rPr>
        <w:t>Sudac</w:t>
      </w:r>
    </w:p>
    <w:p w:rsidRDefault="0037473C" w:rsidP="0037473C" w:rsidR="0037473C">
      <w:pPr>
        <w:pStyle w:val="Bezproreda"/>
        <w:ind w:firstLine="708" w:left="4956"/>
        <w:jc w:val="right"/>
        <w:rPr>
          <w:rFonts w:cs="Times New Roman" w:hAnsi="Times New Roman" w:ascii="Times New Roman"/>
          <w:sz w:val="24"/>
          <w:szCs w:val="24"/>
        </w:rPr>
      </w:pPr>
    </w:p>
    <w:p w:rsidRDefault="0037473C" w:rsidP="0037473C" w:rsidR="0037473C" w:rsidRPr="005731BC">
      <w:pPr>
        <w:pStyle w:val="Bezproreda"/>
        <w:ind w:firstLine="708" w:left="4956"/>
        <w:jc w:val="right"/>
        <w:rPr>
          <w:rFonts w:cs="Times New Roman" w:hAnsi="Times New Roman" w:ascii="Times New Roman"/>
          <w:sz w:val="24"/>
          <w:szCs w:val="24"/>
        </w:rPr>
      </w:pPr>
    </w:p>
    <w:p w:rsidRDefault="0037473C" w:rsidP="0037473C" w:rsidR="0037473C">
      <w:pPr>
        <w:pStyle w:val="Bezproreda"/>
        <w:jc w:val="right"/>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Katarina Mikulić</w:t>
      </w:r>
      <w:r w:rsidR="00266598">
        <w:rPr>
          <w:rFonts w:cs="Times New Roman" w:hAnsi="Times New Roman" w:ascii="Times New Roman"/>
          <w:sz w:val="24"/>
          <w:szCs w:val="24"/>
        </w:rPr>
        <w:t>,v.r.</w:t>
      </w:r>
    </w:p>
    <w:p w:rsidRDefault="00266598" w:rsidP="0037473C" w:rsidR="00266598">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za 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-ovlašteni službenik</w:t>
      </w:r>
    </w:p>
    <w:p w:rsidRDefault="00266598" w:rsidP="0037473C" w:rsidR="00266598" w:rsidRPr="004C4EF2">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FB0949" w:rsidP="00FB0949" w:rsidR="00FB0949" w:rsidRPr="004F2A42">
      <w:pPr>
        <w:numPr>
          <w:ilvl w:val="12"/>
          <w:numId w:val="0"/>
        </w:numPr>
        <w:rPr>
          <w:rFonts w:cs="Times New Roman" w:hAnsi="Times New Roman" w:ascii="Times New Roman"/>
          <w:noProof w:val="false"/>
          <w:sz w:val="24"/>
          <w:szCs w:val="24"/>
          <w:lang w:val="hr-HR"/>
        </w:rPr>
      </w:pPr>
    </w:p>
    <w:p w:rsidRDefault="00FB0949" w:rsidP="00FB0949" w:rsidR="00FB0949" w:rsidRPr="004F2A42">
      <w:pPr>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FB0949" w:rsidP="00FB0949" w:rsidR="00FB0949" w:rsidRPr="004F2A42">
      <w:pPr>
        <w:rPr>
          <w:rFonts w:cs="Times New Roman" w:hAnsi="Times New Roman" w:ascii="Times New Roman"/>
          <w:noProof w:val="false"/>
          <w:sz w:val="24"/>
          <w:szCs w:val="24"/>
          <w:lang w:val="hr-HR"/>
        </w:rPr>
      </w:pPr>
    </w:p>
    <w:p w:rsidRDefault="00853B3E" w:rsidR="00853B3E">
      <w:bookmarkStart w:name="_GoBack" w:id="0"/>
      <w:bookmarkEnd w:id="0"/>
    </w:p>
    <w:sectPr w:rsidSect="00043F0D"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78DD" w:rsidP="0037473C" w:rsidR="00F678DD">
      <w:r>
        <w:separator/>
      </w:r>
    </w:p>
  </w:endnote>
  <w:endnote w:id="0" w:type="continuationSeparator">
    <w:p w:rsidRDefault="00F678DD" w:rsidP="0037473C" w:rsidR="00F678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78DD" w:rsidP="0037473C" w:rsidR="00F678DD">
      <w:r>
        <w:separator/>
      </w:r>
    </w:p>
  </w:footnote>
  <w:footnote w:id="0" w:type="continuationSeparator">
    <w:p w:rsidRDefault="00F678DD" w:rsidP="0037473C" w:rsidR="00F678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415625735"/>
      <w:docPartObj>
        <w:docPartGallery w:val="Page Numbers (Top of Page)"/>
        <w:docPartUnique/>
      </w:docPartObj>
    </w:sdtPr>
    <w:sdtEndPr>
      <w:rPr>
        <w:rFonts w:cstheme="minorBidi" w:hAnsiTheme="minorHAnsi" w:asciiTheme="minorHAnsi"/>
        <w:sz w:val="22"/>
        <w:szCs w:val="22"/>
      </w:rPr>
    </w:sdtEndPr>
    <w:sdtContent>
      <w:p w:rsidRDefault="0037473C" w:rsidP="0095196F" w:rsidR="007449B4">
        <w:pPr>
          <w:pStyle w:val="Zaglavlje"/>
          <w:tabs>
            <w:tab w:pos="4415" w:val="left"/>
          </w:tabs>
          <w:jc w:val="left"/>
        </w:pPr>
        <w:r w:rsidRPr="0095196F">
          <w:rPr>
            <w:rFonts w:cs="Times New Roman" w:hAnsi="Times New Roman" w:ascii="Times New Roman"/>
            <w:sz w:val="24"/>
            <w:szCs w:val="24"/>
          </w:rPr>
          <w:tab/>
        </w:r>
        <w:r w:rsidRPr="0095196F">
          <w:rPr>
            <w:rFonts w:cs="Times New Roman" w:hAnsi="Times New Roman" w:ascii="Times New Roman"/>
            <w:sz w:val="24"/>
            <w:szCs w:val="24"/>
          </w:rPr>
          <w:tab/>
        </w:r>
        <w:r w:rsidRPr="0095196F">
          <w:rPr>
            <w:rFonts w:cs="Times New Roman" w:hAnsi="Times New Roman" w:ascii="Times New Roman"/>
            <w:sz w:val="24"/>
            <w:szCs w:val="24"/>
          </w:rPr>
          <w:fldChar w:fldCharType="begin"/>
        </w:r>
        <w:r w:rsidRPr="0095196F">
          <w:rPr>
            <w:rFonts w:cs="Times New Roman" w:hAnsi="Times New Roman" w:ascii="Times New Roman"/>
            <w:sz w:val="24"/>
            <w:szCs w:val="24"/>
          </w:rPr>
          <w:instrText xml:space="preserve"> PAGE   \* MERGEFORMAT </w:instrText>
        </w:r>
        <w:r w:rsidRPr="0095196F">
          <w:rPr>
            <w:rFonts w:cs="Times New Roman" w:hAnsi="Times New Roman" w:ascii="Times New Roman"/>
            <w:sz w:val="24"/>
            <w:szCs w:val="24"/>
          </w:rPr>
          <w:fldChar w:fldCharType="separate"/>
        </w:r>
        <w:r w:rsidR="00266598">
          <w:rPr>
            <w:rFonts w:cs="Times New Roman" w:hAnsi="Times New Roman" w:ascii="Times New Roman"/>
            <w:sz w:val="24"/>
            <w:szCs w:val="24"/>
          </w:rPr>
          <w:t>2</w:t>
        </w:r>
        <w:r w:rsidRPr="0095196F">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t>Poslovni broj: 4.St-2/2015-</w:t>
        </w:r>
        <w:r w:rsidR="00574DE1">
          <w:rPr>
            <w:rFonts w:cs="Times New Roman" w:hAnsi="Times New Roman" w:ascii="Times New Roman"/>
            <w:sz w:val="24"/>
            <w:szCs w:val="24"/>
          </w:rPr>
          <w:t>137</w:t>
        </w:r>
      </w:p>
    </w:sdtContent>
  </w:sdt>
  <w:p w:rsidRDefault="00F678DD" w:rsidP="0095196F" w:rsidR="007449B4" w:rsidRPr="0095196F">
    <w:pPr>
      <w:pStyle w:val="Zaglavlje"/>
      <w:jc w:val="right"/>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531381"/>
    <w:multiLevelType w:val="hybridMultilevel"/>
    <w:tmpl w:val="FA9E01F4"/>
    <w:lvl w:tplc="2A7E6CBC" w:ilvl="0">
      <w:numFmt w:val="bullet"/>
      <w:lvlText w:val="-"/>
      <w:lvlJc w:val="left"/>
      <w:pPr>
        <w:ind w:hanging="360" w:left="1418"/>
      </w:pPr>
      <w:rPr>
        <w:rFonts w:eastAsiaTheme="minorHAnsi" w:cs="Times New Roman" w:hAnsi="Times New Roman" w:ascii="Times New Roman" w:hint="default"/>
        <w:color w:val="auto"/>
      </w:rPr>
    </w:lvl>
    <w:lvl w:tplc="041A0003" w:ilvl="1">
      <w:start w:val="1"/>
      <w:numFmt w:val="bullet"/>
      <w:lvlText w:val="o"/>
      <w:lvlJc w:val="left"/>
      <w:pPr>
        <w:ind w:hanging="360" w:left="2138"/>
      </w:pPr>
      <w:rPr>
        <w:rFonts w:cs="Courier New" w:hAnsi="Courier New" w:ascii="Courier New" w:hint="default"/>
      </w:rPr>
    </w:lvl>
    <w:lvl w:tplc="041A0005" w:ilvl="2">
      <w:start w:val="1"/>
      <w:numFmt w:val="bullet"/>
      <w:lvlText w:val=""/>
      <w:lvlJc w:val="left"/>
      <w:pPr>
        <w:ind w:hanging="360" w:left="2858"/>
      </w:pPr>
      <w:rPr>
        <w:rFonts w:hAnsi="Wingdings" w:ascii="Wingdings" w:hint="default"/>
      </w:rPr>
    </w:lvl>
    <w:lvl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0949"/>
    <w:rsid w:val="00066650"/>
    <w:rsid w:val="00085E7C"/>
    <w:rsid w:val="000B4D96"/>
    <w:rsid w:val="000D5416"/>
    <w:rsid w:val="000E6D83"/>
    <w:rsid w:val="0024181F"/>
    <w:rsid w:val="00266598"/>
    <w:rsid w:val="002C285B"/>
    <w:rsid w:val="003409E9"/>
    <w:rsid w:val="0037473C"/>
    <w:rsid w:val="003C2F22"/>
    <w:rsid w:val="00417EA6"/>
    <w:rsid w:val="00574DE1"/>
    <w:rsid w:val="00586D19"/>
    <w:rsid w:val="0071519E"/>
    <w:rsid w:val="007E3A16"/>
    <w:rsid w:val="007F7A84"/>
    <w:rsid w:val="00814EDB"/>
    <w:rsid w:val="00815142"/>
    <w:rsid w:val="00853B3E"/>
    <w:rsid w:val="00981D37"/>
    <w:rsid w:val="00A51DE9"/>
    <w:rsid w:val="00B7506F"/>
    <w:rsid w:val="00D778AF"/>
    <w:rsid w:val="00D8632A"/>
    <w:rsid w:val="00DD0D50"/>
    <w:rsid w:val="00EB6A52"/>
    <w:rsid w:val="00F2599E"/>
    <w:rsid w:val="00F678DD"/>
    <w:rsid w:val="00FB09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0949"/>
    <w:pPr>
      <w:jc w:val="both"/>
    </w:pPr>
    <w:rPr>
      <w:rFonts w:hAnsiTheme="minorHAnsi" w:asciiTheme="minorHAnsi"/>
      <w:noProof/>
      <w:sz w:val="22"/>
      <w:lang w:val="cs-CZ"/>
    </w:rPr>
  </w:style>
  <w:style w:styleId="Naslov1" w:type="paragraph">
    <w:name w:val="heading 1"/>
    <w:basedOn w:val="Normal"/>
    <w:next w:val="Normal"/>
    <w:link w:val="Naslov1Char"/>
    <w:qFormat/>
    <w:rsid w:val="00FB0949"/>
    <w:pPr>
      <w:keepNext/>
      <w:jc w:val="center"/>
      <w:outlineLvl w:val="0"/>
    </w:pPr>
    <w:rPr>
      <w:rFonts w:cs="Times New Roman" w:eastAsia="Times New Roman" w:hAnsi="Times New Roman" w:ascii="Times New Roman"/>
      <w:b/>
      <w:bCs/>
      <w:noProof w:val="false"/>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B0949"/>
    <w:rPr>
      <w:rFonts w:cs="Times New Roman" w:eastAsia="Times New Roman"/>
      <w:b/>
      <w:bCs/>
      <w:szCs w:val="24"/>
      <w:lang w:eastAsia="hr-HR"/>
    </w:rPr>
  </w:style>
  <w:style w:styleId="Odlomakpopisa" w:type="paragraph">
    <w:name w:val="List Paragraph"/>
    <w:basedOn w:val="Normal"/>
    <w:uiPriority w:val="34"/>
    <w:qFormat/>
    <w:rsid w:val="00FB0949"/>
    <w:pPr>
      <w:ind w:left="720"/>
      <w:contextualSpacing/>
    </w:pPr>
  </w:style>
  <w:style w:styleId="Tijeloteksta" w:type="paragraph">
    <w:name w:val="Body Text"/>
    <w:basedOn w:val="Normal"/>
    <w:link w:val="TijelotekstaChar"/>
    <w:unhideWhenUsed/>
    <w:rsid w:val="00FB0949"/>
    <w:rPr>
      <w:rFonts w:cs="Times New Roman" w:eastAsia="Times New Roman" w:hAnsi="Times New Roman" w:ascii="Times New Roman"/>
      <w:noProof w:val="false"/>
      <w:sz w:val="24"/>
      <w:szCs w:val="24"/>
      <w:lang w:eastAsia="hr-HR" w:val="hr-HR"/>
    </w:rPr>
  </w:style>
  <w:style w:customStyle="true" w:styleId="TijelotekstaChar" w:type="character">
    <w:name w:val="Tijelo teksta Char"/>
    <w:basedOn w:val="Zadanifontodlomka"/>
    <w:link w:val="Tijeloteksta"/>
    <w:rsid w:val="00FB0949"/>
    <w:rPr>
      <w:rFonts w:cs="Times New Roman" w:eastAsia="Times New Roman"/>
      <w:szCs w:val="24"/>
      <w:lang w:eastAsia="hr-HR"/>
    </w:rPr>
  </w:style>
  <w:style w:styleId="Zaglavlje" w:type="paragraph">
    <w:name w:val="header"/>
    <w:basedOn w:val="Normal"/>
    <w:link w:val="ZaglavljeChar"/>
    <w:uiPriority w:val="99"/>
    <w:unhideWhenUsed/>
    <w:rsid w:val="00FB0949"/>
    <w:pPr>
      <w:tabs>
        <w:tab w:pos="4536" w:val="center"/>
        <w:tab w:pos="9072" w:val="right"/>
      </w:tabs>
    </w:pPr>
  </w:style>
  <w:style w:customStyle="true" w:styleId="ZaglavljeChar" w:type="character">
    <w:name w:val="Zaglavlje Char"/>
    <w:basedOn w:val="Zadanifontodlomka"/>
    <w:link w:val="Zaglavlje"/>
    <w:uiPriority w:val="99"/>
    <w:rsid w:val="00FB0949"/>
    <w:rPr>
      <w:rFonts w:hAnsiTheme="minorHAnsi" w:asciiTheme="minorHAnsi"/>
      <w:noProof/>
      <w:sz w:val="22"/>
      <w:lang w:val="cs-CZ"/>
    </w:rPr>
  </w:style>
  <w:style w:styleId="Tekstbalonia" w:type="paragraph">
    <w:name w:val="Balloon Text"/>
    <w:basedOn w:val="Normal"/>
    <w:link w:val="TekstbaloniaChar"/>
    <w:uiPriority w:val="99"/>
    <w:semiHidden/>
    <w:unhideWhenUsed/>
    <w:rsid w:val="00FB09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0949"/>
    <w:rPr>
      <w:rFonts w:cs="Tahoma" w:hAnsi="Tahoma" w:ascii="Tahoma"/>
      <w:noProof/>
      <w:sz w:val="16"/>
      <w:szCs w:val="16"/>
      <w:lang w:val="cs-CZ"/>
    </w:rPr>
  </w:style>
  <w:style w:styleId="Reetkatablice" w:type="table">
    <w:name w:val="Table Grid"/>
    <w:basedOn w:val="Obinatablica"/>
    <w:uiPriority w:val="59"/>
    <w:rsid w:val="0037473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37473C"/>
    <w:rPr>
      <w:rFonts w:hAnsiTheme="minorHAnsi" w:asciiTheme="minorHAnsi"/>
      <w:sz w:val="22"/>
    </w:rPr>
  </w:style>
  <w:style w:styleId="Tijeloteksta-uvlaka3" w:type="paragraph">
    <w:name w:val="Body Text Indent 3"/>
    <w:basedOn w:val="Normal"/>
    <w:link w:val="Tijeloteksta-uvlaka3Char"/>
    <w:uiPriority w:val="99"/>
    <w:semiHidden/>
    <w:unhideWhenUsed/>
    <w:rsid w:val="0037473C"/>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37473C"/>
    <w:rPr>
      <w:rFonts w:hAnsiTheme="minorHAnsi" w:asciiTheme="minorHAnsi"/>
      <w:noProof/>
      <w:sz w:val="16"/>
      <w:szCs w:val="16"/>
      <w:lang w:val="cs-CZ"/>
    </w:rPr>
  </w:style>
  <w:style w:styleId="Podnoje" w:type="paragraph">
    <w:name w:val="footer"/>
    <w:basedOn w:val="Normal"/>
    <w:link w:val="PodnojeChar"/>
    <w:uiPriority w:val="99"/>
    <w:unhideWhenUsed/>
    <w:rsid w:val="0037473C"/>
    <w:pPr>
      <w:tabs>
        <w:tab w:pos="4536" w:val="center"/>
        <w:tab w:pos="9072" w:val="right"/>
      </w:tabs>
    </w:pPr>
  </w:style>
  <w:style w:customStyle="true" w:styleId="PodnojeChar" w:type="character">
    <w:name w:val="Podnožje Char"/>
    <w:basedOn w:val="Zadanifontodlomka"/>
    <w:link w:val="Podnoje"/>
    <w:uiPriority w:val="99"/>
    <w:rsid w:val="0037473C"/>
    <w:rPr>
      <w:rFonts w:hAnsiTheme="minorHAnsi" w:asciiTheme="minorHAnsi"/>
      <w:noProof/>
      <w:sz w:val="22"/>
      <w:lang w:val="cs-CZ"/>
    </w:rPr>
  </w:style>
  <w:style w:styleId="Tekstrezerviranogmjesta" w:type="character">
    <w:name w:val="Placeholder Text"/>
    <w:basedOn w:val="Zadanifontodlomka"/>
    <w:uiPriority w:val="99"/>
    <w:semiHidden/>
    <w:rsid w:val="00266598"/>
    <w:rPr>
      <w:color w:val="808080"/>
      <w:bdr w:space="0" w:sz="0" w:color="auto" w:val="none"/>
      <w:shd w:fill="CCFFFF" w:color="auto" w:val="clear"/>
    </w:rPr>
  </w:style>
  <w:style w:customStyle="true" w:styleId="eSPISCCParagraphDefaultFont" w:type="character">
    <w:name w:val="eSPIS_CC_Paragraph Default Font"/>
    <w:basedOn w:val="Zadanifontodlomka"/>
    <w:rsid w:val="0026659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66598"/>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6659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6659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0949"/>
    <w:pPr>
      <w:jc w:val="both"/>
    </w:pPr>
    <w:rPr>
      <w:rFonts w:asciiTheme="minorHAnsi" w:hAnsiTheme="minorHAnsi"/>
      <w:noProof/>
      <w:sz w:val="22"/>
      <w:lang w:val="cs-CZ"/>
    </w:rPr>
  </w:style>
  <w:style w:styleId="Naslov1" w:type="paragraph">
    <w:name w:val="heading 1"/>
    <w:basedOn w:val="Normal"/>
    <w:next w:val="Normal"/>
    <w:link w:val="Naslov1Char"/>
    <w:qFormat/>
    <w:rsid w:val="00FB0949"/>
    <w:pPr>
      <w:keepNext/>
      <w:jc w:val="center"/>
      <w:outlineLvl w:val="0"/>
    </w:pPr>
    <w:rPr>
      <w:rFonts w:ascii="Times New Roman" w:cs="Times New Roman" w:eastAsia="Times New Roman" w:hAnsi="Times New Roman"/>
      <w:b/>
      <w:bCs/>
      <w:noProof w:val="0"/>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B0949"/>
    <w:rPr>
      <w:rFonts w:cs="Times New Roman" w:eastAsia="Times New Roman"/>
      <w:b/>
      <w:bCs/>
      <w:szCs w:val="24"/>
      <w:lang w:eastAsia="hr-HR"/>
    </w:rPr>
  </w:style>
  <w:style w:styleId="Odlomakpopisa" w:type="paragraph">
    <w:name w:val="List Paragraph"/>
    <w:basedOn w:val="Normal"/>
    <w:uiPriority w:val="34"/>
    <w:qFormat/>
    <w:rsid w:val="00FB0949"/>
    <w:pPr>
      <w:ind w:left="720"/>
      <w:contextualSpacing/>
    </w:pPr>
  </w:style>
  <w:style w:styleId="Tijeloteksta" w:type="paragraph">
    <w:name w:val="Body Text"/>
    <w:basedOn w:val="Normal"/>
    <w:link w:val="TijelotekstaChar"/>
    <w:unhideWhenUsed/>
    <w:rsid w:val="00FB0949"/>
    <w:rPr>
      <w:rFonts w:ascii="Times New Roman" w:cs="Times New Roman" w:eastAsia="Times New Roman" w:hAnsi="Times New Roman"/>
      <w:noProof w:val="0"/>
      <w:sz w:val="24"/>
      <w:szCs w:val="24"/>
      <w:lang w:eastAsia="hr-HR" w:val="hr-HR"/>
    </w:rPr>
  </w:style>
  <w:style w:customStyle="1" w:styleId="TijelotekstaChar" w:type="character">
    <w:name w:val="Tijelo teksta Char"/>
    <w:basedOn w:val="Zadanifontodlomka"/>
    <w:link w:val="Tijeloteksta"/>
    <w:rsid w:val="00FB0949"/>
    <w:rPr>
      <w:rFonts w:cs="Times New Roman" w:eastAsia="Times New Roman"/>
      <w:szCs w:val="24"/>
      <w:lang w:eastAsia="hr-HR"/>
    </w:rPr>
  </w:style>
  <w:style w:styleId="Zaglavlje" w:type="paragraph">
    <w:name w:val="header"/>
    <w:basedOn w:val="Normal"/>
    <w:link w:val="ZaglavljeChar"/>
    <w:uiPriority w:val="99"/>
    <w:unhideWhenUsed/>
    <w:rsid w:val="00FB0949"/>
    <w:pPr>
      <w:tabs>
        <w:tab w:pos="4536" w:val="center"/>
        <w:tab w:pos="9072" w:val="right"/>
      </w:tabs>
    </w:pPr>
  </w:style>
  <w:style w:customStyle="1" w:styleId="ZaglavljeChar" w:type="character">
    <w:name w:val="Zaglavlje Char"/>
    <w:basedOn w:val="Zadanifontodlomka"/>
    <w:link w:val="Zaglavlje"/>
    <w:uiPriority w:val="99"/>
    <w:rsid w:val="00FB0949"/>
    <w:rPr>
      <w:rFonts w:asciiTheme="minorHAnsi" w:hAnsiTheme="minorHAnsi"/>
      <w:noProof/>
      <w:sz w:val="22"/>
      <w:lang w:val="cs-CZ"/>
    </w:rPr>
  </w:style>
  <w:style w:styleId="Tekstbalonia" w:type="paragraph">
    <w:name w:val="Balloon Text"/>
    <w:basedOn w:val="Normal"/>
    <w:link w:val="TekstbaloniaChar"/>
    <w:uiPriority w:val="99"/>
    <w:semiHidden/>
    <w:unhideWhenUsed/>
    <w:rsid w:val="00FB0949"/>
    <w:rPr>
      <w:rFonts w:ascii="Tahoma" w:cs="Tahoma" w:hAnsi="Tahoma"/>
      <w:sz w:val="16"/>
      <w:szCs w:val="16"/>
    </w:rPr>
  </w:style>
  <w:style w:customStyle="1" w:styleId="TekstbaloniaChar" w:type="character">
    <w:name w:val="Tekst balončića Char"/>
    <w:basedOn w:val="Zadanifontodlomka"/>
    <w:link w:val="Tekstbalonia"/>
    <w:uiPriority w:val="99"/>
    <w:semiHidden/>
    <w:rsid w:val="00FB0949"/>
    <w:rPr>
      <w:rFonts w:ascii="Tahoma" w:cs="Tahoma" w:hAnsi="Tahoma"/>
      <w:noProof/>
      <w:sz w:val="16"/>
      <w:szCs w:val="16"/>
      <w:lang w:val="cs-CZ"/>
    </w:rPr>
  </w:style>
  <w:style w:styleId="Reetkatablice" w:type="table">
    <w:name w:val="Table Grid"/>
    <w:basedOn w:val="Obinatablica"/>
    <w:uiPriority w:val="59"/>
    <w:rsid w:val="0037473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37473C"/>
    <w:rPr>
      <w:rFonts w:asciiTheme="minorHAnsi" w:hAnsiTheme="minorHAnsi"/>
      <w:sz w:val="22"/>
    </w:rPr>
  </w:style>
  <w:style w:styleId="Tijeloteksta-uvlaka3" w:type="paragraph">
    <w:name w:val="Body Text Indent 3"/>
    <w:basedOn w:val="Normal"/>
    <w:link w:val="Tijeloteksta-uvlaka3Char"/>
    <w:uiPriority w:val="99"/>
    <w:semiHidden/>
    <w:unhideWhenUsed/>
    <w:rsid w:val="0037473C"/>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37473C"/>
    <w:rPr>
      <w:rFonts w:asciiTheme="minorHAnsi" w:hAnsiTheme="minorHAnsi"/>
      <w:noProof/>
      <w:sz w:val="16"/>
      <w:szCs w:val="16"/>
      <w:lang w:val="cs-CZ"/>
    </w:rPr>
  </w:style>
  <w:style w:styleId="Podnoje" w:type="paragraph">
    <w:name w:val="footer"/>
    <w:basedOn w:val="Normal"/>
    <w:link w:val="PodnojeChar"/>
    <w:uiPriority w:val="99"/>
    <w:unhideWhenUsed/>
    <w:rsid w:val="0037473C"/>
    <w:pPr>
      <w:tabs>
        <w:tab w:pos="4536" w:val="center"/>
        <w:tab w:pos="9072" w:val="right"/>
      </w:tabs>
    </w:pPr>
  </w:style>
  <w:style w:customStyle="1" w:styleId="PodnojeChar" w:type="character">
    <w:name w:val="Podnožje Char"/>
    <w:basedOn w:val="Zadanifontodlomka"/>
    <w:link w:val="Podnoje"/>
    <w:uiPriority w:val="99"/>
    <w:rsid w:val="0037473C"/>
    <w:rPr>
      <w:rFonts w:asciiTheme="minorHAnsi" w:hAnsiTheme="minorHAnsi"/>
      <w:noProof/>
      <w:sz w:val="22"/>
      <w:lang w:val="cs-CZ"/>
    </w:rPr>
  </w:style>
  <w:style w:styleId="Tekstrezerviranogmjesta" w:type="character">
    <w:name w:val="Placeholder Text"/>
    <w:basedOn w:val="Zadanifontodlomka"/>
    <w:uiPriority w:val="99"/>
    <w:semiHidden/>
    <w:rsid w:val="00266598"/>
    <w:rPr>
      <w:color w:val="808080"/>
      <w:bdr w:color="auto" w:space="0" w:sz="0" w:val="none"/>
      <w:shd w:color="auto" w:fill="CCFFFF" w:val="clear"/>
    </w:rPr>
  </w:style>
  <w:style w:customStyle="1" w:styleId="eSPISCCParagraphDefaultFont" w:type="character">
    <w:name w:val="eSPIS_CC_Paragraph Default Font"/>
    <w:basedOn w:val="Zadanifontodlomka"/>
    <w:rsid w:val="0026659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66598"/>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6659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6659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2015.</izvorni_sadrzaj>
    <derivirana_varijabla naziv="DomainObject.Predmet.DatumOsnivanja_1">16.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St-2/2015</izvorni_sadrzaj>
    <derivirana_varijabla naziv="DomainObject.Predmet.OznakaBroj_1">St-2/2015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ALKOM d.o.o. za graditeljstvo u stečaju</izvorni_sadrzaj>
    <derivirana_varijabla naziv="DomainObject.Predmet.ProtustrankaFormated_1">  ALKOM d.o.o. za graditeljstvo u stečaju</derivirana_varijabla>
  </DomainObject.Predmet.ProtustrankaFormated>
  <DomainObject.Predmet.ProtustrankaFormatedOIB>
    <izvorni_sadrzaj>  ALKOM d.o.o. za graditeljstvo u stečaju, OIB 39142960054</izvorni_sadrzaj>
    <derivirana_varijabla naziv="DomainObject.Predmet.ProtustrankaFormatedOIB_1">  ALKOM d.o.o. za graditeljstvo u stečaju, OIB 39142960054</derivirana_varijabla>
  </DomainObject.Predmet.ProtustrankaFormatedOIB>
  <DomainObject.Predmet.ProtustrankaFormatedWithAdress>
    <izvorni_sadrzaj> ALKOM d.o.o. za graditeljstvo u stečaju, Zrinjsko Frankopanska 64, 21000 Split</izvorni_sadrzaj>
    <derivirana_varijabla naziv="DomainObject.Predmet.ProtustrankaFormatedWithAdress_1"> ALKOM d.o.o. za graditeljstvo u stečaju, Zrinjsko Frankopanska 64, 21000 Split</derivirana_varijabla>
  </DomainObject.Predmet.ProtustrankaFormatedWithAdress>
  <DomainObject.Predmet.ProtustrankaFormatedWithAdressOIB>
    <izvorni_sadrzaj> ALKOM d.o.o. za graditeljstvo u stečaju, OIB 39142960054, Zrinjsko Frankopanska 64, 21000 Split</izvorni_sadrzaj>
    <derivirana_varijabla naziv="DomainObject.Predmet.ProtustrankaFormatedWithAdressOIB_1"> ALKOM d.o.o. za graditeljstvo u stečaju, OIB 39142960054, Zrinjsko Frankopanska 64, 21000 Split</derivirana_varijabla>
  </DomainObject.Predmet.ProtustrankaFormatedWithAdressOIB>
  <DomainObject.Predmet.ProtustrankaWithAdress>
    <izvorni_sadrzaj>ALKOM d.o.o. za graditeljstvo u stečaju Zrinjsko Frankopanska 64, 21000 Split</izvorni_sadrzaj>
    <derivirana_varijabla naziv="DomainObject.Predmet.ProtustrankaWithAdress_1">ALKOM d.o.o. za graditeljstvo u stečaju Zrinjsko Frankopanska 64, 21000 Split</derivirana_varijabla>
  </DomainObject.Predmet.ProtustrankaWithAdress>
  <DomainObject.Predmet.ProtustrankaWithAdressOIB>
    <izvorni_sadrzaj>ALKOM d.o.o. za graditeljstvo u stečaju, OIB 39142960054, Zrinjsko Frankopanska 64, 21000 Split</izvorni_sadrzaj>
    <derivirana_varijabla naziv="DomainObject.Predmet.ProtustrankaWithAdressOIB_1">ALKOM d.o.o. za graditeljstvo u stečaju, OIB 39142960054, Zrinjsko Frankopanska 64, 21000 Split</derivirana_varijabla>
  </DomainObject.Predmet.ProtustrankaWithAdressOIB>
  <DomainObject.Predmet.ProtustrankaNazivFormated>
    <izvorni_sadrzaj>ALKOM d.o.o. za graditeljstvo u stečaju</izvorni_sadrzaj>
    <derivirana_varijabla naziv="DomainObject.Predmet.ProtustrankaNazivFormated_1">ALKOM d.o.o. za graditeljstvo u stečaju</derivirana_varijabla>
  </DomainObject.Predmet.ProtustrankaNazivFormated>
  <DomainObject.Predmet.ProtustrankaNazivFormatedOIB>
    <izvorni_sadrzaj>ALKOM d.o.o. za graditeljstvo u stečaju, OIB 39142960054</izvorni_sadrzaj>
    <derivirana_varijabla naziv="DomainObject.Predmet.ProtustrankaNazivFormatedOIB_1">ALKOM d.o.o. za graditeljstvo u stečaju, OIB 39142960054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ZVEZA BANKA reg.z.z. o.j. zastupanog po punomoćniku Marko Paulinović; Mirna Alfirević zastupanog po punomoćniku OD ŽUPIĆ &amp; PARTNERI; Sanja Bešlić zastupanog po punomoćniku OD ŽUPIĆ &amp; PARTNERI; Nada Bilić zastupanog po punomoćniku OD ŽUPIĆ &amp; PARTNERI; Darko Gaurina zastupanog po punomoćniku OD ŽUPIĆ &amp; PARTNERI; Zoran Mandac; Luka Mandić zastupanog po punomoćniku OD ŽUPIĆ &amp; PARTNERI; Zora Mrđen; Vladimir Pasković zastupanog po punomoćniku ŽUPIĆ &amp; PARTNERI d.o.o.; OD ŽUPIĆ &amp; PARTNERI;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 trgovinu i održavanje vozila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 OTIS DIZALA, društvo s ograničenom odgovornošću za proizvodnju, montažu, remont i održavanje dizala zastupanog po punomoćniku Dražen Gazda; Ministarstvo znanosti, obrazovanja i športa zastupanog po punomoćniku Županijsko državno odvjetništvo u Splitu; Ministarstvo zdravlja zastupanog po punomoćniku Županijsko državno odvjetništvo u Splitu; Boris Stipetić; POSOJILNICA BANK eGen zastupanog po punomoćniku Odvjetničko društvo KALLAY &amp; PARTNERI, društvo s ograničenom odgovornošću</izvorni_sadrzaj>
    <derivirana_varijabla naziv="DomainObject.Predmet.StrankaFormated_1">  FINA ZAGREB; ZVEZA BANKA reg.z.z. o.j. zastupanog po punomoćniku Marko Paulinović; Mirna Alfirević zastupanog po punomoćniku OD ŽUPIĆ &amp; PARTNERI; Sanja Bešlić zastupanog po punomoćniku OD ŽUPIĆ &amp; PARTNERI; Nada Bilić zastupanog po punomoćniku OD ŽUPIĆ &amp; PARTNERI; Darko Gaurina zastupanog po punomoćniku OD ŽUPIĆ &amp; PARTNERI; Zoran Mandac; Luka Mandić zastupanog po punomoćniku OD ŽUPIĆ &amp; PARTNERI; Zora Mrđen; Vladimir Pasković zastupanog po punomoćniku ŽUPIĆ &amp; PARTNERI d.o.o.; OD ŽUPIĆ &amp; PARTNERI;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 trgovinu i održavanje vozila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 OTIS DIZALA, društvo s ograničenom odgovornošću za proizvodnju, montažu, remont i održavanje dizala zastupanog po punomoćniku Dražen Gazda; Ministarstvo znanosti, obrazovanja i športa zastupanog po punomoćniku Županijsko državno odvjetništvo u Splitu; Ministarstvo zdravlja zastupanog po punomoćniku Županijsko državno odvjetništvo u Splitu; Boris Stipetić; POSOJILNICA BANK eGen zastupanog po punomoćniku Odvjetničko društvo KALLAY &amp; PARTNERI, društvo s ograničenom odgovornošću</derivirana_varijabla>
  </DomainObject.Predmet.StrankaFormated>
  <DomainObject.Predmet.StrankaFormatedOIB>
    <izvorni_sadrzaj>  FINA ZAGREB, OIB 85821130368; ZVEZA BANKA reg.z.z. o.j., OIB 24250429800 zastupanog po punomoćniku Marko Paulinović; Mirna Alfirević, OIB 81469525296 zastupanog po punomoćniku OD ŽUPIĆ &amp; PARTNERI; Sanja Bešlić, OIB 07604722971 zastupanog po punomoćniku OD ŽUPIĆ &amp; PARTNERI; Nada Bilić, OIB 37954644027 zastupanog po punomoćniku OD ŽUPIĆ &amp; PARTNERI; Darko Gaurina, OIB 13037591748 zastupanog po punomoćniku OD ŽUPIĆ &amp; PARTNERI; Zoran Mandac, OIB 77393397707; Luka Mandić, OIB 13573771262 zastupanog po punomoćniku OD ŽUPIĆ &amp; PARTNERI; Zora Mrđen, OIB 00527482887; Vladimir Pasković, OIB 91654530641 zastupanog po punomoćniku ŽUPIĆ &amp; PARTNERI d.o.o.; OD ŽUPIĆ &amp; PARTNERI;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za trgovinu i održavanje vozila,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 OTIS DIZALA, društvo s ograničenom odgovornošću za proizvodnju, montažu, remont i održavanje dizala, OIB 76080865307 zastupanog po punomoćniku Dražen Gazda; Ministarstvo znanosti, obrazovanja i športa, OIB 49508397045 zastupanog po punomoćniku Županijsko državno odvjetništvo u Splitu; Ministarstvo zdravlja, OIB 88362248492 zastupanog po punomoćniku Županijsko državno odvjetništvo u Splitu; Boris Stipetić, OIB 54788665077; POSOJILNICA BANK eGen, OIB 24250429800 zastupanog po punomoćniku Odvjetničko društvo KALLAY &amp; PARTNERI, društvo s ograničenom odgovornošću</izvorni_sadrzaj>
    <derivirana_varijabla naziv="DomainObject.Predmet.StrankaFormatedOIB_1">  FINA ZAGREB, OIB 85821130368; ZVEZA BANKA reg.z.z. o.j., OIB 24250429800 zastupanog po punomoćniku Marko Paulinović; Mirna Alfirević, OIB 81469525296 zastupanog po punomoćniku OD ŽUPIĆ &amp; PARTNERI; Sanja Bešlić, OIB 07604722971 zastupanog po punomoćniku OD ŽUPIĆ &amp; PARTNERI; Nada Bilić, OIB 37954644027 zastupanog po punomoćniku OD ŽUPIĆ &amp; PARTNERI; Darko Gaurina, OIB 13037591748 zastupanog po punomoćniku OD ŽUPIĆ &amp; PARTNERI; Zoran Mandac, OIB 77393397707; Luka Mandić, OIB 13573771262 zastupanog po punomoćniku OD ŽUPIĆ &amp; PARTNERI; Zora Mrđen, OIB 00527482887; Vladimir Pasković, OIB 91654530641 zastupanog po punomoćniku ŽUPIĆ &amp; PARTNERI d.o.o.; OD ŽUPIĆ &amp; PARTNERI;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za trgovinu i održavanje vozila,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 OTIS DIZALA, društvo s ograničenom odgovornošću za proizvodnju, montažu, remont i održavanje dizala, OIB 76080865307 zastupanog po punomoćniku Dražen Gazda; Ministarstvo znanosti, obrazovanja i športa, OIB 49508397045 zastupanog po punomoćniku Županijsko državno odvjetništvo u Splitu; Ministarstvo zdravlja, OIB 88362248492 zastupanog po punomoćniku Županijsko državno odvjetništvo u Splitu; Boris Stipetić, OIB 54788665077; POSOJILNICA BANK eGen, OIB 24250429800 zastupanog po punomoćniku Odvjetničko društvo KALLAY &amp; PARTNERI, društvo s ograničenom odgovornošću</derivirana_varijabla>
  </DomainObject.Predmet.StrankaFormatedOIB>
  <DomainObject.Predmet.StrankaFormatedWithAdress>
    <izvorni_sadrzaj> FINA ZAGREB, Koturaška 43, 10000 Zagreb; ZVEZA BANKA reg.z.z. o.j., Paulitschgasse 5-7, Klagenfurt zastupanog po punomoćniku Marko Paulinović; Mirna Alfirević, Bazana 5, 21230 Sinj zastupanog po punomoćniku OD ŽUPIĆ &amp; PARTNERI; Sanja Bešlić, Vrlička 15, 21230 Sinj zastupanog po punomoćniku OD ŽUPIĆ &amp; PARTNERI; Nada Bilić, Put Medinjaka 40, 21230 Sinj zastupanog po punomoćniku OD ŽUPIĆ &amp; PARTNERI; Darko Gaurina, Domovinskog rata 82, 21230 Sinj zastupanog po punomoćniku OD ŽUPIĆ &amp; PARTNERI; Zoran Mandac, Brnaze 665a, 21230 Brnaze; Luka Mandić, Kneza Branimira 3, 21230 Sinj zastupanog po punomoćniku OD ŽUPIĆ &amp; PARTNERI; Zora Mrđen, Ćosin potok 69, 21230 Sinj; Vladimir Pasković, Žankova Glavica 9, 21230 Sinj zastupanog po punomoćniku ŽUPIĆ &amp; PARTNERI d.o.o.; OD ŽUPIĆ &amp; PARTNERI;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Miramarska 22, 10000 Zagreb;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za trgovinu i održavanje vozila, Hrvatskih žrtava 200, 21220 Seget Donji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 OTIS DIZALA, društvo s ograničenom odgovornošću za proizvodnju, montažu, remont i održavanje dizala, Prilaz Vladislava Brajkovića 15, 10000 Zagreb zastupanog po punomoćniku Dražen Gazda; Ministarstvo znanosti, obrazovanja i športa, Donje Svetice 38, 10000 Zagreb zastupanog po punomoćniku Županijsko državno odvjetništvo u Splitu; Ministarstvo zdravlja, Ksaver 200a, 10000 Zagreb zastupanog po punomoćniku Županijsko državno odvjetništvo u Splitu; Boris Stipetić, Hinka Krizmana 10, 42000 Varaždin; POSOJILNICA BANK eGen, Paulitschgasse 5-7, Klagenfurt  zastupanog po punomoćniku Odvjetničko društvo KALLAY &amp; PARTNERI, društvo s ograničenom odgovornošću</izvorni_sadrzaj>
    <derivirana_varijabla naziv="DomainObject.Predmet.StrankaFormatedWithAdress_1"> FINA ZAGREB, Koturaška 43, 10000 Zagreb; ZVEZA BANKA reg.z.z. o.j., Paulitschgasse 5-7, Klagenfurt zastupanog po punomoćniku Marko Paulinović; Mirna Alfirević, Bazana 5, 21230 Sinj zastupanog po punomoćniku OD ŽUPIĆ &amp; PARTNERI; Sanja Bešlić, Vrlička 15, 21230 Sinj zastupanog po punomoćniku OD ŽUPIĆ &amp; PARTNERI; Nada Bilić, Put Medinjaka 40, 21230 Sinj zastupanog po punomoćniku OD ŽUPIĆ &amp; PARTNERI; Darko Gaurina, Domovinskog rata 82, 21230 Sinj zastupanog po punomoćniku OD ŽUPIĆ &amp; PARTNERI; Zoran Mandac, Brnaze 665a, 21230 Brnaze; Luka Mandić, Kneza Branimira 3, 21230 Sinj zastupanog po punomoćniku OD ŽUPIĆ &amp; PARTNERI; Zora Mrđen, Ćosin potok 69, 21230 Sinj; Vladimir Pasković, Žankova Glavica 9, 21230 Sinj zastupanog po punomoćniku ŽUPIĆ &amp; PARTNERI d.o.o.; OD ŽUPIĆ &amp; PARTNERI;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Miramarska 22, 10000 Zagreb;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za trgovinu i održavanje vozila, Hrvatskih žrtava 200, 21220 Seget Donji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 OTIS DIZALA, društvo s ograničenom odgovornošću za proizvodnju, montažu, remont i održavanje dizala, Prilaz Vladislava Brajkovića 15, 10000 Zagreb zastupanog po punomoćniku Dražen Gazda; Ministarstvo znanosti, obrazovanja i športa, Donje Svetice 38, 10000 Zagreb zastupanog po punomoćniku Županijsko državno odvjetništvo u Splitu; Ministarstvo zdravlja, Ksaver 200a, 10000 Zagreb zastupanog po punomoćniku Županijsko državno odvjetništvo u Splitu; Boris Stipetić, Hinka Krizmana 10, 42000 Varaždin; POSOJILNICA BANK eGen, Paulitschgasse 5-7, Klagenfurt  zastupanog po punomoćniku Odvjetničko društvo KALLAY &amp; PARTNERI, društvo s ograničenom odgovornošću</derivirana_varijabla>
  </DomainObject.Predmet.StrankaFormatedWithAdress>
  <DomainObject.Predmet.StrankaFormatedWithAdressOIB>
    <izvorni_sadrzaj> FINA ZAGREB, OIB 85821130368, Koturaška 43, 10000 Zagreb; ZVEZA BANKA reg.z.z. o.j., OIB 24250429800, Paulitschgasse 5-7, Klagenfurt zastupanog po punomoćniku Marko Paulinović; Mirna Alfirević, OIB 81469525296, Bazana 5, 21230 Sinj zastupanog po punomoćniku OD ŽUPIĆ &amp; PARTNERI; Sanja Bešlić, OIB 07604722971, Vrlička 15, 21230 Sinj zastupanog po punomoćniku OD ŽUPIĆ &amp; PARTNERI; Nada Bilić, OIB 37954644027, Put Medinjaka 40, 21230 Sinj zastupanog po punomoćniku OD ŽUPIĆ &amp; PARTNERI; Darko Gaurina, OIB 13037591748, Domovinskog rata 82, 21230 Sinj zastupanog po punomoćniku OD ŽUPIĆ &amp; PARTNERI; Zoran Mandac, OIB 77393397707, Brnaze 665a, 21230 Brnaze; Luka Mandić, OIB 13573771262, Kneza Branimira 3, 21230 Sinj zastupanog po punomoćniku OD ŽUPIĆ &amp; PARTNERI; Zora Mrđen, OIB 00527482887, Ćosin potok 69, 21230 Sinj; Vladimir Pasković, OIB 91654530641, Žankova Glavica 9, 21230 Sinj zastupanog po punomoćniku ŽUPIĆ &amp; PARTNERI d.o.o.; OD ŽUPIĆ &amp; PARTNERI;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Miramarska 22, 10000 Zagreb;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za trgovinu i održavanje vozila, OIB 67292632164, Hrvatskih žrtava 200, 21220 Seget Donji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 OTIS DIZALA, društvo s ograničenom odgovornošću za proizvodnju, montažu, remont i održavanje dizala, OIB 76080865307, Prilaz Vladislava Brajkovića 15, 10000 Zagreb zastupanog po punomoćniku Dražen Gazda; Ministarstvo znanosti, obrazovanja i športa, OIB 49508397045, Donje Svetice 38, 10000 Zagreb zastupanog po punomoćniku Županijsko državno odvjetništvo u Splitu; Ministarstvo zdravlja, OIB 88362248492, Ksaver 200a, 10000 Zagreb zastupanog po punomoćniku Županijsko državno odvjetništvo u Splitu; Boris Stipetić, OIB 54788665077, Hinka Krizmana 10, 42000 Varaždin; POSOJILNICA BANK eGen, OIB 24250429800, Paulitschgasse 5-7, Klagenfurt  zastupanog po punomoćniku Odvjetničko društvo KALLAY &amp; PARTNERI, društvo s ograničenom odgovornošću</izvorni_sadrzaj>
    <derivirana_varijabla naziv="DomainObject.Predmet.StrankaFormatedWithAdressOIB_1"> FINA ZAGREB, OIB 85821130368, Koturaška 43, 10000 Zagreb; ZVEZA BANKA reg.z.z. o.j., OIB 24250429800, Paulitschgasse 5-7, Klagenfurt zastupanog po punomoćniku Marko Paulinović; Mirna Alfirević, OIB 81469525296, Bazana 5, 21230 Sinj zastupanog po punomoćniku OD ŽUPIĆ &amp; PARTNERI; Sanja Bešlić, OIB 07604722971, Vrlička 15, 21230 Sinj zastupanog po punomoćniku OD ŽUPIĆ &amp; PARTNERI; Nada Bilić, OIB 37954644027, Put Medinjaka 40, 21230 Sinj zastupanog po punomoćniku OD ŽUPIĆ &amp; PARTNERI; Darko Gaurina, OIB 13037591748, Domovinskog rata 82, 21230 Sinj zastupanog po punomoćniku OD ŽUPIĆ &amp; PARTNERI; Zoran Mandac, OIB 77393397707, Brnaze 665a, 21230 Brnaze; Luka Mandić, OIB 13573771262, Kneza Branimira 3, 21230 Sinj zastupanog po punomoćniku OD ŽUPIĆ &amp; PARTNERI; Zora Mrđen, OIB 00527482887, Ćosin potok 69, 21230 Sinj; Vladimir Pasković, OIB 91654530641, Žankova Glavica 9, 21230 Sinj zastupanog po punomoćniku ŽUPIĆ &amp; PARTNERI d.o.o.; OD ŽUPIĆ &amp; PARTNERI;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Miramarska 22, 10000 Zagreb;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za trgovinu i održavanje vozila, OIB 67292632164, Hrvatskih žrtava 200, 21220 Seget Donji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 OTIS DIZALA, društvo s ograničenom odgovornošću za proizvodnju, montažu, remont i održavanje dizala, OIB 76080865307, Prilaz Vladislava Brajkovića 15, 10000 Zagreb zastupanog po punomoćniku Dražen Gazda; Ministarstvo znanosti, obrazovanja i športa, OIB 49508397045, Donje Svetice 38, 10000 Zagreb zastupanog po punomoćniku Županijsko državno odvjetništvo u Splitu; Ministarstvo zdravlja, OIB 88362248492, Ksaver 200a, 10000 Zagreb zastupanog po punomoćniku Županijsko državno odvjetništvo u Splitu; Boris Stipetić, OIB 54788665077, Hinka Krizmana 10, 42000 Varaždin; POSOJILNICA BANK eGen, OIB 24250429800, Paulitschgasse 5-7, Klagenfurt  zastupanog po punomoćniku Odvjetničko društvo KALLAY &amp; PARTNERI, društvo s ograničenom odgovornošću</derivirana_varijabla>
  </DomainObject.Predmet.StrankaFormatedWithAdressOIB>
  <DomainObject.Predmet.StrankaWithAdress>
    <izvorni_sadrzaj>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Miramarska 22,10000 Zagreb,NLB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Split,OTIS DIZALA, društvo s ograničenom odgovornošću za proizvodnju, montažu, remont i održavanje dizala Prilaz Vladislava Brajkovića 15,10000 Zagreb,Ministarstvo znanosti, obrazovanja i športa Donje Svetice 38,10000 Zagreb,Ministarstvo zdravlja Ksaver 200a,10000 Zagreb,Boris Stipetić Hinka Krizmana 10,42000 Varaždin,POSOJILNICA BANK eGen Paulitschgasse 5-7,Klagenfurt </izvorni_sadrzaj>
    <derivirana_varijabla naziv="DomainObject.Predmet.StrankaWithAdress_1">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Miramarska 22,10000 Zagreb,NLB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Split,OTIS DIZALA, društvo s ograničenom odgovornošću za proizvodnju, montažu, remont i održavanje dizala Prilaz Vladislava Brajkovića 15,10000 Zagreb,Ministarstvo znanosti, obrazovanja i športa Donje Svetice 38,10000 Zagreb,Ministarstvo zdravlja Ksaver 200a,10000 Zagreb,Boris Stipetić Hinka Krizmana 10,42000 Varaždin,POSOJILNICA BANK eGen Paulitschgasse 5-7,Klagenfurt </derivirana_varijabla>
  </DomainObject.Predmet.StrankaWithAdress>
  <DomainObject.Predmet.StrankaWithAdressOIB>
    <izvorni_sadrzaj>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Miramarska 22,10000 Zagreb,NLB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Split,OTIS DIZALA, društvo s ograničenom odgovornošću za proizvodnju, montažu, remont i održavanje dizala, OIB 76080865307, Prilaz Vladislava Brajkovića 15,10000 Zagreb,Ministarstvo znanosti, obrazovanja i športa, OIB 49508397045, Donje Svetice 38,10000 Zagreb,Ministarstvo zdravlja, OIB 88362248492, Ksaver 200a,10000 Zagreb,Boris Stipetić, OIB 54788665077, Hinka Krizmana 10,42000 Varaždin,POSOJILNICA BANK eGen, OIB 24250429800, Paulitschgasse 5-7,Klagenfurt </izvorni_sadrzaj>
    <derivirana_varijabla naziv="DomainObject.Predmet.StrankaWithAdressOIB_1">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Miramarska 22,10000 Zagreb,NLB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Split,OTIS DIZALA, društvo s ograničenom odgovornošću za proizvodnju, montažu, remont i održavanje dizala, OIB 76080865307, Prilaz Vladislava Brajkovića 15,10000 Zagreb,Ministarstvo znanosti, obrazovanja i športa, OIB 49508397045, Donje Svetice 38,10000 Zagreb,Ministarstvo zdravlja, OIB 88362248492, Ksaver 200a,10000 Zagreb,Boris Stipetić, OIB 54788665077, Hinka Krizmana 10,42000 Varaždin,POSOJILNICA BANK eGen, OIB 24250429800, Paulitschgasse 5-7,Klagenfurt </derivirana_varijabla>
  </DomainObject.Predmet.StrankaWithAdressOIB>
  <DomainObject.Predmet.StrankaNazivFormated>
    <izvorni_sadrzaj>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d.o.o.,OTIS DIZALA, društvo s ograničenom odgovornošću za proizvodnju, montažu, remont i održavanje dizala,Ministarstvo znanosti, obrazovanja i športa,Ministarstvo zdravlja,Boris Stipetić,POSOJILNICA BANK eGen</izvorni_sadrzaj>
    <derivirana_varijabla naziv="DomainObject.Predmet.StrankaNazivFormated_1">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d.o.o.,OTIS DIZALA, društvo s ograničenom odgovornošću za proizvodnju, montažu, remont i održavanje dizala,Ministarstvo znanosti, obrazovanja i športa,Ministarstvo zdravlja,Boris Stipetić,POSOJILNICA BANK eGen</derivirana_varijabla>
  </DomainObject.Predmet.StrankaNazivFormated>
  <DomainObject.Predmet.StrankaNazivFormatedOIB>
    <izvorni_sadrzaj>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88953373589,OTIS DIZALA, društvo s ograničenom odgovornošću za proizvodnju, montažu, remont i održavanje dizala, OIB 76080865307,Ministarstvo znanosti, obrazovanja i športa, OIB 49508397045,Ministarstvo zdravlja, OIB 88362248492,Boris Stipetić, OIB 54788665077,POSOJILNICA BANK eGen, OIB 24250429800</izvorni_sadrzaj>
    <derivirana_varijabla naziv="DomainObject.Predmet.StrankaNazivFormatedOIB_1">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88953373589,OTIS DIZALA, društvo s ograničenom odgovornošću za proizvodnju, montažu, remont i održavanje dizala, OIB 76080865307,Ministarstvo znanosti, obrazovanja i športa, OIB 49508397045,Ministarstvo zdravlja, OIB 88362248492,Boris Stipetić, OIB 54788665077,POSOJILNICA BANK eGen, OIB 24250429800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ZVEZA BANKA reg.z.z. o.j. zastupanog po punomoćniku Marko Paulinović</item>
      <item>Mirna Alfirević zastupanog po punomoćniku OD ŽUPIĆ &amp; PARTNERI</item>
      <item>Sanja Bešlić zastupanog po punomoćniku OD ŽUPIĆ &amp; PARTNERI</item>
      <item>Nada Bilić zastupanog po punomoćniku OD ŽUPIĆ &amp; PARTNERI</item>
      <item>Darko Gaurina zastupanog po punomoćniku OD ŽUPIĆ &amp; PARTNERI</item>
      <item>Zoran Mandac</item>
      <item>Luka Mandić zastupanog po punomoćniku OD ŽUPIĆ &amp; PARTNERI</item>
      <item>Zora Mrđen</item>
      <item>Vladimir Pasković zastupanog po punomoćniku ŽUPIĆ &amp; PARTNERI d.o.o.; OD ŽUPIĆ &amp; PARTNERI</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 trgovinu i održavanje vozila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item>OTIS DIZALA, društvo s ograničenom odgovornošću za proizvodnju, montažu, remont i održavanje dizala zastupanog po punomoćniku Dražen Gazda</item>
      <item>Ministarstvo znanosti, obrazovanja i športa zastupanog po punomoćniku Županijsko državno odvjetništvo u Splitu</item>
      <item>Ministarstvo zdravlja zastupanog po punomoćniku Županijsko državno odvjetništvo u Splitu</item>
      <item>Boris Stipetić</item>
      <item>POSOJILNICA BANK eGen zastupanog po punomoćniku Odvjetničko društvo KALLAY &amp; PARTNERI, društvo s ograničenom odgovornošću</item>
    </izvorni_sadrzaj>
    <derivirana_varijabla naziv="DomainObject.Predmet.StrankaListFormated_1">
      <item>FINA ZAGREB</item>
      <item>ZVEZA BANKA reg.z.z. o.j. zastupanog po punomoćniku Marko Paulinović</item>
      <item>Mirna Alfirević zastupanog po punomoćniku OD ŽUPIĆ &amp; PARTNERI</item>
      <item>Sanja Bešlić zastupanog po punomoćniku OD ŽUPIĆ &amp; PARTNERI</item>
      <item>Nada Bilić zastupanog po punomoćniku OD ŽUPIĆ &amp; PARTNERI</item>
      <item>Darko Gaurina zastupanog po punomoćniku OD ŽUPIĆ &amp; PARTNERI</item>
      <item>Zoran Mandac</item>
      <item>Luka Mandić zastupanog po punomoćniku OD ŽUPIĆ &amp; PARTNERI</item>
      <item>Zora Mrđen</item>
      <item>Vladimir Pasković zastupanog po punomoćniku ŽUPIĆ &amp; PARTNERI d.o.o.; OD ŽUPIĆ &amp; PARTNERI</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 trgovinu i održavanje vozila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item>OTIS DIZALA, društvo s ograničenom odgovornošću za proizvodnju, montažu, remont i održavanje dizala zastupanog po punomoćniku Dražen Gazda</item>
      <item>Ministarstvo znanosti, obrazovanja i športa zastupanog po punomoćniku Županijsko državno odvjetništvo u Splitu</item>
      <item>Ministarstvo zdravlja zastupanog po punomoćniku Županijsko državno odvjetništvo u Splitu</item>
      <item>Boris Stipetić</item>
      <item>POSOJILNICA BANK eGen zastupanog po punomoćniku Odvjetničko društvo KALLAY &amp; PARTNERI, društvo s ograničenom odgovornošću</item>
    </derivirana_varijabla>
  </DomainObject.Predmet.StrankaListFormated>
  <DomainObject.Predmet.StrankaListFormatedOIB>
    <izvorni_sadrzaj>
      <item>FINA ZAGREB, OIB 85821130368</item>
      <item>ZVEZA BANKA reg.z.z. o.j., OIB 24250429800 zastupanog po punomoćniku Marko Paulinović</item>
      <item>Mirna Alfirević, OIB 81469525296 zastupanog po punomoćniku OD ŽUPIĆ &amp; PARTNERI</item>
      <item>Sanja Bešlić, OIB 07604722971 zastupanog po punomoćniku OD ŽUPIĆ &amp; PARTNERI</item>
      <item>Nada Bilić, OIB 37954644027 zastupanog po punomoćniku OD ŽUPIĆ &amp; PARTNERI</item>
      <item>Darko Gaurina, OIB 13037591748 zastupanog po punomoćniku OD ŽUPIĆ &amp; PARTNERI</item>
      <item>Zoran Mandac, OIB 77393397707</item>
      <item>Luka Mandić, OIB 13573771262 zastupanog po punomoćniku OD ŽUPIĆ &amp; PARTNERI</item>
      <item>Zora Mrđen, OIB 00527482887</item>
      <item>Vladimir Pasković, OIB 91654530641 zastupanog po punomoćniku ŽUPIĆ &amp; PARTNERI d.o.o.; OD ŽUPIĆ &amp; PARTNERI</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za trgovinu i održavanje vozila,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item>OTIS DIZALA, društvo s ograničenom odgovornošću za proizvodnju, montažu, remont i održavanje dizala, OIB 76080865307 zastupanog po punomoćniku Dražen Gazda</item>
      <item>Ministarstvo znanosti, obrazovanja i športa, OIB 49508397045 zastupanog po punomoćniku Županijsko državno odvjetništvo u Splitu</item>
      <item>Ministarstvo zdravlja, OIB 88362248492 zastupanog po punomoćniku Županijsko državno odvjetništvo u Splitu</item>
      <item>Boris Stipetić, OIB 54788665077</item>
      <item>POSOJILNICA BANK eGen, OIB 24250429800 zastupanog po punomoćniku Odvjetničko društvo KALLAY &amp; PARTNERI, društvo s ograničenom odgovornošću</item>
    </izvorni_sadrzaj>
    <derivirana_varijabla naziv="DomainObject.Predmet.StrankaListFormatedOIB_1">
      <item>FINA ZAGREB, OIB 85821130368</item>
      <item>ZVEZA BANKA reg.z.z. o.j., OIB 24250429800 zastupanog po punomoćniku Marko Paulinović</item>
      <item>Mirna Alfirević, OIB 81469525296 zastupanog po punomoćniku OD ŽUPIĆ &amp; PARTNERI</item>
      <item>Sanja Bešlić, OIB 07604722971 zastupanog po punomoćniku OD ŽUPIĆ &amp; PARTNERI</item>
      <item>Nada Bilić, OIB 37954644027 zastupanog po punomoćniku OD ŽUPIĆ &amp; PARTNERI</item>
      <item>Darko Gaurina, OIB 13037591748 zastupanog po punomoćniku OD ŽUPIĆ &amp; PARTNERI</item>
      <item>Zoran Mandac, OIB 77393397707</item>
      <item>Luka Mandić, OIB 13573771262 zastupanog po punomoćniku OD ŽUPIĆ &amp; PARTNERI</item>
      <item>Zora Mrđen, OIB 00527482887</item>
      <item>Vladimir Pasković, OIB 91654530641 zastupanog po punomoćniku ŽUPIĆ &amp; PARTNERI d.o.o.; OD ŽUPIĆ &amp; PARTNERI</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za trgovinu i održavanje vozila,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item>OTIS DIZALA, društvo s ograničenom odgovornošću za proizvodnju, montažu, remont i održavanje dizala, OIB 76080865307 zastupanog po punomoćniku Dražen Gazda</item>
      <item>Ministarstvo znanosti, obrazovanja i športa, OIB 49508397045 zastupanog po punomoćniku Županijsko državno odvjetništvo u Splitu</item>
      <item>Ministarstvo zdravlja, OIB 88362248492 zastupanog po punomoćniku Županijsko državno odvjetništvo u Splitu</item>
      <item>Boris Stipetić, OIB 54788665077</item>
      <item>POSOJILNICA BANK eGen, OIB 24250429800 zastupanog po punomoćniku Odvjetničko društvo KALLAY &amp; PARTNERI, društvo s ograničenom odgovornošću</item>
    </derivirana_varijabla>
  </DomainObject.Predmet.StrankaListFormatedOIB>
  <DomainObject.Predmet.StrankaListFormatedWithAdress>
    <izvorni_sadrzaj>
      <item>FINA ZAGREB, Koturaška 43, 10000 Zagreb</item>
      <item>ZVEZA BANKA reg.z.z. o.j., Paulitschgasse 5-7, Klagenfurt zastupanog po punomoćniku Marko Paulinović</item>
      <item>Mirna Alfirević, Bazana 5, 21230 Sinj zastupanog po punomoćniku OD ŽUPIĆ &amp; PARTNERI</item>
      <item>Sanja Bešlić, Vrlička 15, 21230 Sinj zastupanog po punomoćniku OD ŽUPIĆ &amp; PARTNERI</item>
      <item>Nada Bilić, Put Medinjaka 40, 21230 Sinj zastupanog po punomoćniku OD ŽUPIĆ &amp; PARTNERI</item>
      <item>Darko Gaurina, Domovinskog rata 82, 21230 Sinj zastupanog po punomoćniku OD ŽUPIĆ &amp; PARTNERI</item>
      <item>Zoran Mandac, Brnaze 665a, 21230 Brnaze</item>
      <item>Luka Mandić, Kneza Branimira 3, 21230 Sinj zastupanog po punomoćniku OD ŽUPIĆ &amp; PARTNERI</item>
      <item>Zora Mrđen, Ćosin potok 69, 21230 Sinj</item>
      <item>Vladimir Pasković, Žankova Glavica 9, 21230 Sinj zastupanog po punomoćniku ŽUPIĆ &amp; PARTNERI d.o.o.; OD ŽUPIĆ &amp; PARTNERI</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Miramarska 22, 10000 Zagreb</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za trgovinu i održavanje vozila, Hrvatskih žrtava 200, 21220 Seget Donji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item>OTIS DIZALA, društvo s ograničenom odgovornošću za proizvodnju, montažu, remont i održavanje dizala, Prilaz Vladislava Brajkovića 15, 10000 Zagreb zastupanog po punomoćniku Dražen Gazda</item>
      <item>Ministarstvo znanosti, obrazovanja i športa, Donje Svetice 38, 10000 Zagreb zastupanog po punomoćniku Županijsko državno odvjetništvo u Splitu</item>
      <item>Ministarstvo zdravlja, Ksaver 200a, 10000 Zagreb zastupanog po punomoćniku Županijsko državno odvjetništvo u Splitu</item>
      <item>Boris Stipetić, Hinka Krizmana 10, 42000 Varaždin</item>
      <item>POSOJILNICA BANK eGen, Paulitschgasse 5-7, Klagenfurt  zastupanog po punomoćniku Odvjetničko društvo KALLAY &amp; PARTNERI, društvo s ograničenom odgovornošću</item>
    </izvorni_sadrzaj>
    <derivirana_varijabla naziv="DomainObject.Predmet.StrankaListFormatedWithAdress_1">
      <item>FINA ZAGREB, Koturaška 43, 10000 Zagreb</item>
      <item>ZVEZA BANKA reg.z.z. o.j., Paulitschgasse 5-7, Klagenfurt zastupanog po punomoćniku Marko Paulinović</item>
      <item>Mirna Alfirević, Bazana 5, 21230 Sinj zastupanog po punomoćniku OD ŽUPIĆ &amp; PARTNERI</item>
      <item>Sanja Bešlić, Vrlička 15, 21230 Sinj zastupanog po punomoćniku OD ŽUPIĆ &amp; PARTNERI</item>
      <item>Nada Bilić, Put Medinjaka 40, 21230 Sinj zastupanog po punomoćniku OD ŽUPIĆ &amp; PARTNERI</item>
      <item>Darko Gaurina, Domovinskog rata 82, 21230 Sinj zastupanog po punomoćniku OD ŽUPIĆ &amp; PARTNERI</item>
      <item>Zoran Mandac, Brnaze 665a, 21230 Brnaze</item>
      <item>Luka Mandić, Kneza Branimira 3, 21230 Sinj zastupanog po punomoćniku OD ŽUPIĆ &amp; PARTNERI</item>
      <item>Zora Mrđen, Ćosin potok 69, 21230 Sinj</item>
      <item>Vladimir Pasković, Žankova Glavica 9, 21230 Sinj zastupanog po punomoćniku ŽUPIĆ &amp; PARTNERI d.o.o.; OD ŽUPIĆ &amp; PARTNERI</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Miramarska 22, 10000 Zagreb</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za trgovinu i održavanje vozila, Hrvatskih žrtava 200, 21220 Seget Donji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item>OTIS DIZALA, društvo s ograničenom odgovornošću za proizvodnju, montažu, remont i održavanje dizala, Prilaz Vladislava Brajkovića 15, 10000 Zagreb zastupanog po punomoćniku Dražen Gazda</item>
      <item>Ministarstvo znanosti, obrazovanja i športa, Donje Svetice 38, 10000 Zagreb zastupanog po punomoćniku Županijsko državno odvjetništvo u Splitu</item>
      <item>Ministarstvo zdravlja, Ksaver 200a, 10000 Zagreb zastupanog po punomoćniku Županijsko državno odvjetništvo u Splitu</item>
      <item>Boris Stipetić, Hinka Krizmana 10, 42000 Varaždin</item>
      <item>POSOJILNICA BANK eGen, Paulitschgasse 5-7, Klagenfurt  zastupanog po punomoćniku Odvjetničko društvo KALLAY &amp; PARTNERI, društvo s ograničenom odgovornošću</item>
    </derivirana_varijabla>
  </DomainObject.Predmet.StrankaListFormatedWithAdress>
  <DomainObject.Predmet.StrankaListFormatedWithAdressOIB>
    <izvorni_sadrzaj>
      <item>FINA ZAGREB, OIB 85821130368, Koturaška 43, 10000 Zagreb</item>
      <item>ZVEZA BANKA reg.z.z. o.j., OIB 24250429800, Paulitschgasse 5-7, Klagenfurt zastupanog po punomoćniku Marko Paulinović</item>
      <item>Mirna Alfirević, OIB 81469525296, Bazana 5, 21230 Sinj zastupanog po punomoćniku OD ŽUPIĆ &amp; PARTNERI</item>
      <item>Sanja Bešlić, OIB 07604722971, Vrlička 15, 21230 Sinj zastupanog po punomoćniku OD ŽUPIĆ &amp; PARTNERI</item>
      <item>Nada Bilić, OIB 37954644027, Put Medinjaka 40, 21230 Sinj zastupanog po punomoćniku OD ŽUPIĆ &amp; PARTNERI</item>
      <item>Darko Gaurina, OIB 13037591748, Domovinskog rata 82, 21230 Sinj zastupanog po punomoćniku OD ŽUPIĆ &amp; PARTNERI</item>
      <item>Zoran Mandac, OIB 77393397707, Brnaze 665a, 21230 Brnaze</item>
      <item>Luka Mandić, OIB 13573771262, Kneza Branimira 3, 21230 Sinj zastupanog po punomoćniku OD ŽUPIĆ &amp; PARTNERI</item>
      <item>Zora Mrđen, OIB 00527482887, Ćosin potok 69, 21230 Sinj</item>
      <item>Vladimir Pasković, OIB 91654530641, Žankova Glavica 9, 21230 Sinj zastupanog po punomoćniku ŽUPIĆ &amp; PARTNERI d.o.o.; OD ŽUPIĆ &amp; PARTNERI</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Miramarska 22, 10000 Zagreb</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za trgovinu i održavanje vozila, OIB 67292632164, Hrvatskih žrtava 200, 21220 Seget Donji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item>OTIS DIZALA, društvo s ograničenom odgovornošću za proizvodnju, montažu, remont i održavanje dizala, OIB 76080865307, Prilaz Vladislava Brajkovića 15, 10000 Zagreb zastupanog po punomoćniku Dražen Gazda</item>
      <item>Ministarstvo znanosti, obrazovanja i športa, OIB 49508397045, Donje Svetice 38, 10000 Zagreb zastupanog po punomoćniku Županijsko državno odvjetništvo u Splitu</item>
      <item>Ministarstvo zdravlja, OIB 88362248492, Ksaver 200a, 10000 Zagreb zastupanog po punomoćniku Županijsko državno odvjetništvo u Splitu</item>
      <item>Boris Stipetić, OIB 54788665077, Hinka Krizmana 10, 42000 Varaždin</item>
      <item>POSOJILNICA BANK eGen, OIB 24250429800, Paulitschgasse 5-7, Klagenfurt  zastupanog po punomoćniku Odvjetničko društvo KALLAY &amp; PARTNERI, društvo s ograničenom odgovornošću</item>
    </izvorni_sadrzaj>
    <derivirana_varijabla naziv="DomainObject.Predmet.StrankaListFormatedWithAdressOIB_1">
      <item>FINA ZAGREB, OIB 85821130368, Koturaška 43, 10000 Zagreb</item>
      <item>ZVEZA BANKA reg.z.z. o.j., OIB 24250429800, Paulitschgasse 5-7, Klagenfurt zastupanog po punomoćniku Marko Paulinović</item>
      <item>Mirna Alfirević, OIB 81469525296, Bazana 5, 21230 Sinj zastupanog po punomoćniku OD ŽUPIĆ &amp; PARTNERI</item>
      <item>Sanja Bešlić, OIB 07604722971, Vrlička 15, 21230 Sinj zastupanog po punomoćniku OD ŽUPIĆ &amp; PARTNERI</item>
      <item>Nada Bilić, OIB 37954644027, Put Medinjaka 40, 21230 Sinj zastupanog po punomoćniku OD ŽUPIĆ &amp; PARTNERI</item>
      <item>Darko Gaurina, OIB 13037591748, Domovinskog rata 82, 21230 Sinj zastupanog po punomoćniku OD ŽUPIĆ &amp; PARTNERI</item>
      <item>Zoran Mandac, OIB 77393397707, Brnaze 665a, 21230 Brnaze</item>
      <item>Luka Mandić, OIB 13573771262, Kneza Branimira 3, 21230 Sinj zastupanog po punomoćniku OD ŽUPIĆ &amp; PARTNERI</item>
      <item>Zora Mrđen, OIB 00527482887, Ćosin potok 69, 21230 Sinj</item>
      <item>Vladimir Pasković, OIB 91654530641, Žankova Glavica 9, 21230 Sinj zastupanog po punomoćniku ŽUPIĆ &amp; PARTNERI d.o.o.; OD ŽUPIĆ &amp; PARTNERI</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Miramarska 22, 10000 Zagreb</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za trgovinu i održavanje vozila, OIB 67292632164, Hrvatskih žrtava 200, 21220 Seget Donji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item>OTIS DIZALA, društvo s ograničenom odgovornošću za proizvodnju, montažu, remont i održavanje dizala, OIB 76080865307, Prilaz Vladislava Brajkovića 15, 10000 Zagreb zastupanog po punomoćniku Dražen Gazda</item>
      <item>Ministarstvo znanosti, obrazovanja i športa, OIB 49508397045, Donje Svetice 38, 10000 Zagreb zastupanog po punomoćniku Županijsko državno odvjetništvo u Splitu</item>
      <item>Ministarstvo zdravlja, OIB 88362248492, Ksaver 200a, 10000 Zagreb zastupanog po punomoćniku Županijsko državno odvjetništvo u Splitu</item>
      <item>Boris Stipetić, OIB 54788665077, Hinka Krizmana 10, 42000 Varaždin</item>
      <item>POSOJILNICA BANK eGen, OIB 24250429800, Paulitschgasse 5-7, Klagenfurt  zastupanog po punomoćniku Odvjetničko društvo KALLAY &amp; PARTNERI, društvo s ograničenom odgovornošću</item>
    </derivirana_varijabla>
  </DomainObject.Predmet.StrankaListFormatedWithAdressOIB>
  <DomainObject.Predmet.StrankaListNazivFormated>
    <izvorni_sadrzaj>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izvorni_sadrzaj>
    <derivirana_varijabla naziv="DomainObject.Predmet.StrankaListNazivFormated_1">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derivirana_varijabla>
  </DomainObject.Predmet.StrankaListNazivFormated>
  <DomainObject.Predmet.StrankaListNazivFormatedOIB>
    <izvorni_sadrzaj>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tem>OTIS DIZALA, društvo s ograničenom odgovornošću za proizvodnju, montažu, remont i održavanje dizala, OIB 76080865307</item>
      <item>Ministarstvo znanosti, obrazovanja i športa, OIB 49508397045</item>
      <item>Ministarstvo zdravlja, OIB 88362248492</item>
      <item>Boris Stipetić, OIB 54788665077</item>
      <item>POSOJILNICA BANK eGen, OIB 24250429800</item>
    </izvorni_sadrzaj>
    <derivirana_varijabla naziv="DomainObject.Predmet.StrankaListNazivFormatedOIB_1">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tem>OTIS DIZALA, društvo s ograničenom odgovornošću za proizvodnju, montažu, remont i održavanje dizala, OIB 76080865307</item>
      <item>Ministarstvo znanosti, obrazovanja i športa, OIB 49508397045</item>
      <item>Ministarstvo zdravlja, OIB 88362248492</item>
      <item>Boris Stipetić, OIB 54788665077</item>
      <item>POSOJILNICA BANK eGen, OIB 24250429800</item>
    </derivirana_varijabla>
  </DomainObject.Predmet.StrankaListNazivFormatedOIB>
  <DomainObject.Predmet.ProtuStrankaListFormated>
    <izvorni_sadrzaj>
      <item>ALKOM d.o.o. za graditeljstvo u stečaju</item>
    </izvorni_sadrzaj>
    <derivirana_varijabla naziv="DomainObject.Predmet.ProtuStrankaListFormated_1">
      <item>ALKOM d.o.o. za graditeljstvo u stečaju</item>
    </derivirana_varijabla>
  </DomainObject.Predmet.ProtuStrankaListFormated>
  <DomainObject.Predmet.ProtuStrankaListFormatedOIB>
    <izvorni_sadrzaj>
      <item>ALKOM d.o.o. za graditeljstvo u stečaju, OIB 39142960054</item>
    </izvorni_sadrzaj>
    <derivirana_varijabla naziv="DomainObject.Predmet.ProtuStrankaListFormatedOIB_1">
      <item>ALKOM d.o.o. za graditeljstvo u stečaju, OIB 39142960054</item>
    </derivirana_varijabla>
  </DomainObject.Predmet.ProtuStrankaListFormatedOIB>
  <DomainObject.Predmet.ProtuStrankaListFormatedWithAdress>
    <izvorni_sadrzaj>
      <item>ALKOM d.o.o. za graditeljstvo u stečaju, Zrinjsko Frankopanska 64, 21000 Split</item>
    </izvorni_sadrzaj>
    <derivirana_varijabla naziv="DomainObject.Predmet.ProtuStrankaListFormatedWithAdress_1">
      <item>ALKOM d.o.o. za graditeljstvo u stečaju, Zrinjsko Frankopanska 64, 21000 Split</item>
    </derivirana_varijabla>
  </DomainObject.Predmet.ProtuStrankaListFormatedWithAdress>
  <DomainObject.Predmet.ProtuStrankaListFormatedWithAdressOIB>
    <izvorni_sadrzaj>
      <item>ALKOM d.o.o. za graditeljstvo u stečaju, OIB 39142960054, Zrinjsko Frankopanska 64, 21000 Split</item>
    </izvorni_sadrzaj>
    <derivirana_varijabla naziv="DomainObject.Predmet.ProtuStrankaListFormatedWithAdressOIB_1">
      <item>ALKOM d.o.o. za graditeljstvo u stečaju, OIB 39142960054, Zrinjsko Frankopanska 64, 21000 Split</item>
    </derivirana_varijabla>
  </DomainObject.Predmet.ProtuStrankaListFormatedWithAdressOIB>
  <DomainObject.Predmet.ProtuStrankaListNazivFormated>
    <izvorni_sadrzaj>
      <item>ALKOM d.o.o. za graditeljstvo u stečaju</item>
    </izvorni_sadrzaj>
    <derivirana_varijabla naziv="DomainObject.Predmet.ProtuStrankaListNazivFormated_1">
      <item>ALKOM d.o.o. za graditeljstvo u stečaju</item>
    </derivirana_varijabla>
  </DomainObject.Predmet.ProtuStrankaListNazivFormated>
  <DomainObject.Predmet.ProtuStrankaListNazivFormatedOIB>
    <izvorni_sadrzaj>
      <item>ALKOM d.o.o. za graditeljstvo u stečaju, OIB 39142960054</item>
    </izvorni_sadrzaj>
    <derivirana_varijabla naziv="DomainObject.Predmet.ProtuStrankaListNazivFormatedOIB_1">
      <item>ALKOM d.o.o. za graditeljstvo u stečaju, OIB 39142960054</item>
    </derivirana_varijabla>
  </DomainObject.Predmet.ProtuStrankaListNazivFormatedOIB>
  <DomainObject.Predmet.OstaliListFormated>
    <izvorni_sadrzaj>
      <item>Marko Paulinović punomoćnik sudionika u postupku ZVEZA BANKA reg.z.z. o.j.</item>
      <item>Mirko Vuković</item>
      <item>Županijsko državno odvjetništvo u Splitu punomoćnik sudionika u postupku Ministarstvo financija RH</item>
      <item>Zvonimir Raić punomoćnik sudionika u postupku TRANSPORT BETON LUBINA d.o.o.</item>
      <item>ODVJETNIČKO DRUŠTVO ILIĆ,OREHOVEC &amp; PARTNERI punomoćnik sudionika u postupku NLB InterFinanz AG</item>
      <item>OD KLIŠANIN &amp; PARTNERI d.o.o. punomoćnik sudionika u postupku HRVATSKE ŠUME d.o.o.</item>
      <item>Marko Bitanga punomoćnik sudionika u postupku stečajna masa Alkom Sinj d.o.o. - u stečaju</item>
      <item>OD MADIRAZZA &amp; PARTNERI d.o.o. punomoćnik sudionika u postupku Hrvatska radiotelevizija</item>
      <item>Rikard Pavlović punomoćnik sudionika u postupku AUTO 2 d.o.o. za trgovinu i održavanje vozila</item>
      <item>OD STANIĆ I PARTNERI d.o.o.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punomoćnik sudionika u postupku BELINA d.o.o.</item>
      <item>OD PRIMORAC I PARTNERI j.t.d.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izvorni_sadrzaj>
    <derivirana_varijabla naziv="DomainObject.Predmet.OstaliListFormated_1">
      <item>Marko Paulinović punomoćnik sudionika u postupku ZVEZA BANKA reg.z.z. o.j.</item>
      <item>Mirko Vuković</item>
      <item>Županijsko državno odvjetništvo u Splitu punomoćnik sudionika u postupku Ministarstvo financija RH</item>
      <item>Zvonimir Raić punomoćnik sudionika u postupku TRANSPORT BETON LUBINA d.o.o.</item>
      <item>ODVJETNIČKO DRUŠTVO ILIĆ,OREHOVEC &amp; PARTNERI punomoćnik sudionika u postupku NLB InterFinanz AG</item>
      <item>OD KLIŠANIN &amp; PARTNERI d.o.o. punomoćnik sudionika u postupku HRVATSKE ŠUME d.o.o.</item>
      <item>Marko Bitanga punomoćnik sudionika u postupku stečajna masa Alkom Sinj d.o.o. - u stečaju</item>
      <item>OD MADIRAZZA &amp; PARTNERI d.o.o. punomoćnik sudionika u postupku Hrvatska radiotelevizija</item>
      <item>Rikard Pavlović punomoćnik sudionika u postupku AUTO 2 d.o.o. za trgovinu i održavanje vozila</item>
      <item>OD STANIĆ I PARTNERI d.o.o.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punomoćnik sudionika u postupku BELINA d.o.o.</item>
      <item>OD PRIMORAC I PARTNERI j.t.d.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derivirana_varijabla>
  </DomainObject.Predmet.OstaliListFormated>
  <DomainObject.Predmet.OstaliListFormatedOIB>
    <izvorni_sadrzaj>
      <item>Marko Paulinović punomoćnik sudionika u postupku ZVEZA BANKA reg.z.z. o.j.</item>
      <item>Mirko Vuković, OIB 78381562447</item>
      <item>Županijsko državno odvjetništvo u Splitu punomoćnik sudionika u postupku Ministarstvo financija RH</item>
      <item>Zvonimir Raić, OIB 91762574531 punomoćnik sudionika u postupku TRANSPORT BETON LUBINA d.o.o.</item>
      <item>ODVJETNIČKO DRUŠTVO ILIĆ,OREHOVEC &amp; PARTNERI, OIB 95898073413 punomoćnik sudionika u postupku NLB InterFinanz AG</item>
      <item>OD KLIŠANIN &amp; PARTNERI d.o.o., OIB 06259076695 punomoćnik sudionika u postupku HRVATSKE ŠUME d.o.o.</item>
      <item>Marko Bitanga, OIB 53393072664 punomoćnik sudionika u postupku stečajna masa Alkom Sinj d.o.o. - u stečaju</item>
      <item>OD MADIRAZZA &amp; PARTNERI d.o.o., OIB 37462847637 punomoćnik sudionika u postupku Hrvatska radiotelevizija</item>
      <item>Rikard Pavlović punomoćnik sudionika u postupku AUTO 2 d.o.o. za trgovinu i održavanje vozila</item>
      <item>OD STANIĆ I PARTNERI d.o.o., OIB 96146860628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OIB 09000293534 punomoćnik sudionika u postupku BELINA d.o.o.</item>
      <item>OD PRIMORAC I PARTNERI j.t.d., OIB 73118313420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OIB 86709918716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izvorni_sadrzaj>
    <derivirana_varijabla naziv="DomainObject.Predmet.OstaliListFormatedOIB_1">
      <item>Marko Paulinović punomoćnik sudionika u postupku ZVEZA BANKA reg.z.z. o.j.</item>
      <item>Mirko Vuković, OIB 78381562447</item>
      <item>Županijsko državno odvjetništvo u Splitu punomoćnik sudionika u postupku Ministarstvo financija RH</item>
      <item>Zvonimir Raić, OIB 91762574531 punomoćnik sudionika u postupku TRANSPORT BETON LUBINA d.o.o.</item>
      <item>ODVJETNIČKO DRUŠTVO ILIĆ,OREHOVEC &amp; PARTNERI, OIB 95898073413 punomoćnik sudionika u postupku NLB InterFinanz AG</item>
      <item>OD KLIŠANIN &amp; PARTNERI d.o.o., OIB 06259076695 punomoćnik sudionika u postupku HRVATSKE ŠUME d.o.o.</item>
      <item>Marko Bitanga, OIB 53393072664 punomoćnik sudionika u postupku stečajna masa Alkom Sinj d.o.o. - u stečaju</item>
      <item>OD MADIRAZZA &amp; PARTNERI d.o.o., OIB 37462847637 punomoćnik sudionika u postupku Hrvatska radiotelevizija</item>
      <item>Rikard Pavlović punomoćnik sudionika u postupku AUTO 2 d.o.o. za trgovinu i održavanje vozila</item>
      <item>OD STANIĆ I PARTNERI d.o.o., OIB 96146860628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OIB 09000293534 punomoćnik sudionika u postupku BELINA d.o.o.</item>
      <item>OD PRIMORAC I PARTNERI j.t.d., OIB 73118313420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OIB 86709918716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derivirana_varijabla>
  </DomainObject.Predmet.OstaliListFormatedOIB>
  <DomainObject.Predmet.OstaliListFormatedWithAdress>
    <izvorni_sadrzaj>
      <item>Marko Paulinović, Đorđićeva, 10000 Zagreb punomoćnik sudionika u postupku ZVEZA BANKA reg.z.z. o.j.</item>
      <item>Mirko Vuković, Put Radoševca 26, 21000 Split</item>
      <item>Županijsko državno odvjetništvo u Splitu, Gundulićeva 29a, 21000 Split punomoćnik sudionika u postupku Ministarstvo financija RH</item>
      <item>Zvonimir Raić, Dalmatinska 18/II, 10000 Zagreb punomoćnik sudionika u postupku TRANSPORT BETON LUBINA d.o.o.</item>
      <item>ODVJETNIČKO DRUŠTVO ILIĆ,OREHOVEC &amp; PARTNERI, Smičiklasova 18, 10000 Zagreb punomoćnik sudionika u postupku NLB InterFinanz AG</item>
      <item>OD KLIŠANIN &amp; PARTNERI d.o.o., Zelinska 2/I, 10000 Zagreb punomoćnik sudionika u postupku HRVATSKE ŠUME d.o.o.</item>
      <item>Marko Bitanga, Radićeva 47, 21311 Podstrana punomoćnik sudionika u postupku stečajna masa Alkom Sinj d.o.o. - u stečaju</item>
      <item>OD MADIRAZZA &amp; PARTNERI d.o.o., Masarykova 21, 10000 Zagreb punomoćnik sudionika u postupku Hrvatska radiotelevizija</item>
      <item>Rikard Pavlović, Gundulićeva 26, 21000 Split punomoćnik sudionika u postupku AUTO 2 d.o.o. za trgovinu i održavanje vozila</item>
      <item>OD STANIĆ I PARTNERI d.o.o.,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Gorička 12, 21000 Split punomoćnik sudionika u postupku BELINA d.o.o.</item>
      <item>OD PRIMORAC I PARTNERI j.t.d.,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izvorni_sadrzaj>
    <derivirana_varijabla naziv="DomainObject.Predmet.OstaliListFormatedWithAdress_1">
      <item>Marko Paulinović, Đorđićeva, 10000 Zagreb punomoćnik sudionika u postupku ZVEZA BANKA reg.z.z. o.j.</item>
      <item>Mirko Vuković, Put Radoševca 26, 21000 Split</item>
      <item>Županijsko državno odvjetništvo u Splitu, Gundulićeva 29a, 21000 Split punomoćnik sudionika u postupku Ministarstvo financija RH</item>
      <item>Zvonimir Raić, Dalmatinska 18/II, 10000 Zagreb punomoćnik sudionika u postupku TRANSPORT BETON LUBINA d.o.o.</item>
      <item>ODVJETNIČKO DRUŠTVO ILIĆ,OREHOVEC &amp; PARTNERI, Smičiklasova 18, 10000 Zagreb punomoćnik sudionika u postupku NLB InterFinanz AG</item>
      <item>OD KLIŠANIN &amp; PARTNERI d.o.o., Zelinska 2/I, 10000 Zagreb punomoćnik sudionika u postupku HRVATSKE ŠUME d.o.o.</item>
      <item>Marko Bitanga, Radićeva 47, 21311 Podstrana punomoćnik sudionika u postupku stečajna masa Alkom Sinj d.o.o. - u stečaju</item>
      <item>OD MADIRAZZA &amp; PARTNERI d.o.o., Masarykova 21, 10000 Zagreb punomoćnik sudionika u postupku Hrvatska radiotelevizija</item>
      <item>Rikard Pavlović, Gundulićeva 26, 21000 Split punomoćnik sudionika u postupku AUTO 2 d.o.o. za trgovinu i održavanje vozila</item>
      <item>OD STANIĆ I PARTNERI d.o.o.,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Gorička 12, 21000 Split punomoćnik sudionika u postupku BELINA d.o.o.</item>
      <item>OD PRIMORAC I PARTNERI j.t.d.,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derivirana_varijabla>
  </DomainObject.Predmet.OstaliListFormatedWithAdress>
  <DomainObject.Predmet.OstaliListFormatedWithAdressOIB>
    <izvorni_sadrzaj>
      <item>Marko Paulinović, Đorđićeva, 10000 Zagreb punomoćnik sudionika u postupku ZVEZA BANKA reg.z.z. o.j.</item>
      <item>Mirko Vuković, OIB 78381562447, Put Radoševca 26, 21000 Split</item>
      <item>Županijsko državno odvjetništvo u Splitu, Gundulićeva 29a, 21000 Split punomoćnik sudionika u postupku Ministarstvo financija RH</item>
      <item>Zvonimir Raić, OIB 91762574531, Dalmatinska 18/II, 10000 Zagreb punomoćnik sudionika u postupku TRANSPORT BETON LUBINA d.o.o.</item>
      <item>ODVJETNIČKO DRUŠTVO ILIĆ,OREHOVEC &amp; PARTNERI, OIB 95898073413, Smičiklasova 18, 10000 Zagreb punomoćnik sudionika u postupku NLB InterFinanz AG</item>
      <item>OD KLIŠANIN &amp; PARTNERI d.o.o., OIB 06259076695, Zelinska 2/I, 10000 Zagreb punomoćnik sudionika u postupku HRVATSKE ŠUME d.o.o.</item>
      <item>Marko Bitanga, OIB 53393072664, Radićeva 47, 21311 Podstrana punomoćnik sudionika u postupku stečajna masa Alkom Sinj d.o.o. - u stečaju</item>
      <item>OD MADIRAZZA &amp; PARTNERI d.o.o., OIB 37462847637, Masarykova 21, 10000 Zagreb punomoćnik sudionika u postupku Hrvatska radiotelevizija</item>
      <item>Rikard Pavlović, Gundulićeva 26, 21000 Split punomoćnik sudionika u postupku AUTO 2 d.o.o. za trgovinu i održavanje vozila</item>
      <item>OD STANIĆ I PARTNERI d.o.o., OIB 96146860628,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OIB 09000293534, Gorička 12, 21000 Split punomoćnik sudionika u postupku BELINA d.o.o.</item>
      <item>OD PRIMORAC I PARTNERI j.t.d., OIB 73118313420,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OIB 86709918716,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izvorni_sadrzaj>
    <derivirana_varijabla naziv="DomainObject.Predmet.OstaliListFormatedWithAdressOIB_1">
      <item>Marko Paulinović, Đorđićeva, 10000 Zagreb punomoćnik sudionika u postupku ZVEZA BANKA reg.z.z. o.j.</item>
      <item>Mirko Vuković, OIB 78381562447, Put Radoševca 26, 21000 Split</item>
      <item>Županijsko državno odvjetništvo u Splitu, Gundulićeva 29a, 21000 Split punomoćnik sudionika u postupku Ministarstvo financija RH</item>
      <item>Zvonimir Raić, OIB 91762574531, Dalmatinska 18/II, 10000 Zagreb punomoćnik sudionika u postupku TRANSPORT BETON LUBINA d.o.o.</item>
      <item>ODVJETNIČKO DRUŠTVO ILIĆ,OREHOVEC &amp; PARTNERI, OIB 95898073413, Smičiklasova 18, 10000 Zagreb punomoćnik sudionika u postupku NLB InterFinanz AG</item>
      <item>OD KLIŠANIN &amp; PARTNERI d.o.o., OIB 06259076695, Zelinska 2/I, 10000 Zagreb punomoćnik sudionika u postupku HRVATSKE ŠUME d.o.o.</item>
      <item>Marko Bitanga, OIB 53393072664, Radićeva 47, 21311 Podstrana punomoćnik sudionika u postupku stečajna masa Alkom Sinj d.o.o. - u stečaju</item>
      <item>OD MADIRAZZA &amp; PARTNERI d.o.o., OIB 37462847637, Masarykova 21, 10000 Zagreb punomoćnik sudionika u postupku Hrvatska radiotelevizija</item>
      <item>Rikard Pavlović, Gundulićeva 26, 21000 Split punomoćnik sudionika u postupku AUTO 2 d.o.o. za trgovinu i održavanje vozila</item>
      <item>OD STANIĆ I PARTNERI d.o.o., OIB 96146860628,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OIB 09000293534, Gorička 12, 21000 Split punomoćnik sudionika u postupku BELINA d.o.o.</item>
      <item>OD PRIMORAC I PARTNERI j.t.d., OIB 73118313420,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OIB 86709918716,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derivirana_varijabla>
  </DomainObject.Predmet.OstaliListFormatedWithAdressOIB>
  <DomainObject.Predmet.OstaliListNazivFormated>
    <izvorni_sadrzaj>
      <item>Marko Paulinović</item>
      <item>Mirko Vuković</item>
      <item>Županijsko državno odvjetništvo u Splitu</item>
      <item>Zvonimir Raić</item>
      <item>ODVJETNIČKO DRUŠTVO ILIĆ,OREHOVEC &amp; PARTNERI</item>
      <item>OD KLIŠANIN &amp; PARTNERI d.o.o.</item>
      <item>Marko Bitanga</item>
      <item>OD MADIRAZZA &amp; PARTNERI d.o.o.</item>
      <item>Rikard Pavlović</item>
      <item>OD STANIĆ I PARTNERI d.o.o.</item>
      <item>Zdravko Balenović</item>
      <item>Tihomir Luetić</item>
      <item>Tihomir Luetić</item>
      <item>Nevio Sanader</item>
      <item>ZOU ZLATKO GREGURUĆ, TATJANA FIGAČ-GREGURIĆ,HRVOJE MLADINIĆ</item>
      <item>Toni Babić</item>
      <item>OD PRIMORAC I PARTNERI j.t.d.</item>
      <item>Dražen Gazda</item>
      <item>Županijsko državno odvjetništvo u Splitu</item>
      <item>Županijsko državno odvjetništvo u Splitu</item>
      <item>Odvjetničko društvo KALLAY &amp; PARTNERI, društvo s ograničenom odgovornošću</item>
      <item>ŽUPIĆ &amp; PARTNERI d.o.o.</item>
      <item>OD ŽUPIĆ &amp; PARTNERI</item>
    </izvorni_sadrzaj>
    <derivirana_varijabla naziv="DomainObject.Predmet.OstaliListNazivFormated_1">
      <item>Marko Paulinović</item>
      <item>Mirko Vuković</item>
      <item>Županijsko državno odvjetništvo u Splitu</item>
      <item>Zvonimir Raić</item>
      <item>ODVJETNIČKO DRUŠTVO ILIĆ,OREHOVEC &amp; PARTNERI</item>
      <item>OD KLIŠANIN &amp; PARTNERI d.o.o.</item>
      <item>Marko Bitanga</item>
      <item>OD MADIRAZZA &amp; PARTNERI d.o.o.</item>
      <item>Rikard Pavlović</item>
      <item>OD STANIĆ I PARTNERI d.o.o.</item>
      <item>Zdravko Balenović</item>
      <item>Tihomir Luetić</item>
      <item>Tihomir Luetić</item>
      <item>Nevio Sanader</item>
      <item>ZOU ZLATKO GREGURUĆ, TATJANA FIGAČ-GREGURIĆ,HRVOJE MLADINIĆ</item>
      <item>Toni Babić</item>
      <item>OD PRIMORAC I PARTNERI j.t.d.</item>
      <item>Dražen Gazda</item>
      <item>Županijsko državno odvjetništvo u Splitu</item>
      <item>Županijsko državno odvjetništvo u Splitu</item>
      <item>Odvjetničko društvo KALLAY &amp; PARTNERI, društvo s ograničenom odgovornošću</item>
      <item>ŽUPIĆ &amp; PARTNERI d.o.o.</item>
      <item>OD ŽUPIĆ &amp; PARTNERI</item>
    </derivirana_varijabla>
  </DomainObject.Predmet.OstaliListNazivFormated>
  <DomainObject.Predmet.OstaliListNazivFormatedOIB>
    <izvorni_sadrzaj>
      <item>Marko Paulinović</item>
      <item>Mirko Vuković, OIB 78381562447</item>
      <item>Županijsko državno odvjetništvo u Splitu</item>
      <item>Zvonimir Raić, OIB 91762574531</item>
      <item>ODVJETNIČKO DRUŠTVO ILIĆ,OREHOVEC &amp; PARTNERI, OIB 95898073413</item>
      <item>OD KLIŠANIN &amp; PARTNERI d.o.o., OIB 06259076695</item>
      <item>Marko Bitanga, OIB 53393072664</item>
      <item>OD MADIRAZZA &amp; PARTNERI d.o.o., OIB 37462847637</item>
      <item>Rikard Pavlović</item>
      <item>OD STANIĆ I PARTNERI d.o.o., OIB 96146860628</item>
      <item>Zdravko Balenović</item>
      <item>Tihomir Luetić</item>
      <item>Tihomir Luetić</item>
      <item>Nevio Sanader</item>
      <item>ZOU ZLATKO GREGURUĆ, TATJANA FIGAČ-GREGURIĆ,HRVOJE MLADINIĆ</item>
      <item>Toni Babić, OIB 09000293534</item>
      <item>OD PRIMORAC I PARTNERI j.t.d., OIB 73118313420</item>
      <item>Dražen Gazda</item>
      <item>Županijsko državno odvjetništvo u Splitu</item>
      <item>Županijsko državno odvjetništvo u Splitu</item>
      <item>Odvjetničko društvo KALLAY &amp; PARTNERI, društvo s ograničenom odgovornošću, OIB 86709918716</item>
      <item>ŽUPIĆ &amp; PARTNERI d.o.o.</item>
      <item>OD ŽUPIĆ &amp; PARTNERI</item>
    </izvorni_sadrzaj>
    <derivirana_varijabla naziv="DomainObject.Predmet.OstaliListNazivFormatedOIB_1">
      <item>Marko Paulinović</item>
      <item>Mirko Vuković, OIB 78381562447</item>
      <item>Županijsko državno odvjetništvo u Splitu</item>
      <item>Zvonimir Raić, OIB 91762574531</item>
      <item>ODVJETNIČKO DRUŠTVO ILIĆ,OREHOVEC &amp; PARTNERI, OIB 95898073413</item>
      <item>OD KLIŠANIN &amp; PARTNERI d.o.o., OIB 06259076695</item>
      <item>Marko Bitanga, OIB 53393072664</item>
      <item>OD MADIRAZZA &amp; PARTNERI d.o.o., OIB 37462847637</item>
      <item>Rikard Pavlović</item>
      <item>OD STANIĆ I PARTNERI d.o.o., OIB 96146860628</item>
      <item>Zdravko Balenović</item>
      <item>Tihomir Luetić</item>
      <item>Tihomir Luetić</item>
      <item>Nevio Sanader</item>
      <item>ZOU ZLATKO GREGURUĆ, TATJANA FIGAČ-GREGURIĆ,HRVOJE MLADINIĆ</item>
      <item>Toni Babić, OIB 09000293534</item>
      <item>OD PRIMORAC I PARTNERI j.t.d., OIB 73118313420</item>
      <item>Dražen Gazda</item>
      <item>Županijsko državno odvjetništvo u Splitu</item>
      <item>Županijsko državno odvjetništvo u Splitu</item>
      <item>Odvjetničko društvo KALLAY &amp; PARTNERI, društvo s ograničenom odgovornošću, OIB 86709918716</item>
      <item>ŽUPIĆ &amp; PARTNERI d.o.o.</item>
      <item>OD ŽUPIĆ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ALKOM d.o.o. za graditeljstvo u stečaju</izvorni_sadrzaj>
    <derivirana_varijabla naziv="DomainObject.Predmet.ProtustrankaIDrugi_1">ALKOM d.o.o. za graditeljstvo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ALKOM d.o.o. za graditeljstvo u stečaju, OIB 39142960054, Zrinjsko Frankopanska 64, 21000 Split</izvorni_sadrzaj>
    <derivirana_varijabla naziv="DomainObject.Predmet.ProtustrankaIDrugiAdressOIB_1">ALKOM d.o.o. za graditeljstvo u stečaju, OIB 39142960054,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ALKOM d.o.o. za graditeljstvo u stečaju</item>
      <item>ZVEZA BANKA reg.z.z. o.j.</item>
      <item>Marko Paulinović</item>
      <item>Mirko Vuković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Županijsko državno odvjetništvo u Splitu</item>
      <item>HEP-ODS d.o.o. Elektrodalmacija Split</item>
      <item>CREDO BANKA d.d. u stečaju</item>
      <item>ETING INŽENJERING d.o.o.</item>
      <item>JAGO KOMERC d.o.o.</item>
      <item>TRANSPORT BETON LUBINA d.o.o.</item>
      <item>Zvonimir Raić</item>
      <item>CROATIA osiguranje d.d.</item>
      <item>NLB InterFinanz AG</item>
      <item>ODVJETNIČKO DRUŠTVO ILIĆ,OREHOVEC &amp; PARTNERI</item>
      <item>HRVATSKE ŠUME d.o.o.</item>
      <item>OD KLIŠANIN &amp; PARTNERI d.o.o.</item>
      <item>GRAD ZAGREB</item>
      <item>HRVATSKE VODE-pravna osoba za upravljanje vodama</item>
      <item>stečajna masa Alkom Sinj d.o.o. - u stečaju</item>
      <item>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OD MADIRAZZA &amp; PARTNERI d.o.o.</item>
      <item>KONSTRUKTOR-INŽENJERING d.d.</item>
      <item>EUROHERC OSIGURANJE d.d.</item>
      <item>AUTO 2 d.o.o. za trgovinu i održavanje vozila</item>
      <item>Rikard Pavlović</item>
      <item>GRAD SINJ</item>
      <item>PLASTAL d.o.o. u stečaju</item>
      <item>INA-INDUSTRIJA NAFTE,d.d.</item>
      <item>OD STANIĆ I PARTNERI d.o.o.</item>
      <item>KONE d.o.o.</item>
      <item>Zdravko Balenović</item>
      <item>Karlovačka banka d.d.</item>
      <item>FEROCOMMERCE d.o.o. u stečaju</item>
      <item>Zagrebački holding d.o.o.</item>
      <item>H-ABDUCO d.o.o.</item>
      <item>NIVELIR d.o.o.</item>
      <item>Tihomir Luetić</item>
      <item>T &amp; B d.o.o.</item>
      <item>Tihomir Luetić</item>
      <item>BRODOMERKUR d.d.</item>
      <item>VODOVOD I KANALIZACIJA d.o.o.</item>
      <item>GRAD SPLIT</item>
      <item>VEIG EKSPERT d.o.o.</item>
      <item>Nevio Sanader</item>
      <item>ASSA ABLOY CROATIA društvo s ograničenom odgovornošću za proizvodnju i usluge</item>
      <item>ZOU ZLATKO GREGURUĆ, TATJANA FIGAČ-GREGURIĆ,HRVOJE MLADINIĆ</item>
      <item>JADRANKAMEN d.d. u stečaju</item>
      <item>ZANATLIJA d.o.o.</item>
      <item>BELINA d.o.o.</item>
      <item>Toni Babić</item>
      <item>Cetina d.d.</item>
      <item>OD PRIMORAC I PARTNERI j.t.d.</item>
      <item>GRADSKA PLINARA ZAGREB-OPSKRBA d.o.o.</item>
      <item>POLJUD VILE d.o.o.</item>
      <item>OTIS DIZALA, društvo s ograničenom odgovornošću za proizvodnju, montažu, remont i održavanje dizala</item>
      <item>Dražen Gazda</item>
      <item>Ministarstvo znanosti, obrazovanja i športa</item>
      <item>Županijsko državno odvjetništvo u Splitu</item>
      <item>Ministarstvo zdravlja</item>
      <item>Županijsko državno odvjetništvo u Splitu</item>
      <item>Boris Stipetić</item>
      <item>POSOJILNICA BANK eGen</item>
      <item>Odvjetničko društvo KALLAY &amp; PARTNERI, društvo s ograničenom odgovornošću</item>
      <item>ŽUPIĆ &amp; PARTNERI d.o.o.</item>
      <item>OD ŽUPIĆ &amp; PARTNERI</item>
    </izvorni_sadrzaj>
    <derivirana_varijabla naziv="DomainObject.Predmet.SudioniciListNaziv_1">
      <item>FINA ZAGREB</item>
      <item>ALKOM d.o.o. za graditeljstvo u stečaju</item>
      <item>ZVEZA BANKA reg.z.z. o.j.</item>
      <item>Marko Paulinović</item>
      <item>Mirko Vuković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Županijsko državno odvjetništvo u Splitu</item>
      <item>HEP-ODS d.o.o. Elektrodalmacija Split</item>
      <item>CREDO BANKA d.d. u stečaju</item>
      <item>ETING INŽENJERING d.o.o.</item>
      <item>JAGO KOMERC d.o.o.</item>
      <item>TRANSPORT BETON LUBINA d.o.o.</item>
      <item>Zvonimir Raić</item>
      <item>CROATIA osiguranje d.d.</item>
      <item>NLB InterFinanz AG</item>
      <item>ODVJETNIČKO DRUŠTVO ILIĆ,OREHOVEC &amp; PARTNERI</item>
      <item>HRVATSKE ŠUME d.o.o.</item>
      <item>OD KLIŠANIN &amp; PARTNERI d.o.o.</item>
      <item>GRAD ZAGREB</item>
      <item>HRVATSKE VODE-pravna osoba za upravljanje vodama</item>
      <item>stečajna masa Alkom Sinj d.o.o. - u stečaju</item>
      <item>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OD MADIRAZZA &amp; PARTNERI d.o.o.</item>
      <item>KONSTRUKTOR-INŽENJERING d.d.</item>
      <item>EUROHERC OSIGURANJE d.d.</item>
      <item>AUTO 2 d.o.o. za trgovinu i održavanje vozila</item>
      <item>Rikard Pavlović</item>
      <item>GRAD SINJ</item>
      <item>PLASTAL d.o.o. u stečaju</item>
      <item>INA-INDUSTRIJA NAFTE,d.d.</item>
      <item>OD STANIĆ I PARTNERI d.o.o.</item>
      <item>KONE d.o.o.</item>
      <item>Zdravko Balenović</item>
      <item>Karlovačka banka d.d.</item>
      <item>FEROCOMMERCE d.o.o. u stečaju</item>
      <item>Zagrebački holding d.o.o.</item>
      <item>H-ABDUCO d.o.o.</item>
      <item>NIVELIR d.o.o.</item>
      <item>Tihomir Luetić</item>
      <item>T &amp; B d.o.o.</item>
      <item>Tihomir Luetić</item>
      <item>BRODOMERKUR d.d.</item>
      <item>VODOVOD I KANALIZACIJA d.o.o.</item>
      <item>GRAD SPLIT</item>
      <item>VEIG EKSPERT d.o.o.</item>
      <item>Nevio Sanader</item>
      <item>ASSA ABLOY CROATIA društvo s ograničenom odgovornošću za proizvodnju i usluge</item>
      <item>ZOU ZLATKO GREGURUĆ, TATJANA FIGAČ-GREGURIĆ,HRVOJE MLADINIĆ</item>
      <item>JADRANKAMEN d.d. u stečaju</item>
      <item>ZANATLIJA d.o.o.</item>
      <item>BELINA d.o.o.</item>
      <item>Toni Babić</item>
      <item>Cetina d.d.</item>
      <item>OD PRIMORAC I PARTNERI j.t.d.</item>
      <item>GRADSKA PLINARA ZAGREB-OPSKRBA d.o.o.</item>
      <item>POLJUD VILE d.o.o.</item>
      <item>OTIS DIZALA, društvo s ograničenom odgovornošću za proizvodnju, montažu, remont i održavanje dizala</item>
      <item>Dražen Gazda</item>
      <item>Ministarstvo znanosti, obrazovanja i športa</item>
      <item>Županijsko državno odvjetništvo u Splitu</item>
      <item>Ministarstvo zdravlja</item>
      <item>Županijsko državno odvjetništvo u Splitu</item>
      <item>Boris Stipetić</item>
      <item>POSOJILNICA BANK eGen</item>
      <item>Odvjetničko društvo KALLAY &amp; PARTNERI, društvo s ograničenom odgovornošću</item>
      <item>ŽUPIĆ &amp; PARTNERI d.o.o.</item>
      <item>OD ŽUPIĆ &amp; PARTNERI</item>
    </derivirana_varijabla>
  </DomainObject.Predmet.SudioniciListNaziv>
  <DomainObject.Predmet.SudioniciListAdressOIB>
    <izvorni_sadrzaj>
      <item>FINA ZAGREB, OIB 85821130368, Koturaška 43,10000 Zagreb</item>
      <item>ALKOM d.o.o. za graditeljstvo u stečaju, OIB 39142960054, Zrinjsko Frankopanska 64,21000 Split</item>
      <item>ZVEZA BANKA reg.z.z. o.j., OIB 24250429800, Paulitschgasse 5-7,Klagenfurt</item>
      <item>Marko Paulinović, Đorđićeva,10000 Zagreb</item>
      <item>Mirko Vuković, OIB 78381562447, Put Radoševca 26,21000 Split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Županijsko državno odvjetništvo u Splitu, Gundulićeva 29a,21000 Split</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Zvonimir Raić, OIB 91762574531, Dalmatinska 18/II,10000 Zagreb</item>
      <item>CROATIA osiguranje d.d., OIB 26187994862, Miramarska 22,10000 Zagreb</item>
      <item>NLB InterFinanz AG, OIB 43668676136, Beethovenstrasse 48,Zurich</item>
      <item>ODVJETNIČKO DRUŠTVO ILIĆ,OREHOVEC &amp; PARTNERI, OIB 95898073413, Smičiklasova 18,10000 Zagreb</item>
      <item>HRVATSKE ŠUME d.o.o., OIB 69693144506, Ljudevita Farkaša Vukotinovića 2,10000 Zagreb</item>
      <item>OD KLIŠANIN &amp; PARTNERI d.o.o., OIB 06259076695, Zelinska 2/I,10000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Marko Bitanga, OIB 53393072664, Radićeva 47,21311 Podstrana</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OD MADIRAZZA &amp; PARTNERI d.o.o., OIB 37462847637, Masarykova 21,10000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Rikard Pavlović, Gundulićeva 26,21000 Split</item>
      <item>GRAD SINJ, OIB 03210055420, Dragašev prolaz 24,21230 Sinj</item>
      <item>PLASTAL d.o.o. u stečaju, OIB 55954825311, Brnaze 0,21230 Brnaze</item>
      <item>INA-INDUSTRIJA NAFTE,d.d., OIB 27759560625, Avenija V. Holjevca 10,10000 Zagreb</item>
      <item>OD STANIĆ I PARTNERI d.o.o., OIB 96146860628, Riva 4,51000 Rijeka</item>
      <item>KONE d.o.o., OIB 15526597734, Zagrebačka cesta 145 A/III,10000 Zagreb</item>
      <item>Zdravko Balenović, Cesarčeva 5,10000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Tihomir Luetić, Starčevićeva 24D,21000 Split</item>
      <item>T &amp; B d.o.o., OIB 84546649259, Hrvace,21233 Hrvace</item>
      <item>Tihomir Luetić, Starčevićeva 24D,21000 Split</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Nevio Sanader, Ulica slobode 39,21000 Split</item>
      <item>ASSA ABLOY CROATIA društvo s ograničenom odgovornošću za proizvodnju i usluge, OIB 13933798090, Pakračka ulica 6,43000 Bjelovar</item>
      <item>ZOU ZLATKO GREGURUĆ, TATJANA FIGAČ-GREGURIĆ,HRVOJE MLADINIĆ, Mihanovićeva 15b,43000 Bjelovar</item>
      <item>JADRANKAMEN d.d. u stečaju, OIB 97012789464, Velo Štroda 1,21412 Pučišća</item>
      <item>ZANATLIJA d.o.o., OIB 24959467447, Zrinsko-frankopanska 62,21000 Split</item>
      <item>BELINA d.o.o., OIB 24243044107, Lička 11,21000 Split</item>
      <item>Toni Babić, OIB 09000293534, Gorička 12,21000 Split</item>
      <item>Cetina d.d., OIB 98900394029, Ulica Miljenka Buljana 35,21230 Sinj</item>
      <item>OD PRIMORAC I PARTNERI j.t.d., OIB 73118313420, Trg Hrvatske bratske zajednice 2b,21000 Split</item>
      <item>GRADSKA PLINARA ZAGREB-OPSKRBA d.o.o., OIB 74364571096, Radnička cesta 1,10000 Zagreb</item>
      <item>POLJUD VILE d.o.o., OIB 88953373589, Zrinjsko-Frankopanska 64,21000 Split</item>
      <item>OTIS DIZALA, društvo s ograničenom odgovornošću za proizvodnju, montažu, remont i održavanje dizala, OIB 76080865307, Prilaz Vladislava Brajkovića 15,10000 Zagreb</item>
      <item>Dražen Gazda, Zvonimirova 67,10000 Zagreb</item>
      <item>Ministarstvo znanosti, obrazovanja i športa, OIB 49508397045, Donje Svetice 38,10000 Zagreb</item>
      <item>Županijsko državno odvjetništvo u Splitu, Gundulićeva 29a,21000 Split</item>
      <item>Ministarstvo zdravlja, OIB 88362248492, Ksaver 200a,10000 Zagreb</item>
      <item>Županijsko državno odvjetništvo u Splitu, Gundulićeva 29a,21000 Split</item>
      <item>Boris Stipetić, OIB 54788665077, Hinka Krizmana 10,42000 Varaždin</item>
      <item>POSOJILNICA BANK eGen, OIB 24250429800, Paulitschgasse 5-7,Klagenfurt </item>
      <item>Odvjetničko društvo KALLAY &amp; PARTNERI, društvo s ograničenom odgovornošću, OIB 86709918716, Ilica 1A/III,10000 Zagreb</item>
      <item>ŽUPIĆ &amp; PARTNERI d.o.o., Trg Hrvatske bratske zajednice 8,21000 Split</item>
      <item>OD ŽUPIĆ &amp; PARTNERI, Trg Hrvatske bratske zajednice 8,21000 Split</item>
    </izvorni_sadrzaj>
    <derivirana_varijabla naziv="DomainObject.Predmet.SudioniciListAdressOIB_1">
      <item>FINA ZAGREB, OIB 85821130368, Koturaška 43,10000 Zagreb</item>
      <item>ALKOM d.o.o. za graditeljstvo u stečaju, OIB 39142960054, Zrinjsko Frankopanska 64,21000 Split</item>
      <item>ZVEZA BANKA reg.z.z. o.j., OIB 24250429800, Paulitschgasse 5-7,Klagenfurt</item>
      <item>Marko Paulinović, Đorđićeva,10000 Zagreb</item>
      <item>Mirko Vuković, OIB 78381562447, Put Radoševca 26,21000 Split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Županijsko državno odvjetništvo u Splitu, Gundulićeva 29a,21000 Split</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Zvonimir Raić, OIB 91762574531, Dalmatinska 18/II,10000 Zagreb</item>
      <item>CROATIA osiguranje d.d., OIB 26187994862, Miramarska 22,10000 Zagreb</item>
      <item>NLB InterFinanz AG, OIB 43668676136, Beethovenstrasse 48,Zurich</item>
      <item>ODVJETNIČKO DRUŠTVO ILIĆ,OREHOVEC &amp; PARTNERI, OIB 95898073413, Smičiklasova 18,10000 Zagreb</item>
      <item>HRVATSKE ŠUME d.o.o., OIB 69693144506, Ljudevita Farkaša Vukotinovića 2,10000 Zagreb</item>
      <item>OD KLIŠANIN &amp; PARTNERI d.o.o., OIB 06259076695, Zelinska 2/I,10000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Marko Bitanga, OIB 53393072664, Radićeva 47,21311 Podstrana</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OD MADIRAZZA &amp; PARTNERI d.o.o., OIB 37462847637, Masarykova 21,10000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Rikard Pavlović, Gundulićeva 26,21000 Split</item>
      <item>GRAD SINJ, OIB 03210055420, Dragašev prolaz 24,21230 Sinj</item>
      <item>PLASTAL d.o.o. u stečaju, OIB 55954825311, Brnaze 0,21230 Brnaze</item>
      <item>INA-INDUSTRIJA NAFTE,d.d., OIB 27759560625, Avenija V. Holjevca 10,10000 Zagreb</item>
      <item>OD STANIĆ I PARTNERI d.o.o., OIB 96146860628, Riva 4,51000 Rijeka</item>
      <item>KONE d.o.o., OIB 15526597734, Zagrebačka cesta 145 A/III,10000 Zagreb</item>
      <item>Zdravko Balenović, Cesarčeva 5,10000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Tihomir Luetić, Starčevićeva 24D,21000 Split</item>
      <item>T &amp; B d.o.o., OIB 84546649259, Hrvace,21233 Hrvace</item>
      <item>Tihomir Luetić, Starčevićeva 24D,21000 Split</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Nevio Sanader, Ulica slobode 39,21000 Split</item>
      <item>ASSA ABLOY CROATIA društvo s ograničenom odgovornošću za proizvodnju i usluge, OIB 13933798090, Pakračka ulica 6,43000 Bjelovar</item>
      <item>ZOU ZLATKO GREGURUĆ, TATJANA FIGAČ-GREGURIĆ,HRVOJE MLADINIĆ, Mihanovićeva 15b,43000 Bjelovar</item>
      <item>JADRANKAMEN d.d. u stečaju, OIB 97012789464, Velo Štroda 1,21412 Pučišća</item>
      <item>ZANATLIJA d.o.o., OIB 24959467447, Zrinsko-frankopanska 62,21000 Split</item>
      <item>BELINA d.o.o., OIB 24243044107, Lička 11,21000 Split</item>
      <item>Toni Babić, OIB 09000293534, Gorička 12,21000 Split</item>
      <item>Cetina d.d., OIB 98900394029, Ulica Miljenka Buljana 35,21230 Sinj</item>
      <item>OD PRIMORAC I PARTNERI j.t.d., OIB 73118313420, Trg Hrvatske bratske zajednice 2b,21000 Split</item>
      <item>GRADSKA PLINARA ZAGREB-OPSKRBA d.o.o., OIB 74364571096, Radnička cesta 1,10000 Zagreb</item>
      <item>POLJUD VILE d.o.o., OIB 88953373589, Zrinjsko-Frankopanska 64,21000 Split</item>
      <item>OTIS DIZALA, društvo s ograničenom odgovornošću za proizvodnju, montažu, remont i održavanje dizala, OIB 76080865307, Prilaz Vladislava Brajkovića 15,10000 Zagreb</item>
      <item>Dražen Gazda, Zvonimirova 67,10000 Zagreb</item>
      <item>Ministarstvo znanosti, obrazovanja i športa, OIB 49508397045, Donje Svetice 38,10000 Zagreb</item>
      <item>Županijsko državno odvjetništvo u Splitu, Gundulićeva 29a,21000 Split</item>
      <item>Ministarstvo zdravlja, OIB 88362248492, Ksaver 200a,10000 Zagreb</item>
      <item>Županijsko državno odvjetništvo u Splitu, Gundulićeva 29a,21000 Split</item>
      <item>Boris Stipetić, OIB 54788665077, Hinka Krizmana 10,42000 Varaždin</item>
      <item>POSOJILNICA BANK eGen, OIB 24250429800, Paulitschgasse 5-7,Klagenfurt </item>
      <item>Odvjetničko društvo KALLAY &amp; PARTNERI, društvo s ograničenom odgovornošću, OIB 86709918716, Ilica 1A/III,10000 Zagreb</item>
      <item>ŽUPIĆ &amp; PARTNERI d.o.o., Trg Hrvatske bratske zajednice 8,21000 Split</item>
      <item>OD ŽUPIĆ &amp; PARTNERI, Trg Hrvatske bratske zajednice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39142960054</item>
      <item>, OIB 24250429800</item>
      <item>, OIB null</item>
      <item>, OIB 78381562447</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null</item>
      <item>, OIB 46830600751</item>
      <item>, OIB 94141384086</item>
      <item>, OIB 24254409189</item>
      <item>, OIB 52122725553</item>
      <item>, OIB 87910130484</item>
      <item>, OIB 91762574531</item>
      <item>, OIB 26187994862</item>
      <item>, OIB 43668676136</item>
      <item>, OIB 95898073413</item>
      <item>, OIB 69693144506</item>
      <item>, OIB 06259076695</item>
      <item>, OIB 61817894937</item>
      <item>, OIB 28921383001</item>
      <item>, OIB 49978676554</item>
      <item>, OIB 53393072664</item>
      <item>, OIB 28921383001</item>
      <item>, OIB 29524210204</item>
      <item>, OIB 25351138943</item>
      <item>, OIB 38812451417</item>
      <item>, OIB 85821130368</item>
      <item>, OIB 63278028623</item>
      <item>, OIB 46830600751</item>
      <item>, OIB 68419124305</item>
      <item>, OIB 37462847637</item>
      <item>, OIB 81356391287</item>
      <item>, OIB 22694857747</item>
      <item>, OIB 67292632164</item>
      <item>, OIB null</item>
      <item>, OIB 03210055420</item>
      <item>, OIB 55954825311</item>
      <item>, OIB 27759560625</item>
      <item>, OIB 96146860628</item>
      <item>, OIB 15526597734</item>
      <item>, OIB null</item>
      <item>, OIB 08106331075</item>
      <item>, OIB 38104084508</item>
      <item>, OIB 85584865987</item>
      <item>, OIB 13667298928</item>
      <item>, OIB 63982232736</item>
      <item>, OIB null</item>
      <item>, OIB 84546649259</item>
      <item>, OIB null</item>
      <item>, OIB 33956120458</item>
      <item>, OIB 56826138353</item>
      <item>, OIB 78755598868</item>
      <item>, OIB 40663038663</item>
      <item>, OIB null</item>
      <item>, OIB 13933798090</item>
      <item>, OIB null</item>
      <item>, OIB 97012789464</item>
      <item>, OIB 24959467447</item>
      <item>, OIB 24243044107</item>
      <item>, OIB 09000293534</item>
      <item>, OIB 98900394029</item>
      <item>, OIB 73118313420</item>
      <item>, OIB 74364571096</item>
      <item>, OIB 88953373589</item>
      <item>, OIB 76080865307</item>
      <item>, OIB null</item>
      <item>, OIB 49508397045</item>
      <item>, OIB null</item>
      <item>, OIB 88362248492</item>
      <item>, OIB null</item>
      <item>, OIB 54788665077</item>
      <item>, OIB 24250429800</item>
      <item>, OIB 86709918716</item>
      <item>, OIB null</item>
      <item>, OIB null</item>
    </izvorni_sadrzaj>
    <derivirana_varijabla naziv="DomainObject.Predmet.SudioniciListNazivOIB_1">
      <item>, OIB 85821130368</item>
      <item>, OIB 39142960054</item>
      <item>, OIB 24250429800</item>
      <item>, OIB null</item>
      <item>, OIB 78381562447</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null</item>
      <item>, OIB 46830600751</item>
      <item>, OIB 94141384086</item>
      <item>, OIB 24254409189</item>
      <item>, OIB 52122725553</item>
      <item>, OIB 87910130484</item>
      <item>, OIB 91762574531</item>
      <item>, OIB 26187994862</item>
      <item>, OIB 43668676136</item>
      <item>, OIB 95898073413</item>
      <item>, OIB 69693144506</item>
      <item>, OIB 06259076695</item>
      <item>, OIB 61817894937</item>
      <item>, OIB 28921383001</item>
      <item>, OIB 49978676554</item>
      <item>, OIB 53393072664</item>
      <item>, OIB 28921383001</item>
      <item>, OIB 29524210204</item>
      <item>, OIB 25351138943</item>
      <item>, OIB 38812451417</item>
      <item>, OIB 85821130368</item>
      <item>, OIB 63278028623</item>
      <item>, OIB 46830600751</item>
      <item>, OIB 68419124305</item>
      <item>, OIB 37462847637</item>
      <item>, OIB 81356391287</item>
      <item>, OIB 22694857747</item>
      <item>, OIB 67292632164</item>
      <item>, OIB null</item>
      <item>, OIB 03210055420</item>
      <item>, OIB 55954825311</item>
      <item>, OIB 27759560625</item>
      <item>, OIB 96146860628</item>
      <item>, OIB 15526597734</item>
      <item>, OIB null</item>
      <item>, OIB 08106331075</item>
      <item>, OIB 38104084508</item>
      <item>, OIB 85584865987</item>
      <item>, OIB 13667298928</item>
      <item>, OIB 63982232736</item>
      <item>, OIB null</item>
      <item>, OIB 84546649259</item>
      <item>, OIB null</item>
      <item>, OIB 33956120458</item>
      <item>, OIB 56826138353</item>
      <item>, OIB 78755598868</item>
      <item>, OIB 40663038663</item>
      <item>, OIB null</item>
      <item>, OIB 13933798090</item>
      <item>, OIB null</item>
      <item>, OIB 97012789464</item>
      <item>, OIB 24959467447</item>
      <item>, OIB 24243044107</item>
      <item>, OIB 09000293534</item>
      <item>, OIB 98900394029</item>
      <item>, OIB 73118313420</item>
      <item>, OIB 74364571096</item>
      <item>, OIB 88953373589</item>
      <item>, OIB 76080865307</item>
      <item>, OIB null</item>
      <item>, OIB 49508397045</item>
      <item>, OIB null</item>
      <item>, OIB 88362248492</item>
      <item>, OIB null</item>
      <item>, OIB 54788665077</item>
      <item>, OIB 24250429800</item>
      <item>, OIB 86709918716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585</properties:Words>
  <properties:Characters>3443</properties:Characters>
  <properties:Lines>77</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2018-01-15T13:47:00Z</dcterms:created>
  <dc:creator>Katarina Mikulić</dc:creator>
  <cp:lastModifiedBy>Katarina Mikulić</cp:lastModifiedBy>
  <cp:lastPrinted>2018-01-16T07:41:00Z</cp:lastPrinted>
  <dcterms:modified xmlns:xsi="http://www.w3.org/2001/XMLSchema-instance" xsi:type="dcterms:W3CDTF">2018-01-16T07:41:00Z</dcterms:modified>
  <cp:revision>9</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