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8794"/>
        <w:tblInd w:type="dxa" w:w="93"/>
        <w:tblLook w:val="04A0" w:noVBand="1" w:noHBand="0" w:lastColumn="0" w:firstColumn="1" w:lastRow="0" w:firstRow="1"/>
      </w:tblPr>
      <w:tblGrid>
        <w:gridCol w:w="650"/>
        <w:gridCol w:w="1950"/>
        <w:gridCol w:w="1687"/>
        <w:gridCol w:w="1496"/>
        <w:gridCol w:w="1798"/>
        <w:gridCol w:w="1496"/>
        <w:gridCol w:w="1800"/>
        <w:gridCol w:w="1472"/>
        <w:gridCol w:w="1239"/>
        <w:gridCol w:w="2510"/>
        <w:gridCol w:w="960"/>
        <w:gridCol w:w="960"/>
        <w:gridCol w:w="1720"/>
      </w:tblGrid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529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Nadležni trgovački sud: Trgovački sud Bjelovar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39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Poslovni broj spisa: St-280/2016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844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Dužnik: REMUŠ d.o.o. u stečaju, Bjelovar, Julija </w:t>
            </w: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Haulika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24, OIB 40833941658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0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I    TABLICA PRIJAVLJENIH TRAŽBINA II VIŠEG ISPLATNOG REDA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Vjerovnika, OIB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kn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 tražbine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.,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priznate tražbine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kn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ovrš.isprave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SKYLINK d.o.o.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Jure Kaštelana 19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20.379,99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 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20.379,99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Rješenja o ovrsi broj: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-13005/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-13005/11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-13005/11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Jelena Rubeša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 od  30.12.2011.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 30.12.2011.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30.12.2011. j. bilježnika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Bilobrk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A. Cesarca 8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81773389478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ELEKTROMETAL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Ferde Rusana 21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132.879,64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132.879,64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j.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 Bjelovar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 BJELOVAR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bilježnika M.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45669853088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Bjelovara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Bjelovara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Bjelovara 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-9/12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broj: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-9/12 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broj: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-9/12 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-323/12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-323/12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-323/12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bana Josipa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9.007.027,57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9.007.027,57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BANKA DD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Jelačića 10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3214452499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3214452499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3214452499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HANŽEKOVIĆ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3217254951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&amp;PARTNERI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 , 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3217254951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3217254951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5100120251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92963223473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broj: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5100120251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5100120251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RH,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Boškovićeva 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1.317.612,82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Porezi i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1.317.612,82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Porezi i doprinosi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MINISTARSTVO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410-09/2008-001/571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-01/08-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POREZNA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 od 30.07.2008. 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UPRAVA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PODRUČNI URED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410-09/2009-001/045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70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18683136487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 od17.08.2009.g.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70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6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2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Vjerovnika, OIB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prijav.traž.kn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 tražbine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.,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priznate tražbine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ospor.traž.kn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ovrš.isprave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Zastupnik po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zakonu ŽDO u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410-09/2011-001/325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Bjelovaru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21.07.2011.g.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410-09/2012-001/265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13.07.2012.g.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410-09/2013-001/270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-01/13-01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02.08.2013.g.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410-09/2014-001/251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-01/14-01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25.09.2014.g.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415-04/2009-001/381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13.07.2009.g.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415-04/2010-001/300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-01/10-</w:t>
            </w: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02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17.03.2010.g.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GRAD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Eugena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123.852,43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123.852,43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Rješenja o ovrsi Klasa: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Kvaternika 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naknada,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UP/I-415-06/09-01/124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18970641692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 BJELOVAR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spomenička renta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spomenička renta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UP/I-415-06/10-01/131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UP/I-740-11/09-01/52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UP/I-415-06/14-01/232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UP/I-415-06/13-01/155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Prisavlje 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19.822,86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19.822,86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RADIOTELEVIZIJA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 Čulo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 Čulo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 Čulo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Punomoćnik:OD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Hanžeković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&amp;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-7247/16,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-7247/16, 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-7247/16,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6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2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Vjerovnika, OIB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prijav.traž.kn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 tražbine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.,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priznate tražbine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ospor.traž.kn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ovršne isprave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Partneri d.o.o.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-1508/16,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-1508/16,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-1508/16,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-2144/15,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-2144/15,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-2144/15,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68419124305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-4730/13,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-4730/13,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-4730/13,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-1748/14 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-1748/14 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-1748/14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-7437/14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-7437/14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-7437/14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bilježnika M.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bilježnika M.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bilježnika M.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 Bjelovara broj: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 Bjelovara broj: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iz Bjelovara broj: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-5570/13 i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-5570/13 i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-5570/13 i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-2246/13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-2246/13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-2246/13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j.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bilježnika S.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bilježnika S.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bilježnika S.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Škrinjar iz Zagreba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Škrinjar iz Zagreba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Škrinjar 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-10547/09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-10547/09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-10547/09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-4884/10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-4884/10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-4884/10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SCHINDLER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Kovinska 4 A/2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287.559,23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287.559,23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o ovrsi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 d.o.o.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-7/2015-2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-7/2015-2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-7/2015-2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39551305526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28.04.2015.g.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28.04.2015.g.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28.04.2015.g.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ZAGREBAČKI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grada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13.650,05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13.650,05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HOLDING d.o.o.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41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M.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85584865987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Bureca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-16999/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-16999/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-16999/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2011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2011</w:t>
            </w:r>
          </w:p>
        </w:tc>
        <w:tc>
          <w:tcPr>
            <w:tcW w:type="dxa" w:w="134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A.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A.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A.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Hukelj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Hukelj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Hukelj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-03970/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-03970/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-03970/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2013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2013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M.Čulo</w:t>
            </w:r>
            <w:proofErr w:type="spellEnd"/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M.Čulo</w:t>
            </w:r>
            <w:proofErr w:type="spellEnd"/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j.bilježnika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M.Čulo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Poljak iz Bjelovara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-3656/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-3656/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-3656/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-106/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-106/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-106/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2017,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-387/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2017,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-387/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2017,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-387/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6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2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Vjerovnika, OIB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prijav.traž.kn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 tražbine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priznate tražbine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ospor.traž.kn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ovršne isprave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-1962/15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-1962/15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2016,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-1962/15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-5073/14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-5073/14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-5073/14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LUKA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Fausta Vrančića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942.016,63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 OS u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942.016,63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 OS u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Presuda OS 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GRBANOVIĆ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Bjelovaru broj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Bjelovaru broj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Bjelovaru broj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15750436359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 BJELOVAR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P-163/2012-20 OD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P-163/2012-20 OD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P-163/2012-20 OD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24.11.2014.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24.11.2014.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24.11.2014.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B2 KAPITAL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41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1.639.308,59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Erste&amp;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1.639.308,59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Erste&amp;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Erste&amp;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 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Steiermarkische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Steiermarkische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Steiermarkische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57509775367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d.d. 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d.d. o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d.d. 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dugoročnom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dugoročnom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okvirnom iznosu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br.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kreditu br.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5104083545 od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5104083545 od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osiguranju broj ES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08.09.2008.g.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08.09.2008.g.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868/08-1 od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Erste&amp;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Erste&amp;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05.09.2008.g.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Steiermarkische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Steiermarkische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d.d. 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d.d. o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okvirnom iznosu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okvirnom iznosu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zaduženja 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osiguranju broj ES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osiguranju broj ES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868/08-1 od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868/08-1 od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05.09.2008.g.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05.09.2008.g.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LASSELS-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P. Preradovića 64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29.426,59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29.426,59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BERGER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48350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TS u Bjelovaru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KNAUF d.o.o.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ĐURĐEVAC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-2272/12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-2272/12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-2272/12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ĐURĐEVAC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08.07.2010.g.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08.07.2010.g.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08.07.2010.g.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Punomoćnik:ZOU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Z.Gregurić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T.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Figač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Gregurić,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H.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Mladinić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Bjelovara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38771790987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6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2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Vjerovnika, OIB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prijav.traž.kn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 tražbine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</w:t>
            </w:r>
            <w:proofErr w:type="spellEnd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priznate tražbine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ospor.traž.kn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</w:t>
            </w:r>
            <w:proofErr w:type="spellEnd"/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ovršne isprave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HRVATSKE 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grada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1.907,96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obvezi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1.907,96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obvezi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Rješenje o ovrsi: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VODE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Vukovara 220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UP/I-325-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UP/I-325-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Klasa: UP/I-363-08/2014-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08/2011-57/4194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08/2011-57/4194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12/27190 od 18.07.2014.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28921383001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03.01.2011. 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03.01.2011. 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08/2014-12/27190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08/2014-12/27190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18.07.2014.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18.07.2014.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13.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LOCAT CROATIA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Damira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734.015,94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734.015,94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Ugovor o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 ZAGREB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Tomljanovića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fonancijskom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fonancijskom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fonancijskom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Punomoćnik: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Gavrana 17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leasingu</w:t>
            </w:r>
            <w:proofErr w:type="spellEnd"/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leasingu</w:t>
            </w:r>
            <w:proofErr w:type="spellEnd"/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leasingu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SMOLEK&amp;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nekretnina br.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nekretnina br.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nekretnina br.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ŠKRINJAR 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6987/06 i 6988/06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6987/06 i 6988/06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6987/06 i 6988/06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d.o.o. ZAGREB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25.04.2006.g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25.04.2006.g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25.04.2006.g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34403322678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Stjepana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3.227,35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3.227,35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61817894937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Radića 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03/2014-10/30340,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03/2014-10/30340,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03/2014-10/30340,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UP/I-363-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03/2014-11/10149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03/2014-11/10149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03/2014-11/10149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Klasa:UP/I-363-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Klasa:UP/I-363-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 Klasa:UP/I-363-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03/2014-11/10150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03/2014-11/10150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03/2014-11/10150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EUROHERC 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51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27.280,69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27.280,69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OSIGURANJE 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 bilježnika  M.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 bilježnika  M.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j. bilježnika  M.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 ZAGREB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Baković iz Zagreba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Baković iz Zagreba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Baković iz Zagreba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Podružnica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-1233/10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-1233/10 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broj: </w:t>
            </w:r>
            <w:proofErr w:type="spellStart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-1233/10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168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30.07.2010.g.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30.07.2010.g.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30.07.2010.g.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22694857747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dxa" w:w="1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14.299.968,34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14.299.968,34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Branko Valentić</w:t>
            </w: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1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Bjelovar, 07.06.2017.                        </w:t>
            </w: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7446A" w:rsidR="0077446A" w:rsidRPr="0077446A">
        <w:trPr>
          <w:trHeight w:val="264"/>
        </w:trPr>
        <w:tc>
          <w:tcPr>
            <w:tcW w:type="dxa" w:w="4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7446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7446A" w:rsidP="0077446A" w:rsidR="0077446A" w:rsidRPr="0077446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b9ce887" w14:paraId="b9ce887" w:rsidRDefault="00D40780" w:rsidP="00291C24" w:rsidR="00D40780" w:rsidRPr="00291C24">
      <w:pPr>
        <w15:collapsed w:val="false"/>
      </w:pPr>
      <w:bookmarkStart w:name="_GoBack" w:id="0"/>
      <w:bookmarkEnd w:id="0"/>
    </w:p>
    <w:sectPr w:rsidSect="002120FF" w:rsidR="00D40780" w:rsidRPr="00291C24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CF9"/>
    <w:rsid w:val="001567AD"/>
    <w:rsid w:val="00291C24"/>
    <w:rsid w:val="002A703F"/>
    <w:rsid w:val="006842E2"/>
    <w:rsid w:val="0077446A"/>
    <w:rsid w:val="00827A95"/>
    <w:rsid w:val="009154A0"/>
    <w:rsid w:val="00D40780"/>
    <w:rsid w:val="00EA2307"/>
    <w:rsid w:val="00EC3CF9"/>
    <w:rsid w:val="00F06F3C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307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true" w:styleId="xl65" w:type="paragraph">
    <w:name w:val="xl65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rsid w:val="009154A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0" w:type="paragraph">
    <w:name w:val="xl10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8" w:type="paragraph">
    <w:name w:val="xl108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9154A0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4" w:type="paragraph">
    <w:name w:val="xl114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6" w:type="paragraph">
    <w:name w:val="xl116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7" w:type="paragraph">
    <w:name w:val="xl11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8" w:type="paragraph">
    <w:name w:val="xl118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9" w:type="paragraph">
    <w:name w:val="xl11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0" w:type="paragraph">
    <w:name w:val="xl12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1" w:type="paragraph">
    <w:name w:val="xl12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9154A0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0" w:type="paragraph">
    <w:name w:val="xl130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77446A"/>
  </w:style>
  <w:style w:customStyle="true" w:styleId="xl95" w:type="paragraph">
    <w:name w:val="xl95"/>
    <w:basedOn w:val="Normal"/>
    <w:rsid w:val="0077446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307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1" w:styleId="xl65" w:type="paragraph">
    <w:name w:val="xl65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rsid w:val="009154A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0" w:type="paragraph">
    <w:name w:val="xl10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8" w:type="paragraph">
    <w:name w:val="xl108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9154A0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4" w:type="paragraph">
    <w:name w:val="xl114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6" w:type="paragraph">
    <w:name w:val="xl116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7" w:type="paragraph">
    <w:name w:val="xl11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8" w:type="paragraph">
    <w:name w:val="xl118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9" w:type="paragraph">
    <w:name w:val="xl11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0" w:type="paragraph">
    <w:name w:val="xl12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1" w:type="paragraph">
    <w:name w:val="xl12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9154A0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0" w:type="paragraph">
    <w:name w:val="xl130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77446A"/>
  </w:style>
  <w:style w:customStyle="1" w:styleId="xl95" w:type="paragraph">
    <w:name w:val="xl95"/>
    <w:basedOn w:val="Normal"/>
    <w:rsid w:val="0077446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918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1889</properties:Words>
  <properties:Characters>10770</properties:Characters>
  <properties:Lines>89</properties:Lines>
  <properties:Paragraphs>25</properties:Paragraphs>
  <properties:TotalTime>1</properties:TotalTime>
  <properties:ScaleCrop>false</properties:ScaleCrop>
  <properties:LinksUpToDate>false</properties:LinksUpToDate>
  <properties:CharactersWithSpaces>12634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Marina Frčko</dc:creator>
  <cp:lastModifiedBy>Marina Frčko</cp:lastModifiedBy>
  <dcterms:modified xmlns:xsi="http://www.w3.org/2001/XMLSchema-instance" xsi:type="dcterms:W3CDTF">2017-06-12T11:08:00Z</dcterms:modified>
  <cp:revision>10</cp:revision>
</cp:coreProperties>
</file>