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f23ac" w14:paraId="aef23ac" w:rsidRDefault="00E838A8" w:rsidP="00E838A8" w:rsidR="00E838A8">
      <w:pPr>
        <w:jc w:val="both"/>
        <w15:collapsed w:val="false"/>
      </w:pPr>
      <w:bookmarkStart w:name="_GoBack" w:id="0"/>
      <w:bookmarkEnd w:id="0"/>
    </w:p>
    <w:p w:rsidRDefault="00E838A8" w:rsidP="00E838A8" w:rsidR="00E838A8">
      <w:pPr>
        <w:ind w:firstLine="708"/>
        <w:jc w:val="both"/>
      </w:pPr>
      <w:r>
        <w:rPr>
          <w:noProof/>
        </w:rPr>
        <w:drawing>
          <wp:inline distR="0" distL="0" distB="0" distT="0">
            <wp:extent cy="713740" cx="540385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38A8" w:rsidP="00E838A8" w:rsidR="00E838A8">
      <w:pPr>
        <w:ind w:firstLine="360"/>
        <w:jc w:val="both"/>
      </w:pPr>
    </w:p>
    <w:p w:rsidRDefault="00E838A8" w:rsidP="00E838A8" w:rsidR="00E838A8">
      <w:pPr>
        <w:jc w:val="both"/>
      </w:pPr>
      <w:r>
        <w:rPr>
          <w:color w:val="000000"/>
        </w:rPr>
        <w:t xml:space="preserve">                                                                                                                                              REPUBLIKA HRVATSKA</w:t>
      </w:r>
    </w:p>
    <w:p w:rsidRDefault="00E838A8" w:rsidP="00E838A8" w:rsidR="00E838A8">
      <w:pPr>
        <w:jc w:val="both"/>
      </w:pPr>
      <w:r>
        <w:rPr>
          <w:color w:val="000000"/>
        </w:rPr>
        <w:t xml:space="preserve">TRGOVAČKI SUD U OSIJEKU </w:t>
      </w:r>
    </w:p>
    <w:p w:rsidRDefault="00E838A8" w:rsidP="00E838A8" w:rsidR="00E838A8">
      <w:pPr>
        <w:jc w:val="both"/>
      </w:pPr>
      <w:r>
        <w:rPr>
          <w:color w:val="000000"/>
        </w:rPr>
        <w:t>STALNA SLUŽBA U SLAVONSKOM BRODU                                   3 St-1706/2016-17</w:t>
      </w:r>
    </w:p>
    <w:p w:rsidRDefault="00E838A8" w:rsidP="00E838A8" w:rsidR="00E838A8">
      <w:pPr>
        <w:jc w:val="both"/>
      </w:pPr>
      <w:r>
        <w:rPr>
          <w:color w:val="000000"/>
        </w:rPr>
        <w:t>Trg pobjede 13</w:t>
      </w:r>
    </w:p>
    <w:p w:rsidRDefault="00E838A8" w:rsidP="00E838A8" w:rsidR="00E838A8">
      <w:pPr>
        <w:jc w:val="both"/>
      </w:pPr>
      <w:r>
        <w:rPr>
          <w:color w:val="000000"/>
        </w:rPr>
        <w:t>35000 SLAVONSKI BROD</w:t>
      </w:r>
    </w:p>
    <w:p w:rsidRDefault="00E838A8" w:rsidP="00E838A8" w:rsidR="00E838A8">
      <w:pPr>
        <w:jc w:val="both"/>
      </w:pPr>
    </w:p>
    <w:p w:rsidRDefault="00E838A8" w:rsidP="00E838A8" w:rsidR="00E838A8">
      <w:pPr>
        <w:jc w:val="center"/>
        <w:rPr>
          <w:b/>
        </w:rPr>
      </w:pPr>
      <w:r>
        <w:rPr>
          <w:b/>
          <w:color w:val="000000"/>
        </w:rPr>
        <w:t>R E P U B L I K A  H R V A T S K A</w:t>
      </w:r>
    </w:p>
    <w:p w:rsidRDefault="00E838A8" w:rsidP="00E838A8" w:rsidR="00E838A8">
      <w:pPr>
        <w:jc w:val="center"/>
        <w:rPr>
          <w:b/>
        </w:rPr>
      </w:pPr>
      <w:r>
        <w:rPr>
          <w:b/>
          <w:color w:val="000000"/>
        </w:rPr>
        <w:t>R J E Š E N J E</w:t>
      </w:r>
    </w:p>
    <w:p w:rsidRDefault="00E838A8" w:rsidP="00E838A8" w:rsidR="00E838A8">
      <w:pPr>
        <w:jc w:val="both"/>
      </w:pPr>
    </w:p>
    <w:p w:rsidRDefault="00E838A8" w:rsidP="00E838A8" w:rsidR="00E838A8">
      <w:pPr>
        <w:jc w:val="both"/>
      </w:pPr>
    </w:p>
    <w:p w:rsidRDefault="00E838A8" w:rsidP="00E838A8" w:rsidR="00E838A8">
      <w:pPr>
        <w:ind w:firstLine="708"/>
        <w:jc w:val="both"/>
      </w:pPr>
      <w:r>
        <w:rPr>
          <w:color w:val="000000"/>
        </w:rPr>
        <w:t>TRGOVAČKI SUD U OSIJEKU, STALNA SLUŽBA U SLAVONSKOM BRODU, po sutkinji Danieli Martini Maoduš, u stečajnom postupku nad dužnikom AGROVALIS d.o.o., Pleternica, J. Kozarca 25, OIB: 71571821005, koga zastupa stečajna upraviteljica Nada Gagro iz Vinkovaca, Glagoljaška 52, 3. kolovoza 2017.</w:t>
      </w:r>
    </w:p>
    <w:p w:rsidRDefault="00E838A8" w:rsidP="00E838A8" w:rsidR="00E838A8">
      <w:pPr>
        <w:jc w:val="both"/>
      </w:pPr>
    </w:p>
    <w:p w:rsidRDefault="00E838A8" w:rsidP="00E838A8" w:rsidR="00E838A8">
      <w:pPr>
        <w:jc w:val="center"/>
      </w:pPr>
      <w:r>
        <w:rPr>
          <w:color w:val="000000"/>
        </w:rPr>
        <w:t>r i j e š i o   j e</w:t>
      </w:r>
    </w:p>
    <w:p w:rsidRDefault="00E838A8" w:rsidP="00E838A8" w:rsidR="00E838A8">
      <w:pPr>
        <w:jc w:val="both"/>
      </w:pPr>
    </w:p>
    <w:p w:rsidRDefault="00E838A8" w:rsidP="00E838A8" w:rsidR="00E838A8" w:rsidRPr="00E838A8">
      <w:pPr>
        <w:ind w:firstLine="708"/>
        <w:jc w:val="both"/>
        <w:rPr>
          <w:color w:val="000000"/>
        </w:rPr>
      </w:pPr>
      <w:r w:rsidRPr="00E838A8">
        <w:rPr>
          <w:color w:val="000000"/>
        </w:rPr>
        <w:t>Od</w:t>
      </w:r>
      <w:r>
        <w:rPr>
          <w:color w:val="000000"/>
        </w:rPr>
        <w:t xml:space="preserve">bacuje se zahtjev </w:t>
      </w:r>
      <w:r w:rsidRPr="00E838A8">
        <w:rPr>
          <w:color w:val="000000"/>
        </w:rPr>
        <w:t>stečajn</w:t>
      </w:r>
      <w:r>
        <w:rPr>
          <w:color w:val="000000"/>
        </w:rPr>
        <w:t>e upraviteljice</w:t>
      </w:r>
      <w:r w:rsidRPr="00E838A8">
        <w:rPr>
          <w:color w:val="000000"/>
        </w:rPr>
        <w:t xml:space="preserve"> Nada Gagro iz Vinkovaca, Glagoljaška 52, OIB: 04212100945 </w:t>
      </w:r>
      <w:r>
        <w:rPr>
          <w:color w:val="000000"/>
        </w:rPr>
        <w:t>od 31. svibnja 2017.</w:t>
      </w:r>
      <w:r w:rsidRPr="00E838A8">
        <w:rPr>
          <w:color w:val="000000"/>
        </w:rPr>
        <w:t xml:space="preserve"> za isplatu nagrade stečajnom upravitelju.</w:t>
      </w:r>
    </w:p>
    <w:p w:rsidRDefault="00E838A8" w:rsidP="00E838A8" w:rsidR="00E838A8" w:rsidRPr="00E838A8">
      <w:pPr>
        <w:jc w:val="both"/>
        <w:rPr>
          <w:color w:val="000000"/>
        </w:rPr>
      </w:pPr>
      <w:r>
        <w:rPr>
          <w:color w:val="000000"/>
        </w:rPr>
        <w:tab/>
        <w:t xml:space="preserve">Nalaže se </w:t>
      </w:r>
      <w:proofErr w:type="spellStart"/>
      <w:r>
        <w:rPr>
          <w:color w:val="000000"/>
        </w:rPr>
        <w:t>steč.upraviteljici</w:t>
      </w:r>
      <w:proofErr w:type="spellEnd"/>
      <w:r>
        <w:rPr>
          <w:color w:val="000000"/>
        </w:rPr>
        <w:t xml:space="preserve"> dostaviti određeni zahtjev za odobravanje stvarnih troškova uz dokaze.</w:t>
      </w:r>
    </w:p>
    <w:p w:rsidRDefault="00E838A8" w:rsidP="00E838A8" w:rsidR="00E838A8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p w:rsidRDefault="00E838A8" w:rsidP="00E838A8" w:rsidR="00E838A8">
      <w:pPr>
        <w:jc w:val="both"/>
      </w:pPr>
      <w:r>
        <w:rPr>
          <w:color w:val="000000"/>
        </w:rPr>
        <w:t xml:space="preserve">                                                           O b r a z l o ž e nj e</w:t>
      </w:r>
    </w:p>
    <w:p w:rsidRDefault="00E838A8" w:rsidP="00E838A8" w:rsidR="00E838A8">
      <w:pPr>
        <w:jc w:val="both"/>
      </w:pPr>
    </w:p>
    <w:p w:rsidRDefault="00E838A8" w:rsidP="00E838A8" w:rsidR="00E838A8">
      <w:pPr>
        <w:jc w:val="both"/>
        <w:rPr>
          <w:color w:val="000000"/>
        </w:rPr>
      </w:pPr>
      <w:r>
        <w:rPr>
          <w:color w:val="000000"/>
        </w:rPr>
        <w:t xml:space="preserve">             Nad stečajnim dužnikom AGROVALIS d.o.o. u stečaju,  otvoren je stečajni postupak dana 21.6.2016. godine. </w:t>
      </w:r>
    </w:p>
    <w:p w:rsidRDefault="00E838A8" w:rsidP="00E838A8" w:rsidR="00E838A8">
      <w:pPr>
        <w:jc w:val="both"/>
      </w:pPr>
    </w:p>
    <w:p w:rsidRDefault="00E838A8" w:rsidP="00E838A8" w:rsidR="00E838A8">
      <w:pPr>
        <w:jc w:val="both"/>
        <w:rPr>
          <w:color w:val="000000"/>
        </w:rPr>
      </w:pPr>
      <w:r>
        <w:rPr>
          <w:color w:val="000000"/>
        </w:rPr>
        <w:tab/>
        <w:t>Stečajni postupak je obustavljen jer nije uplaćen predujam za podmirenje troškova vođenja stečaja.</w:t>
      </w:r>
    </w:p>
    <w:p w:rsidRDefault="00E838A8" w:rsidP="00E838A8" w:rsidR="00E838A8">
      <w:pPr>
        <w:jc w:val="both"/>
      </w:pPr>
    </w:p>
    <w:p w:rsidRDefault="00E838A8" w:rsidP="00E838A8" w:rsidR="00E838A8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U odnosu na zahtjev stečajne upraviteljice za </w:t>
      </w:r>
      <w:proofErr w:type="spellStart"/>
      <w:r>
        <w:rPr>
          <w:color w:val="000000"/>
        </w:rPr>
        <w:t>donošnje</w:t>
      </w:r>
      <w:proofErr w:type="spellEnd"/>
      <w:r>
        <w:rPr>
          <w:color w:val="000000"/>
        </w:rPr>
        <w:t xml:space="preserve"> odluke o nagradi stečajnog upravitelja još nisu sazreli uvjeti jer je po čl. 94. st. 2. SZ NN 71/15 u svezi s uredbom o kriterijima i načinu obračuna i plaćanju nagrade stečajnom upravitelju NN 105/15, uvjet da stečajni upravitelj unovči kakvu imovinu jer se nagrada obračunava prema vrijednosti unovčene imovine, a ista i ne tvrdi da je toga bilo u ovom postupku.</w:t>
      </w:r>
    </w:p>
    <w:p w:rsidRDefault="00E838A8" w:rsidP="00E838A8" w:rsidR="00E838A8">
      <w:pPr>
        <w:ind w:firstLine="708"/>
        <w:jc w:val="both"/>
        <w:rPr>
          <w:color w:val="000000"/>
        </w:rPr>
      </w:pPr>
    </w:p>
    <w:p w:rsidRDefault="00E838A8" w:rsidP="00E838A8" w:rsidR="00E838A8">
      <w:pPr>
        <w:ind w:firstLine="708"/>
        <w:jc w:val="both"/>
        <w:rPr>
          <w:color w:val="000000"/>
        </w:rPr>
      </w:pPr>
    </w:p>
    <w:p w:rsidRDefault="00E838A8" w:rsidP="00E838A8" w:rsidR="00E838A8">
      <w:pPr>
        <w:ind w:firstLine="708"/>
        <w:jc w:val="both"/>
        <w:rPr>
          <w:color w:val="000000"/>
        </w:rPr>
      </w:pPr>
    </w:p>
    <w:p w:rsidRDefault="00E838A8" w:rsidP="00E838A8" w:rsidR="00E838A8">
      <w:pPr>
        <w:ind w:firstLine="708"/>
        <w:jc w:val="both"/>
        <w:rPr>
          <w:color w:val="000000"/>
        </w:rPr>
      </w:pPr>
    </w:p>
    <w:p w:rsidRDefault="00E838A8" w:rsidP="00E838A8" w:rsidR="00E838A8">
      <w:pPr>
        <w:ind w:firstLine="708"/>
        <w:jc w:val="both"/>
        <w:rPr>
          <w:color w:val="000000"/>
        </w:rPr>
      </w:pPr>
    </w:p>
    <w:p w:rsidRDefault="00E838A8" w:rsidP="00E838A8" w:rsidR="00E838A8">
      <w:pPr>
        <w:ind w:firstLine="708"/>
        <w:jc w:val="both"/>
        <w:rPr>
          <w:color w:val="000000"/>
        </w:rPr>
      </w:pPr>
    </w:p>
    <w:p w:rsidRDefault="00E838A8" w:rsidP="00E838A8" w:rsidR="00E838A8">
      <w:pPr>
        <w:ind w:firstLine="708"/>
        <w:jc w:val="both"/>
        <w:rPr>
          <w:color w:val="000000"/>
        </w:rPr>
      </w:pPr>
    </w:p>
    <w:p w:rsidRDefault="00E838A8" w:rsidP="00E838A8" w:rsidR="00E838A8">
      <w:pPr>
        <w:ind w:firstLine="708"/>
        <w:jc w:val="both"/>
        <w:rPr>
          <w:color w:val="000000"/>
        </w:rPr>
      </w:pPr>
    </w:p>
    <w:p w:rsidRDefault="00E838A8" w:rsidP="00E838A8" w:rsidR="00E838A8">
      <w:pPr>
        <w:ind w:firstLine="708"/>
        <w:jc w:val="both"/>
        <w:rPr>
          <w:color w:val="000000"/>
        </w:rPr>
      </w:pPr>
    </w:p>
    <w:p w:rsidRDefault="00E838A8" w:rsidP="00E838A8" w:rsidR="00E838A8">
      <w:pPr>
        <w:ind w:firstLine="708"/>
        <w:jc w:val="both"/>
        <w:rPr>
          <w:color w:val="000000"/>
        </w:rPr>
      </w:pPr>
    </w:p>
    <w:p w:rsidRDefault="00E838A8" w:rsidP="00E838A8" w:rsidR="00E838A8">
      <w:pPr>
        <w:ind w:firstLine="708"/>
        <w:jc w:val="both"/>
        <w:rPr>
          <w:color w:val="000000"/>
        </w:rPr>
      </w:pPr>
    </w:p>
    <w:p w:rsidRDefault="00E838A8" w:rsidP="00E838A8" w:rsidR="00E838A8">
      <w:pPr>
        <w:ind w:firstLine="708"/>
        <w:jc w:val="both"/>
        <w:rPr>
          <w:color w:val="000000"/>
        </w:rPr>
      </w:pPr>
      <w:r>
        <w:rPr>
          <w:color w:val="000000"/>
        </w:rPr>
        <w:t>Sud može odobriti obračun troškova stečajnog upravitelja, pa je stečajna upraviteljica pozvana takav obračun dostaviti uz dokaze, putne naloge, račune i sl. nakon čega će se donijeti odluka po čl. 94.st. 3. SZ-a.</w:t>
      </w:r>
    </w:p>
    <w:p w:rsidRDefault="00E838A8" w:rsidP="00E838A8" w:rsidR="00E838A8">
      <w:pPr>
        <w:jc w:val="both"/>
      </w:pPr>
    </w:p>
    <w:p w:rsidRDefault="00E838A8" w:rsidP="00E838A8" w:rsidR="00E838A8">
      <w:pPr>
        <w:ind w:firstLine="708"/>
        <w:jc w:val="both"/>
      </w:pPr>
      <w:r>
        <w:rPr>
          <w:color w:val="000000"/>
        </w:rPr>
        <w:t>U Slavonskom Brodu  3. kolovoza 2017.</w:t>
      </w:r>
    </w:p>
    <w:p w:rsidRDefault="00E838A8" w:rsidP="00E838A8" w:rsidR="00E838A8">
      <w:pPr>
        <w:jc w:val="both"/>
      </w:pPr>
    </w:p>
    <w:p w:rsidRDefault="00E838A8" w:rsidP="00E838A8" w:rsidR="00E838A8">
      <w:pPr>
        <w:jc w:val="both"/>
      </w:pPr>
      <w:r>
        <w:rPr>
          <w:color w:val="000000"/>
        </w:rPr>
        <w:t xml:space="preserve">                                                                                                    STEČAJNI SUDAC:</w:t>
      </w:r>
    </w:p>
    <w:p w:rsidRDefault="00E838A8" w:rsidP="00E838A8" w:rsidR="00E838A8">
      <w:pPr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       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</w:t>
      </w:r>
      <w:r>
        <w:rPr>
          <w:color w:val="000000"/>
        </w:rPr>
        <w:tab/>
      </w:r>
    </w:p>
    <w:p w:rsidRDefault="00E838A8" w:rsidP="00E838A8" w:rsidR="00E838A8">
      <w:pPr>
        <w:ind w:firstLine="708" w:left="5664"/>
        <w:jc w:val="both"/>
      </w:pPr>
      <w:r>
        <w:rPr>
          <w:color w:val="000000"/>
        </w:rPr>
        <w:t xml:space="preserve"> Daniela Martini Maoduš</w:t>
      </w:r>
    </w:p>
    <w:p w:rsidRDefault="00E838A8" w:rsidP="00E838A8" w:rsidR="00E838A8">
      <w:pPr>
        <w:jc w:val="both"/>
      </w:pPr>
    </w:p>
    <w:p w:rsidRDefault="00E838A8" w:rsidP="00E838A8" w:rsidR="00E838A8">
      <w:pPr>
        <w:jc w:val="both"/>
      </w:pPr>
    </w:p>
    <w:p w:rsidRDefault="00E838A8" w:rsidP="00E838A8" w:rsidR="00E838A8">
      <w:pPr>
        <w:jc w:val="both"/>
      </w:pPr>
    </w:p>
    <w:p w:rsidRDefault="00E838A8" w:rsidP="00E838A8" w:rsidR="00E838A8">
      <w:pPr>
        <w:jc w:val="both"/>
      </w:pPr>
      <w:r>
        <w:rPr>
          <w:color w:val="000000"/>
        </w:rPr>
        <w:t>Naputak o pravnom lijeku:</w:t>
      </w:r>
    </w:p>
    <w:p w:rsidRDefault="00E838A8" w:rsidP="00E838A8" w:rsidR="00E838A8">
      <w:pPr>
        <w:jc w:val="both"/>
      </w:pPr>
      <w:r>
        <w:rPr>
          <w:color w:val="000000"/>
        </w:rPr>
        <w:t xml:space="preserve">Protiv ovog rješenja je dopuštena žalba u roku od osam dana. O žalbi odlučuje VTS RH u Zagrebu. Žalba se podnosi ovom sudu u tri istovjetna primjerka. Rok za žalbu počinje teći osmi dan od dana objave ovog rješenja na </w:t>
      </w:r>
      <w:proofErr w:type="spellStart"/>
      <w:r>
        <w:rPr>
          <w:color w:val="000000"/>
        </w:rPr>
        <w:t>eOglasnoj</w:t>
      </w:r>
      <w:proofErr w:type="spellEnd"/>
      <w:r>
        <w:rPr>
          <w:color w:val="000000"/>
        </w:rPr>
        <w:t xml:space="preserve"> ploči suda.</w:t>
      </w:r>
    </w:p>
    <w:p w:rsidRDefault="00E838A8" w:rsidP="00E838A8" w:rsidR="00E838A8">
      <w:pPr>
        <w:jc w:val="both"/>
      </w:pPr>
    </w:p>
    <w:p w:rsidRDefault="00E838A8" w:rsidP="00E838A8" w:rsidR="00E838A8">
      <w:pPr>
        <w:jc w:val="both"/>
        <w:rPr>
          <w:sz w:val="16"/>
          <w:szCs w:val="16"/>
        </w:rPr>
      </w:pPr>
      <w:r>
        <w:rPr>
          <w:color w:val="000000"/>
          <w:sz w:val="16"/>
          <w:szCs w:val="16"/>
        </w:rPr>
        <w:t xml:space="preserve">Dostaviti: </w:t>
      </w:r>
    </w:p>
    <w:p w:rsidRDefault="00E838A8" w:rsidP="00E838A8" w:rsidR="00E838A8">
      <w:pPr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- putem </w:t>
      </w:r>
      <w:proofErr w:type="spellStart"/>
      <w:r>
        <w:rPr>
          <w:color w:val="000000"/>
          <w:sz w:val="16"/>
          <w:szCs w:val="16"/>
        </w:rPr>
        <w:t>eOglasne</w:t>
      </w:r>
      <w:proofErr w:type="spellEnd"/>
      <w:r>
        <w:rPr>
          <w:color w:val="000000"/>
          <w:sz w:val="16"/>
          <w:szCs w:val="16"/>
        </w:rPr>
        <w:t xml:space="preserve"> ploče </w:t>
      </w:r>
    </w:p>
    <w:p w:rsidRDefault="00E838A8" w:rsidP="00E838A8" w:rsidR="00E838A8">
      <w:pPr>
        <w:jc w:val="both"/>
        <w:rPr>
          <w:sz w:val="16"/>
          <w:szCs w:val="16"/>
        </w:rPr>
      </w:pPr>
      <w:r>
        <w:rPr>
          <w:color w:val="000000"/>
          <w:sz w:val="16"/>
          <w:szCs w:val="16"/>
        </w:rPr>
        <w:t>- kalendar: 1. rujna 2017.</w:t>
      </w:r>
    </w:p>
    <w:p w:rsidRDefault="00E838A8" w:rsidP="00E838A8" w:rsidR="00E838A8">
      <w:pPr>
        <w:jc w:val="both"/>
        <w:rPr>
          <w:sz w:val="16"/>
          <w:szCs w:val="16"/>
        </w:rPr>
      </w:pPr>
    </w:p>
    <w:p w:rsidRDefault="00E838A8" w:rsidP="00E838A8" w:rsidR="00E838A8">
      <w:pPr>
        <w:ind w:hanging="360" w:left="360"/>
        <w:jc w:val="both"/>
        <w:rPr>
          <w:sz w:val="16"/>
          <w:szCs w:val="16"/>
        </w:rPr>
      </w:pPr>
    </w:p>
    <w:p w:rsidRDefault="002100B6" w:rsidR="002100B6"/>
    <w:sectPr w:rsidR="002100B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4310D6"/>
    <w:multiLevelType w:val="hybridMultilevel"/>
    <w:tmpl w:val="1B529056"/>
    <w:lvl w:tplc="5C66175A" w:ilvl="0">
      <w:start w:val="1"/>
      <w:numFmt w:val="upperRoman"/>
      <w:lvlText w:val="%1."/>
      <w:lvlJc w:val="left"/>
      <w:pPr>
        <w:ind w:hanging="1032" w:left="17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8A8"/>
    <w:rsid w:val="002100B6"/>
    <w:rsid w:val="00B9343C"/>
    <w:rsid w:val="00D521B5"/>
    <w:rsid w:val="00E83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38A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838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38A8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838A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34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34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34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34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34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38A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838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38A8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838A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34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34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34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34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34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1706</izvorni_sadrzaj>
    <derivirana_varijabla naziv="DomainObject.Predmet.Broj_1">1706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23. ožujka 2017.</izvorni_sadrzaj>
    <derivirana_varijabla naziv="DomainObject.Predmet.DatumArhiviranja_1">23. ožujka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veljače 2017.</izvorni_sadrzaj>
    <derivirana_varijabla naziv="DomainObject.Predmet.DatumRjesavanja_1">9. veljače 2017.</derivirana_varijabla>
  </DomainObject.Predmet.DatumRjesavanja>
  <DomainObject.Predmet.DatumRokaCuvanja>
    <izvorni_sadrzaj>27. veljače 2027.</izvorni_sadrzaj>
    <derivirana_varijabla naziv="DomainObject.Predmet.DatumRokaCuvanja_1">27. veljače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23. ožujka 2017.</izvorni_sadrzaj>
    <derivirana_varijabla naziv="DomainObject.Predmet.DatumZatvaranja_1">23. ožujka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hr.ibm.icms.common.model.sluzbeneosobe.Referada@43ee43ee[id=1000000583, dbStatus=null, naziv=Referada 3 SS SB, oznaka=null, sudac=null] &lt;-hr.ibm.icms.common.model.sluzbeneosobe.Referada@43ee43ee[status dodjele: =false]</izvorni_sadrzaj>
    <derivirana_varijabla naziv="DomainObject.Predmet.MjestoCuvanja_1">hr.ibm.icms.common.model.sluzbeneosobe.Referada@43ee43ee[id=1000000583, dbStatus=null, naziv=Referada 3 SS SB, oznaka=null, sudac=null] &lt;-hr.ibm.icms.common.model.sluzbeneosobe.Referada@43ee43ee[status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St-1706/2016</izvorni_sadrzaj>
    <derivirana_varijabla naziv="DomainObject.Predmet.OznakaBroj_1">St-1706/2016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AGROVALIS d.o.o. za poljoprivrednu proizvodnju i trgovinu</izvorni_sadrzaj>
    <derivirana_varijabla naziv="DomainObject.Predmet.ProtustrankaFormated_1">  AGROVALIS d.o.o. za poljoprivrednu proizvodnju i trgovinu</derivirana_varijabla>
  </DomainObject.Predmet.ProtustrankaFormated>
  <DomainObject.Predmet.ProtustrankaFormatedOIB>
    <izvorni_sadrzaj>  AGROVALIS d.o.o. za poljoprivrednu proizvodnju i trgovinu, OIB 71571821005</izvorni_sadrzaj>
    <derivirana_varijabla naziv="DomainObject.Predmet.ProtustrankaFormatedOIB_1">  AGROVALIS d.o.o. za poljoprivrednu proizvodnju i trgovinu, OIB 71571821005</derivirana_varijabla>
  </DomainObject.Predmet.ProtustrankaFormatedOIB>
  <DomainObject.Predmet.ProtustrankaFormatedWithAdress>
    <izvorni_sadrzaj> AGROVALIS d.o.o. za poljoprivrednu proizvodnju i trgovinu, Josipa Kozarca 25, 34310 Pleternica</izvorni_sadrzaj>
    <derivirana_varijabla naziv="DomainObject.Predmet.ProtustrankaFormatedWithAdress_1"> AGROVALIS d.o.o. za poljoprivrednu proizvodnju i trgovinu, Josipa Kozarca 25, 34310 Pleternica</derivirana_varijabla>
  </DomainObject.Predmet.ProtustrankaFormatedWithAdress>
  <DomainObject.Predmet.ProtustrankaFormatedWithAdressOIB>
    <izvorni_sadrzaj> AGROVALIS d.o.o. za poljoprivrednu proizvodnju i trgovinu, OIB 71571821005, Josipa Kozarca 25, 34310 Pleternica</izvorni_sadrzaj>
    <derivirana_varijabla naziv="DomainObject.Predmet.ProtustrankaFormatedWithAdressOIB_1"> AGROVALIS d.o.o. za poljoprivrednu proizvodnju i trgovinu, OIB 71571821005, Josipa Kozarca 25, 34310 Pleternica</derivirana_varijabla>
  </DomainObject.Predmet.ProtustrankaFormatedWithAdressOIB>
  <DomainObject.Predmet.ProtustrankaWithAdress>
    <izvorni_sadrzaj>AGROVALIS d.o.o. za poljoprivrednu proizvodnju i trgovinu Josipa Kozarca 25, 34310 Pleternica</izvorni_sadrzaj>
    <derivirana_varijabla naziv="DomainObject.Predmet.ProtustrankaWithAdress_1">AGROVALIS d.o.o. za poljoprivrednu proizvodnju i trgovinu Josipa Kozarca 25, 34310 Pleternica</derivirana_varijabla>
  </DomainObject.Predmet.ProtustrankaWithAdress>
  <DomainObject.Predmet.ProtustrankaWithAdressOIB>
    <izvorni_sadrzaj>AGROVALIS d.o.o. za poljoprivrednu proizvodnju i trgovinu, OIB 71571821005, Josipa Kozarca 25, 34310 Pleternica</izvorni_sadrzaj>
    <derivirana_varijabla naziv="DomainObject.Predmet.ProtustrankaWithAdressOIB_1">AGROVALIS d.o.o. za poljoprivrednu proizvodnju i trgovinu, OIB 71571821005, Josipa Kozarca 25, 34310 Pleternica</derivirana_varijabla>
  </DomainObject.Predmet.ProtustrankaWithAdressOIB>
  <DomainObject.Predmet.ProtustrankaNazivFormated>
    <izvorni_sadrzaj>AGROVALIS d.o.o. za poljoprivrednu proizvodnju i trgovinu</izvorni_sadrzaj>
    <derivirana_varijabla naziv="DomainObject.Predmet.ProtustrankaNazivFormated_1">AGROVALIS d.o.o. za poljoprivrednu proizvodnju i trgovinu</derivirana_varijabla>
  </DomainObject.Predmet.ProtustrankaNazivFormated>
  <DomainObject.Predmet.ProtustrankaNazivFormatedOIB>
    <izvorni_sadrzaj>AGROVALIS d.o.o. za poljoprivrednu proizvodnju i trgovinu, OIB 71571821005</izvorni_sadrzaj>
    <derivirana_varijabla naziv="DomainObject.Predmet.ProtustrankaNazivFormatedOIB_1">AGROVALIS d.o.o. za poljoprivrednu proizvodnju i trgovinu, OIB 71571821005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POREZNA UPRAVA</izvorni_sadrzaj>
    <derivirana_varijabla naziv="DomainObject.Predmet.StrankaFormated_1">  MINISTARSTVO FINANCIJA RH POREZNA UPRAVA</derivirana_varijabla>
  </DomainObject.Predmet.StrankaFormated>
  <DomainObject.Predmet.StrankaFormatedOIB>
    <izvorni_sadrzaj>  MINISTARSTVO FINANCIJA RH POREZNA UPRAVA</izvorni_sadrzaj>
    <derivirana_varijabla naziv="DomainObject.Predmet.StrankaFormatedOIB_1">  MINISTARSTVO FINANCIJA RH POREZNA UPRAVA</derivirana_varijabla>
  </DomainObject.Predmet.StrankaFormatedOIB>
  <DomainObject.Predmet.StrankaFormatedWithAdress>
    <izvorni_sadrzaj> MINISTARSTVO FINANCIJA RH POREZNA UPRAVA</izvorni_sadrzaj>
    <derivirana_varijabla naziv="DomainObject.Predmet.StrankaFormatedWithAdress_1"> MINISTARSTVO FINANCIJA RH POREZNA UPRAVA</derivirana_varijabla>
  </DomainObject.Predmet.StrankaFormatedWithAdress>
  <DomainObject.Predmet.StrankaFormatedWithAdressOIB>
    <izvorni_sadrzaj> MINISTARSTVO FINANCIJA RH POREZNA UPRAVA</izvorni_sadrzaj>
    <derivirana_varijabla naziv="DomainObject.Predmet.StrankaFormatedWithAdressOIB_1"> MINISTARSTVO FINANCIJA RH POREZNA UPRAVA</derivirana_varijabla>
  </DomainObject.Predmet.StrankaFormatedWithAdressOIB>
  <DomainObject.Predmet.StrankaWithAdress>
    <izvorni_sadrzaj>MINISTARSTVO FINANCIJA RH POREZNA UPRAVA </izvorni_sadrzaj>
    <derivirana_varijabla naziv="DomainObject.Predmet.StrankaWithAdress_1">MINISTARSTVO FINANCIJA RH POREZNA UPRAVA </derivirana_varijabla>
  </DomainObject.Predmet.StrankaWithAdress>
  <DomainObject.Predmet.StrankaWithAdressOIB>
    <izvorni_sadrzaj>MINISTARSTVO FINANCIJA RH POREZNA UPRAVA</izvorni_sadrzaj>
    <derivirana_varijabla naziv="DomainObject.Predmet.StrankaWithAdressOIB_1">MINISTARSTVO FINANCIJA RH POREZNA UPRAVA</derivirana_varijabla>
  </DomainObject.Predmet.StrankaWithAdressOIB>
  <DomainObject.Predmet.StrankaNazivFormated>
    <izvorni_sadrzaj>MINISTARSTVO FINANCIJA RH POREZNA UPRAVA</izvorni_sadrzaj>
    <derivirana_varijabla naziv="DomainObject.Predmet.StrankaNazivFormated_1">MINISTARSTVO FINANCIJA RH POREZNA UPRAVA</derivirana_varijabla>
  </DomainObject.Predmet.StrankaNazivFormated>
  <DomainObject.Predmet.StrankaNazivFormatedOIB>
    <izvorni_sadrzaj>MINISTARSTVO FINANCIJA RH POREZNA UPRAVA</izvorni_sadrzaj>
    <derivirana_varijabla naziv="DomainObject.Predmet.StrankaNazivFormatedOIB_1">MINISTARSTVO FINANCIJA RH POREZNA UPRAVA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MINISTARSTVO FINANCIJA RH POREZNA UPRAVA</item>
    </izvorni_sadrzaj>
    <derivirana_varijabla naziv="DomainObject.Predmet.StrankaListFormated_1">
      <item>MINISTARSTVO FINANCIJA RH POREZNA UPRAVA</item>
    </derivirana_varijabla>
  </DomainObject.Predmet.StrankaListFormated>
  <DomainObject.Predmet.StrankaListFormatedOIB>
    <izvorni_sadrzaj>
      <item>MINISTARSTVO FINANCIJA RH POREZNA UPRAVA</item>
    </izvorni_sadrzaj>
    <derivirana_varijabla naziv="DomainObject.Predmet.StrankaListFormatedOIB_1">
      <item>MINISTARSTVO FINANCIJA RH POREZNA UPRAVA</item>
    </derivirana_varijabla>
  </DomainObject.Predmet.StrankaListFormatedOIB>
  <DomainObject.Predmet.StrankaListFormatedWithAdress>
    <izvorni_sadrzaj>
      <item>MINISTARSTVO FINANCIJA RH POREZNA UPRAVA</item>
    </izvorni_sadrzaj>
    <derivirana_varijabla naziv="DomainObject.Predmet.StrankaListFormatedWithAdress_1">
      <item>MINISTARSTVO FINANCIJA RH POREZNA UPRAVA</item>
    </derivirana_varijabla>
  </DomainObject.Predmet.StrankaListFormatedWithAdress>
  <DomainObject.Predmet.StrankaListFormatedWithAdressOIB>
    <izvorni_sadrzaj>
      <item>MINISTARSTVO FINANCIJA RH POREZNA UPRAVA</item>
    </izvorni_sadrzaj>
    <derivirana_varijabla naziv="DomainObject.Predmet.StrankaListFormatedWithAdressOIB_1">
      <item>MINISTARSTVO FINANCIJA RH POREZNA UPRAVA</item>
    </derivirana_varijabla>
  </DomainObject.Predmet.StrankaListFormatedWithAdressOIB>
  <DomainObject.Predmet.StrankaListNazivFormated>
    <izvorni_sadrzaj>
      <item>MINISTARSTVO FINANCIJA RH POREZNA UPRAVA</item>
    </izvorni_sadrzaj>
    <derivirana_varijabla naziv="DomainObject.Predmet.StrankaListNazivFormated_1">
      <item>MINISTARSTVO FINANCIJA RH POREZNA UPRAVA</item>
    </derivirana_varijabla>
  </DomainObject.Predmet.StrankaListNazivFormated>
  <DomainObject.Predmet.StrankaListNazivFormatedOIB>
    <izvorni_sadrzaj>
      <item>MINISTARSTVO FINANCIJA RH POREZNA UPRAVA</item>
    </izvorni_sadrzaj>
    <derivirana_varijabla naziv="DomainObject.Predmet.StrankaListNazivFormatedOIB_1">
      <item>MINISTARSTVO FINANCIJA RH POREZNA UPRAVA</item>
    </derivirana_varijabla>
  </DomainObject.Predmet.StrankaListNazivFormatedOIB>
  <DomainObject.Predmet.ProtuStrankaListFormated>
    <izvorni_sadrzaj>
      <item>AGROVALIS d.o.o. za poljoprivrednu proizvodnju i trgovinu</item>
    </izvorni_sadrzaj>
    <derivirana_varijabla naziv="DomainObject.Predmet.ProtuStrankaListFormated_1">
      <item>AGROVALIS d.o.o. za poljoprivrednu proizvodnju i trgovinu</item>
    </derivirana_varijabla>
  </DomainObject.Predmet.ProtuStrankaListFormated>
  <DomainObject.Predmet.ProtuStrankaListFormatedOIB>
    <izvorni_sadrzaj>
      <item>AGROVALIS d.o.o. za poljoprivrednu proizvodnju i trgovinu, OIB 71571821005</item>
    </izvorni_sadrzaj>
    <derivirana_varijabla naziv="DomainObject.Predmet.ProtuStrankaListFormatedOIB_1">
      <item>AGROVALIS d.o.o. za poljoprivrednu proizvodnju i trgovinu, OIB 71571821005</item>
    </derivirana_varijabla>
  </DomainObject.Predmet.ProtuStrankaListFormatedOIB>
  <DomainObject.Predmet.ProtuStrankaListFormatedWithAdress>
    <izvorni_sadrzaj>
      <item>AGROVALIS d.o.o. za poljoprivrednu proizvodnju i trgovinu, Josipa Kozarca 25, 34310 Pleternica</item>
    </izvorni_sadrzaj>
    <derivirana_varijabla naziv="DomainObject.Predmet.ProtuStrankaListFormatedWithAdress_1">
      <item>AGROVALIS d.o.o. za poljoprivrednu proizvodnju i trgovinu, Josipa Kozarca 25, 34310 Pleternica</item>
    </derivirana_varijabla>
  </DomainObject.Predmet.ProtuStrankaListFormatedWithAdress>
  <DomainObject.Predmet.ProtuStrankaListFormatedWithAdressOIB>
    <izvorni_sadrzaj>
      <item>AGROVALIS d.o.o. za poljoprivrednu proizvodnju i trgovinu, OIB 71571821005, Josipa Kozarca 25, 34310 Pleternica</item>
    </izvorni_sadrzaj>
    <derivirana_varijabla naziv="DomainObject.Predmet.ProtuStrankaListFormatedWithAdressOIB_1">
      <item>AGROVALIS d.o.o. za poljoprivrednu proizvodnju i trgovinu, OIB 71571821005, Josipa Kozarca 25, 34310 Pleternica</item>
    </derivirana_varijabla>
  </DomainObject.Predmet.ProtuStrankaListFormatedWithAdressOIB>
  <DomainObject.Predmet.ProtuStrankaListNazivFormated>
    <izvorni_sadrzaj>
      <item>AGROVALIS d.o.o. za poljoprivrednu proizvodnju i trgovinu</item>
    </izvorni_sadrzaj>
    <derivirana_varijabla naziv="DomainObject.Predmet.ProtuStrankaListNazivFormated_1">
      <item>AGROVALIS d.o.o. za poljoprivrednu proizvodnju i trgovinu</item>
    </derivirana_varijabla>
  </DomainObject.Predmet.ProtuStrankaListNazivFormated>
  <DomainObject.Predmet.ProtuStrankaListNazivFormatedOIB>
    <izvorni_sadrzaj>
      <item>AGROVALIS d.o.o. za poljoprivrednu proizvodnju i trgovinu, OIB 71571821005</item>
    </izvorni_sadrzaj>
    <derivirana_varijabla naziv="DomainObject.Predmet.ProtuStrankaListNazivFormatedOIB_1">
      <item>AGROVALIS d.o.o. za poljoprivrednu proizvodnju i trgovinu, OIB 71571821005</item>
    </derivirana_varijabla>
  </DomainObject.Predmet.ProtuStrankaListNazivFormatedOIB>
  <DomainObject.Predmet.OstaliListFormated>
    <izvorni_sadrzaj>
      <item>ŽUPANIJSKO DRŽAVNO ODVJETNIŠTVO U SLAVONSKOM BRODU</item>
      <item>Nada Gagro, steč.upraviteljica</item>
      <item>ANA-MARIA BOGOVIĆ</item>
    </izvorni_sadrzaj>
    <derivirana_varijabla naziv="DomainObject.Predmet.OstaliListFormated_1">
      <item>ŽUPANIJSKO DRŽAVNO ODVJETNIŠTVO U SLAVONSKOM BRODU</item>
      <item>Nada Gagro, steč.upraviteljica</item>
      <item>ANA-MARIA BOGOVIĆ</item>
    </derivirana_varijabla>
  </DomainObject.Predmet.OstaliListFormated>
  <DomainObject.Predmet.OstaliListFormatedOIB>
    <izvorni_sadrzaj>
      <item>ŽUPANIJSKO DRŽAVNO ODVJETNIŠTVO U SLAVONSKOM BRODU</item>
      <item>Nada Gagro, steč.upraviteljica</item>
      <item>ANA-MARIA BOGOVIĆ</item>
    </izvorni_sadrzaj>
    <derivirana_varijabla naziv="DomainObject.Predmet.OstaliListFormatedOIB_1">
      <item>ŽUPANIJSKO DRŽAVNO ODVJETNIŠTVO U SLAVONSKOM BRODU</item>
      <item>Nada Gagro, steč.upraviteljica</item>
      <item>ANA-MARIA BOGOVIĆ</item>
    </derivirana_varijabla>
  </DomainObject.Predmet.OstaliListFormatedOIB>
  <DomainObject.Predmet.OstaliListFormatedWithAdress>
    <izvorni_sadrzaj>
      <item>ŽUPANIJSKO DRŽAVNO ODVJETNIŠTVO U SLAVONSKOM BRODU</item>
      <item>Nada Gagro, steč.upraviteljica</item>
      <item>ANA-MARIA BOGOVIĆ</item>
    </izvorni_sadrzaj>
    <derivirana_varijabla naziv="DomainObject.Predmet.OstaliListFormatedWithAdress_1">
      <item>ŽUPANIJSKO DRŽAVNO ODVJETNIŠTVO U SLAVONSKOM BRODU</item>
      <item>Nada Gagro, steč.upraviteljica</item>
      <item>ANA-MARIA BOGOVIĆ</item>
    </derivirana_varijabla>
  </DomainObject.Predmet.OstaliListFormatedWithAdress>
  <DomainObject.Predmet.OstaliListFormatedWithAdressOIB>
    <izvorni_sadrzaj>
      <item>ŽUPANIJSKO DRŽAVNO ODVJETNIŠTVO U SLAVONSKOM BRODU</item>
      <item>Nada Gagro, steč.upraviteljica</item>
      <item>ANA-MARIA BOGOVIĆ</item>
    </izvorni_sadrzaj>
    <derivirana_varijabla naziv="DomainObject.Predmet.OstaliListFormatedWithAdressOIB_1">
      <item>ŽUPANIJSKO DRŽAVNO ODVJETNIŠTVO U SLAVONSKOM BRODU</item>
      <item>Nada Gagro, steč.upraviteljica</item>
      <item>ANA-MARIA BOGOVIĆ</item>
    </derivirana_varijabla>
  </DomainObject.Predmet.OstaliListFormatedWithAdressOIB>
  <DomainObject.Predmet.OstaliListNazivFormated>
    <izvorni_sadrzaj>
      <item>ŽUPANIJSKO DRŽAVNO ODVJETNIŠTVO U SLAVONSKOM BRODU</item>
      <item>Nada Gagro, steč.upraviteljica</item>
      <item>ANA-MARIA BOGOVIĆ</item>
    </izvorni_sadrzaj>
    <derivirana_varijabla naziv="DomainObject.Predmet.OstaliListNazivFormated_1">
      <item>ŽUPANIJSKO DRŽAVNO ODVJETNIŠTVO U SLAVONSKOM BRODU</item>
      <item>Nada Gagro, steč.upraviteljica</item>
      <item>ANA-MARIA BOGOVIĆ</item>
    </derivirana_varijabla>
  </DomainObject.Predmet.OstaliListNazivFormated>
  <DomainObject.Predmet.OstaliListNazivFormatedOIB>
    <izvorni_sadrzaj>
      <item>ŽUPANIJSKO DRŽAVNO ODVJETNIŠTVO U SLAVONSKOM BRODU</item>
      <item>Nada Gagro, steč.upraviteljica</item>
      <item>ANA-MARIA BOGOVIĆ</item>
    </izvorni_sadrzaj>
    <derivirana_varijabla naziv="DomainObject.Predmet.OstaliListNazivFormatedOIB_1">
      <item>ŽUPANIJSKO DRŽAVNO ODVJETNIŠTVO U SLAVONSKOM BRODU</item>
      <item>Nada Gagro, steč.upraviteljica</item>
      <item>ANA-MARIA BOGOVIĆ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 POREZNA UPRAVA</izvorni_sadrzaj>
    <derivirana_varijabla naziv="DomainObject.Predmet.StrankaIDrugi_1">MINISTARSTVO FINANCIJA RH POREZNA UPRAVA</derivirana_varijabla>
  </DomainObject.Predmet.StrankaIDrugi>
  <DomainObject.Predmet.ProtustrankaIDrugi>
    <izvorni_sadrzaj>AGROVALIS d.o.o. za poljoprivrednu proizvodnju i trgovinu</izvorni_sadrzaj>
    <derivirana_varijabla naziv="DomainObject.Predmet.ProtustrankaIDrugi_1">AGROVALIS d.o.o. za poljoprivrednu proizvodnju i trgovinu</derivirana_varijabla>
  </DomainObject.Predmet.ProtustrankaIDrugi>
  <DomainObject.Predmet.StrankaIDrugiAdressOIB>
    <izvorni_sadrzaj>MINISTARSTVO FINANCIJA RH POREZNA UPRAVA</izvorni_sadrzaj>
    <derivirana_varijabla naziv="DomainObject.Predmet.StrankaIDrugiAdressOIB_1">MINISTARSTVO FINANCIJA RH POREZNA UPRAVA</derivirana_varijabla>
  </DomainObject.Predmet.StrankaIDrugiAdressOIB>
  <DomainObject.Predmet.ProtustrankaIDrugiAdressOIB>
    <izvorni_sadrzaj>AGROVALIS d.o.o. za poljoprivrednu proizvodnju i trgovinu, OIB 71571821005, Josipa Kozarca 25, 34310 Pleternica</izvorni_sadrzaj>
    <derivirana_varijabla naziv="DomainObject.Predmet.ProtustrankaIDrugiAdressOIB_1">AGROVALIS d.o.o. za poljoprivrednu proizvodnju i trgovinu, OIB 71571821005, Josipa Kozarca 25,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veljače 2017.</izvorni_sadrzaj>
    <derivirana_varijabla naziv="DomainObject.Predmet.OdlukaRjesenje.DatumDonosenjaOdluke_1">8. veljače 2017.</derivirana_varijabla>
  </DomainObject.Predmet.OdlukaRjesenje.DatumDonosenjaOdluke>
  <DomainObject.Predmet.OdlukaRjesenje.DatumPravomocnosti>
    <izvorni_sadrzaj>27. veljače 2017.</izvorni_sadrzaj>
    <derivirana_varijabla naziv="DomainObject.Predmet.OdlukaRjesenje.DatumPravomocnosti_1">27. veljače 2017.</derivirana_varijabla>
  </DomainObject.Predmet.OdlukaRjesenje.DatumPravomocnosti>
  <DomainObject.Predmet.OdlukaRjesenje.Oznaka>
    <izvorni_sadrzaj>St-1706/2016-11</izvorni_sadrzaj>
    <derivirana_varijabla naziv="DomainObject.Predmet.OdlukaRjesenje.Oznaka_1">St-1706/2016-11</derivirana_varijabla>
  </DomainObject.Predmet.OdlukaRjesenje.Oznaka>
  <DomainObject.Predmet.SudioniciListNaziv>
    <izvorni_sadrzaj>
      <item>AGROVALIS d.o.o. za poljoprivrednu proizvodnju i trgovinu</item>
      <item>MINISTARSTVO FINANCIJA RH POREZNA UPRAVA</item>
      <item>ŽUPANIJSKO DRŽAVNO ODVJETNIŠTVO U SLAVONSKOM BRODU</item>
      <item>Nada Gagro, steč.upraviteljica</item>
      <item>ANA-MARIA BOGOVIĆ</item>
    </izvorni_sadrzaj>
    <derivirana_varijabla naziv="DomainObject.Predmet.SudioniciListNaziv_1">
      <item>AGROVALIS d.o.o. za poljoprivrednu proizvodnju i trgovinu</item>
      <item>MINISTARSTVO FINANCIJA RH POREZNA UPRAVA</item>
      <item>ŽUPANIJSKO DRŽAVNO ODVJETNIŠTVO U SLAVONSKOM BRODU</item>
      <item>Nada Gagro, steč.upraviteljica</item>
      <item>ANA-MARIA BOGOVIĆ</item>
    </derivirana_varijabla>
  </DomainObject.Predmet.SudioniciListNaziv>
  <DomainObject.Predmet.SudioniciListAdressOIB>
    <izvorni_sadrzaj>
      <item>AGROVALIS d.o.o. za poljoprivrednu proizvodnju i trgovinu, OIB 71571821005, Josipa Kozarca 25,34310 Pleternica</item>
      <item>MINISTARSTVO FINANCIJA RH POREZNA UPRAVA</item>
      <item>ŽUPANIJSKO DRŽAVNO ODVJETNIŠTVO U SLAVONSKOM BRODU</item>
      <item>Nada Gagro, steč.upraviteljica</item>
      <item>ANA-MARIA BOGOVIĆ</item>
    </izvorni_sadrzaj>
    <derivirana_varijabla naziv="DomainObject.Predmet.SudioniciListAdressOIB_1">
      <item>AGROVALIS d.o.o. za poljoprivrednu proizvodnju i trgovinu, OIB 71571821005, Josipa Kozarca 25,34310 Pleternica</item>
      <item>MINISTARSTVO FINANCIJA RH POREZNA UPRAVA</item>
      <item>ŽUPANIJSKO DRŽAVNO ODVJETNIŠTVO U SLAVONSKOM BRODU</item>
      <item>Nada Gagro, steč.upraviteljica</item>
      <item>ANA-MARIA BOGOVIĆ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71571821005</item>
      <item>, OIB null</item>
      <item>, OIB null</item>
      <item>, OIB null</item>
      <item>, OIB null</item>
    </izvorni_sadrzaj>
    <derivirana_varijabla naziv="DomainObject.Predmet.SudioniciListNazivOIB_1">
      <item>, OIB 71571821005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336</properties:Words>
  <properties:Characters>1675</properties:Characters>
  <properties:Lines>73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2017-08-03T10:34:00Z</dcterms:created>
  <dc:creator>wsadmin</dc:creator>
  <cp:lastModifiedBy>wsadmin</cp:lastModifiedBy>
  <cp:lastPrinted>2017-08-03T10:44:00Z</cp:lastPrinted>
  <dcterms:modified xmlns:xsi="http://www.w3.org/2001/XMLSchema-instance" xsi:type="dcterms:W3CDTF">2017-08-03T10:46:00Z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