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737cf" w14:paraId="b1737c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287FD3">
        <w:rPr>
          <w:sz w:val="24"/>
          <w:szCs w:val="24"/>
        </w:rPr>
        <w:t>70. St-507</w:t>
      </w:r>
      <w:r w:rsidR="00144C21">
        <w:rPr>
          <w:sz w:val="24"/>
          <w:szCs w:val="24"/>
        </w:rPr>
        <w:t>8</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287FD3" w:rsidP="00261402" w:rsidR="00287FD3">
      <w:pPr>
        <w:jc w:val="center"/>
        <w:rPr>
          <w:sz w:val="24"/>
          <w:szCs w:val="24"/>
        </w:rPr>
      </w:pPr>
    </w:p>
    <w:p w:rsidRDefault="00E5465F" w:rsidP="00B844BF" w:rsidR="00A81C76">
      <w:pPr>
        <w:jc w:val="both"/>
        <w:rPr>
          <w:sz w:val="24"/>
          <w:szCs w:val="24"/>
        </w:rPr>
      </w:pPr>
      <w:r w:rsidRPr="00E5465F">
        <w:rPr>
          <w:sz w:val="24"/>
          <w:szCs w:val="24"/>
        </w:rPr>
        <w:t>Trgovački sud u Zagrebu, po sucu Maji Jurovicki, u stečajnom postupku u povodu prijedloga predlagatelja FINANCIJSKE AGENCIJE, Zagreb, Ulica grada Vukovara 70, OIB: 85821130368, za otvaranje stečajnog postupka nad dužnikom GLOBAL TRGOVINA d.o.o. OIB: 90145978189 Zagreb, Horvaćanska cesta 27, 14 . rujna 2017.</w:t>
      </w:r>
    </w:p>
    <w:p w:rsidRDefault="00E5465F" w:rsidP="00B844BF" w:rsidR="00E5465F" w:rsidRPr="00E974B3">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965239" w:rsidR="00BB06FD">
      <w:pPr>
        <w:jc w:val="both"/>
        <w:rPr>
          <w:sz w:val="24"/>
          <w:szCs w:val="24"/>
        </w:rPr>
      </w:pPr>
      <w:r w:rsidRPr="00316D0B">
        <w:rPr>
          <w:sz w:val="24"/>
          <w:szCs w:val="24"/>
        </w:rPr>
        <w:t xml:space="preserve">         </w:t>
      </w:r>
      <w:r w:rsidR="006F7455" w:rsidRPr="00316D0B">
        <w:rPr>
          <w:sz w:val="24"/>
          <w:szCs w:val="24"/>
        </w:rPr>
        <w:t xml:space="preserve">Pokreće se </w:t>
      </w:r>
      <w:r w:rsidR="00DE479D" w:rsidRPr="00316D0B">
        <w:rPr>
          <w:sz w:val="24"/>
          <w:szCs w:val="24"/>
        </w:rPr>
        <w:t xml:space="preserve">prethodni postupak radi </w:t>
      </w:r>
      <w:r w:rsidR="006F7455" w:rsidRPr="00316D0B">
        <w:rPr>
          <w:sz w:val="24"/>
          <w:szCs w:val="24"/>
        </w:rPr>
        <w:t xml:space="preserve">utvrđivanja </w:t>
      </w:r>
      <w:r w:rsidR="006C36E6" w:rsidRPr="00316D0B">
        <w:rPr>
          <w:sz w:val="24"/>
          <w:szCs w:val="24"/>
        </w:rPr>
        <w:t xml:space="preserve">pretpostavki </w:t>
      </w:r>
      <w:r w:rsidR="00F53100" w:rsidRPr="00316D0B">
        <w:rPr>
          <w:sz w:val="24"/>
          <w:szCs w:val="24"/>
        </w:rPr>
        <w:t>za otvaranje stečajnog postupka</w:t>
      </w:r>
      <w:r w:rsidR="006C36E6" w:rsidRPr="00316D0B">
        <w:rPr>
          <w:sz w:val="24"/>
          <w:szCs w:val="24"/>
        </w:rPr>
        <w:t xml:space="preserve"> </w:t>
      </w:r>
      <w:r w:rsidR="006F7455" w:rsidRPr="00316D0B">
        <w:rPr>
          <w:sz w:val="24"/>
          <w:szCs w:val="24"/>
        </w:rPr>
        <w:t xml:space="preserve">nad </w:t>
      </w:r>
      <w:r w:rsidR="00F53100" w:rsidRPr="00316D0B">
        <w:rPr>
          <w:sz w:val="24"/>
          <w:szCs w:val="24"/>
        </w:rPr>
        <w:t>dužnikom</w:t>
      </w:r>
      <w:r w:rsidR="00D76679" w:rsidRPr="00316D0B">
        <w:rPr>
          <w:sz w:val="24"/>
          <w:szCs w:val="24"/>
        </w:rPr>
        <w:t xml:space="preserve"> </w:t>
      </w:r>
      <w:r w:rsidR="00E5465F" w:rsidRPr="00E5465F">
        <w:rPr>
          <w:sz w:val="24"/>
          <w:szCs w:val="24"/>
        </w:rPr>
        <w:t>GLOBAL TRGOVINA d.o.o. OIB: 90145978189 Zagreb, Horvaćanska cesta 27</w:t>
      </w:r>
      <w:r w:rsidR="00965239">
        <w:rPr>
          <w:sz w:val="24"/>
          <w:szCs w:val="24"/>
        </w:rPr>
        <w:t>.</w:t>
      </w:r>
    </w:p>
    <w:p w:rsidRDefault="00965239" w:rsidP="00965239" w:rsidR="00965239" w:rsidRPr="005C41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6E52FD">
        <w:rPr>
          <w:sz w:val="24"/>
          <w:szCs w:val="24"/>
        </w:rPr>
        <w:t xml:space="preserve"> </w:t>
      </w:r>
      <w:r w:rsidR="00E5465F" w:rsidRPr="00E5465F">
        <w:rPr>
          <w:sz w:val="24"/>
          <w:szCs w:val="24"/>
        </w:rPr>
        <w:t>Rangaswamy Devaraj Vakkalu OIB:10585640792, Zagreb, Horvaćanska cesta 27</w:t>
      </w:r>
      <w:r w:rsidR="00E5465F">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662F08" w:rsidP="009E5841" w:rsidR="00662F08"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741906">
        <w:rPr>
          <w:b/>
          <w:sz w:val="24"/>
          <w:szCs w:val="24"/>
        </w:rPr>
        <w:t xml:space="preserve">02. studenog </w:t>
      </w:r>
      <w:r w:rsidR="00C16E00">
        <w:rPr>
          <w:b/>
          <w:sz w:val="24"/>
          <w:szCs w:val="24"/>
        </w:rPr>
        <w:t xml:space="preserve">2017. u </w:t>
      </w:r>
      <w:r w:rsidR="00741906">
        <w:rPr>
          <w:b/>
          <w:sz w:val="24"/>
          <w:szCs w:val="24"/>
        </w:rPr>
        <w:t>09</w:t>
      </w:r>
      <w:r w:rsidR="00965239">
        <w:rPr>
          <w:b/>
          <w:sz w:val="24"/>
          <w:szCs w:val="24"/>
        </w:rPr>
        <w:t>,00</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0D4210" w:rsidP="003E3C29" w:rsidR="007746B4">
      <w:pPr>
        <w:jc w:val="both"/>
        <w:rPr>
          <w:sz w:val="24"/>
          <w:szCs w:val="24"/>
        </w:rPr>
      </w:pPr>
      <w:r>
        <w:rPr>
          <w:sz w:val="24"/>
          <w:szCs w:val="24"/>
        </w:rPr>
        <w:t xml:space="preserve">- </w:t>
      </w:r>
      <w:r w:rsidR="00741906">
        <w:rPr>
          <w:sz w:val="24"/>
          <w:szCs w:val="24"/>
        </w:rPr>
        <w:t xml:space="preserve">Raiffeisenbank Austria </w:t>
      </w:r>
      <w:r>
        <w:rPr>
          <w:sz w:val="24"/>
          <w:szCs w:val="24"/>
        </w:rPr>
        <w:t xml:space="preserve">d.d. </w:t>
      </w: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D66D20">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8D4B65">
        <w:rPr>
          <w:sz w:val="24"/>
          <w:szCs w:val="24"/>
        </w:rPr>
        <w:t xml:space="preserve"> </w:t>
      </w:r>
      <w:r w:rsidR="008D4B65" w:rsidRPr="008D4B65">
        <w:rPr>
          <w:sz w:val="24"/>
          <w:szCs w:val="24"/>
        </w:rPr>
        <w:t>GLOBAL TRGOVINA d.o.o. OIB: 90145978189 Zagreb, Horvaćanska cesta 27</w:t>
      </w:r>
      <w:r w:rsidR="00965239" w:rsidRPr="00D66D20">
        <w:rPr>
          <w:sz w:val="24"/>
          <w:szCs w:val="24"/>
        </w:rPr>
        <w:t>.</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8D4B65">
        <w:rPr>
          <w:sz w:val="24"/>
          <w:szCs w:val="24"/>
        </w:rPr>
        <w:t>847</w:t>
      </w:r>
      <w:r w:rsidR="003C0854">
        <w:rPr>
          <w:sz w:val="24"/>
          <w:szCs w:val="24"/>
        </w:rPr>
        <w:t xml:space="preserve"> </w:t>
      </w:r>
      <w:r w:rsidR="00204040">
        <w:rPr>
          <w:sz w:val="24"/>
          <w:szCs w:val="24"/>
        </w:rPr>
        <w:t>dan</w:t>
      </w:r>
      <w:r w:rsidR="00FB6187">
        <w:rPr>
          <w:sz w:val="24"/>
          <w:szCs w:val="24"/>
        </w:rPr>
        <w:t>a</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w:t>
      </w:r>
      <w:r w:rsidR="008D4B65">
        <w:rPr>
          <w:sz w:val="24"/>
          <w:szCs w:val="24"/>
        </w:rPr>
        <w:t xml:space="preserve"> 196.207,23 </w:t>
      </w:r>
      <w:r w:rsidR="00D66D20">
        <w:rPr>
          <w:sz w:val="24"/>
          <w:szCs w:val="24"/>
        </w:rPr>
        <w:t>kn</w:t>
      </w:r>
      <w:r w:rsidR="00500C65" w:rsidRPr="00E974B3">
        <w:rPr>
          <w:sz w:val="24"/>
          <w:szCs w:val="24"/>
        </w:rPr>
        <w:t xml:space="preserve">, </w:t>
      </w:r>
      <w:r w:rsidR="00DE1976" w:rsidRPr="00E974B3">
        <w:rPr>
          <w:sz w:val="24"/>
          <w:szCs w:val="24"/>
        </w:rPr>
        <w:t>kao i</w:t>
      </w:r>
      <w:r w:rsidR="00D66D20">
        <w:rPr>
          <w:sz w:val="24"/>
          <w:szCs w:val="24"/>
        </w:rPr>
        <w:t xml:space="preserve"> da dužnik ima 2</w:t>
      </w:r>
      <w:r w:rsidR="00EB4003" w:rsidRPr="00E974B3">
        <w:rPr>
          <w:sz w:val="24"/>
          <w:szCs w:val="24"/>
        </w:rPr>
        <w:t xml:space="preserve"> zaposlen</w:t>
      </w:r>
      <w:r w:rsidR="005036F6">
        <w:rPr>
          <w:sz w:val="24"/>
          <w:szCs w:val="24"/>
        </w:rPr>
        <w:t>ika</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8D4B65">
        <w:rPr>
          <w:sz w:val="24"/>
          <w:szCs w:val="24"/>
        </w:rPr>
        <w:t>847</w:t>
      </w:r>
      <w:r w:rsidR="00204040">
        <w:rPr>
          <w:sz w:val="24"/>
          <w:szCs w:val="24"/>
        </w:rPr>
        <w:t xml:space="preserve"> </w:t>
      </w:r>
      <w:r w:rsidR="00FF1903">
        <w:rPr>
          <w:sz w:val="24"/>
          <w:szCs w:val="24"/>
        </w:rPr>
        <w:t>dan</w:t>
      </w:r>
      <w:r w:rsidR="00FB6187">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w:t>
      </w:r>
      <w:r w:rsidR="00286FBD" w:rsidRPr="00E974B3">
        <w:rPr>
          <w:sz w:val="24"/>
          <w:szCs w:val="24"/>
        </w:rPr>
        <w:lastRenderedPageBreak/>
        <w:t>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E4799C">
        <w:rPr>
          <w:sz w:val="24"/>
          <w:szCs w:val="24"/>
        </w:rPr>
        <w:t>14</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7E73CE">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E73CE" w:rsidP="004F5146" w:rsidR="007E73CE">
      <w:pPr>
        <w:jc w:val="right"/>
        <w:rPr>
          <w:sz w:val="24"/>
        </w:rPr>
      </w:pPr>
      <w:r>
        <w:rPr>
          <w:sz w:val="24"/>
        </w:rPr>
        <w:t>za točnost otpravka-ovlašteni službenik</w:t>
      </w:r>
    </w:p>
    <w:p w:rsidRDefault="007E73CE" w:rsidP="004F5146" w:rsidR="007E73CE">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2552B">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741906">
      <w:rPr>
        <w:sz w:val="24"/>
        <w:szCs w:val="24"/>
      </w:rPr>
      <w:t>St-5078</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A0821"/>
    <w:rsid w:val="000A43DF"/>
    <w:rsid w:val="000B75BC"/>
    <w:rsid w:val="000D2202"/>
    <w:rsid w:val="000D4210"/>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4C21"/>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552B"/>
    <w:rsid w:val="002275D2"/>
    <w:rsid w:val="00236CC4"/>
    <w:rsid w:val="002431C4"/>
    <w:rsid w:val="00260A9E"/>
    <w:rsid w:val="00261402"/>
    <w:rsid w:val="00276501"/>
    <w:rsid w:val="00286FBD"/>
    <w:rsid w:val="00287FD3"/>
    <w:rsid w:val="002903F5"/>
    <w:rsid w:val="0029270E"/>
    <w:rsid w:val="002A3523"/>
    <w:rsid w:val="002B0A2D"/>
    <w:rsid w:val="002B1C21"/>
    <w:rsid w:val="002B471E"/>
    <w:rsid w:val="002B486C"/>
    <w:rsid w:val="002C3115"/>
    <w:rsid w:val="002D0838"/>
    <w:rsid w:val="002D3478"/>
    <w:rsid w:val="002D630F"/>
    <w:rsid w:val="002D6659"/>
    <w:rsid w:val="002E4B69"/>
    <w:rsid w:val="002E5087"/>
    <w:rsid w:val="002F01C6"/>
    <w:rsid w:val="002F6B80"/>
    <w:rsid w:val="002F7B61"/>
    <w:rsid w:val="00304BF2"/>
    <w:rsid w:val="00306DA3"/>
    <w:rsid w:val="00311CC3"/>
    <w:rsid w:val="00314C4A"/>
    <w:rsid w:val="00316D0B"/>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036F6"/>
    <w:rsid w:val="00512F42"/>
    <w:rsid w:val="00516616"/>
    <w:rsid w:val="00522287"/>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2F08"/>
    <w:rsid w:val="006648A2"/>
    <w:rsid w:val="0068458C"/>
    <w:rsid w:val="006863E9"/>
    <w:rsid w:val="00690884"/>
    <w:rsid w:val="006928A3"/>
    <w:rsid w:val="006963DF"/>
    <w:rsid w:val="006A5506"/>
    <w:rsid w:val="006A5E09"/>
    <w:rsid w:val="006B2EAB"/>
    <w:rsid w:val="006C36E6"/>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40E9"/>
    <w:rsid w:val="007158F9"/>
    <w:rsid w:val="00715F86"/>
    <w:rsid w:val="00722026"/>
    <w:rsid w:val="0072351F"/>
    <w:rsid w:val="00727BFD"/>
    <w:rsid w:val="00732F91"/>
    <w:rsid w:val="007368D0"/>
    <w:rsid w:val="00741906"/>
    <w:rsid w:val="00744B90"/>
    <w:rsid w:val="0075681B"/>
    <w:rsid w:val="0075688D"/>
    <w:rsid w:val="007602F0"/>
    <w:rsid w:val="00760A90"/>
    <w:rsid w:val="007669AF"/>
    <w:rsid w:val="007746B4"/>
    <w:rsid w:val="007905F6"/>
    <w:rsid w:val="007917EC"/>
    <w:rsid w:val="007B0B71"/>
    <w:rsid w:val="007B0EC1"/>
    <w:rsid w:val="007B20CC"/>
    <w:rsid w:val="007B593F"/>
    <w:rsid w:val="007D2FB3"/>
    <w:rsid w:val="007D6B36"/>
    <w:rsid w:val="007D7B30"/>
    <w:rsid w:val="007E3C54"/>
    <w:rsid w:val="007E73CE"/>
    <w:rsid w:val="007F11F6"/>
    <w:rsid w:val="007F29AC"/>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303"/>
    <w:rsid w:val="008C2738"/>
    <w:rsid w:val="008C4E25"/>
    <w:rsid w:val="008D043E"/>
    <w:rsid w:val="008D4B65"/>
    <w:rsid w:val="008D5B26"/>
    <w:rsid w:val="008E036F"/>
    <w:rsid w:val="008E2EEA"/>
    <w:rsid w:val="008E6A96"/>
    <w:rsid w:val="008F3DDE"/>
    <w:rsid w:val="009026BB"/>
    <w:rsid w:val="00904841"/>
    <w:rsid w:val="009128F5"/>
    <w:rsid w:val="009173CE"/>
    <w:rsid w:val="00921642"/>
    <w:rsid w:val="00922268"/>
    <w:rsid w:val="00923121"/>
    <w:rsid w:val="009249DE"/>
    <w:rsid w:val="00931410"/>
    <w:rsid w:val="00940EE1"/>
    <w:rsid w:val="00941567"/>
    <w:rsid w:val="00943EE4"/>
    <w:rsid w:val="00965239"/>
    <w:rsid w:val="00971EE7"/>
    <w:rsid w:val="009729A5"/>
    <w:rsid w:val="00973968"/>
    <w:rsid w:val="0098133E"/>
    <w:rsid w:val="009850B8"/>
    <w:rsid w:val="0098563E"/>
    <w:rsid w:val="00985D7D"/>
    <w:rsid w:val="00992FCB"/>
    <w:rsid w:val="00995C45"/>
    <w:rsid w:val="009B5D8A"/>
    <w:rsid w:val="009C6B0B"/>
    <w:rsid w:val="009D2200"/>
    <w:rsid w:val="009D2BB9"/>
    <w:rsid w:val="009E5841"/>
    <w:rsid w:val="009F55BD"/>
    <w:rsid w:val="00A110D0"/>
    <w:rsid w:val="00A1420F"/>
    <w:rsid w:val="00A15AB7"/>
    <w:rsid w:val="00A214E4"/>
    <w:rsid w:val="00A25E9B"/>
    <w:rsid w:val="00A30948"/>
    <w:rsid w:val="00A30D8D"/>
    <w:rsid w:val="00A435C7"/>
    <w:rsid w:val="00A43E3A"/>
    <w:rsid w:val="00A44A71"/>
    <w:rsid w:val="00A56276"/>
    <w:rsid w:val="00A6067D"/>
    <w:rsid w:val="00A6313F"/>
    <w:rsid w:val="00A647F3"/>
    <w:rsid w:val="00A7167B"/>
    <w:rsid w:val="00A72213"/>
    <w:rsid w:val="00A800E7"/>
    <w:rsid w:val="00A80EB3"/>
    <w:rsid w:val="00A81C76"/>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26D4"/>
    <w:rsid w:val="00B4780B"/>
    <w:rsid w:val="00B50A5C"/>
    <w:rsid w:val="00B52995"/>
    <w:rsid w:val="00B549BF"/>
    <w:rsid w:val="00B63A18"/>
    <w:rsid w:val="00B75D94"/>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4E14"/>
    <w:rsid w:val="00C16E00"/>
    <w:rsid w:val="00C17000"/>
    <w:rsid w:val="00C25680"/>
    <w:rsid w:val="00C35378"/>
    <w:rsid w:val="00C356A1"/>
    <w:rsid w:val="00C3663A"/>
    <w:rsid w:val="00C40383"/>
    <w:rsid w:val="00C44B11"/>
    <w:rsid w:val="00C51C6E"/>
    <w:rsid w:val="00C52D37"/>
    <w:rsid w:val="00C57D99"/>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66D20"/>
    <w:rsid w:val="00D70162"/>
    <w:rsid w:val="00D749C2"/>
    <w:rsid w:val="00D76679"/>
    <w:rsid w:val="00D959BC"/>
    <w:rsid w:val="00D964DB"/>
    <w:rsid w:val="00DA4BF4"/>
    <w:rsid w:val="00DA5FA3"/>
    <w:rsid w:val="00DA76EE"/>
    <w:rsid w:val="00DB247A"/>
    <w:rsid w:val="00DB2C54"/>
    <w:rsid w:val="00DB50AE"/>
    <w:rsid w:val="00DB78EE"/>
    <w:rsid w:val="00DC4216"/>
    <w:rsid w:val="00DC72C4"/>
    <w:rsid w:val="00DD0F68"/>
    <w:rsid w:val="00DD600F"/>
    <w:rsid w:val="00DD619E"/>
    <w:rsid w:val="00DD64E6"/>
    <w:rsid w:val="00DD67BA"/>
    <w:rsid w:val="00DD76DB"/>
    <w:rsid w:val="00DE1976"/>
    <w:rsid w:val="00DE479D"/>
    <w:rsid w:val="00DE4B4D"/>
    <w:rsid w:val="00DE53F3"/>
    <w:rsid w:val="00DF7A52"/>
    <w:rsid w:val="00E12852"/>
    <w:rsid w:val="00E13C77"/>
    <w:rsid w:val="00E16438"/>
    <w:rsid w:val="00E20AD8"/>
    <w:rsid w:val="00E23F0D"/>
    <w:rsid w:val="00E340C4"/>
    <w:rsid w:val="00E40D56"/>
    <w:rsid w:val="00E45758"/>
    <w:rsid w:val="00E4799C"/>
    <w:rsid w:val="00E47E39"/>
    <w:rsid w:val="00E5465F"/>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B6187"/>
    <w:rsid w:val="00FC1084"/>
    <w:rsid w:val="00FC3E6C"/>
    <w:rsid w:val="00FC400B"/>
    <w:rsid w:val="00FD0250"/>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E73CE"/>
    <w:rPr>
      <w:color w:val="808080"/>
      <w:bdr w:space="0" w:sz="0" w:color="auto" w:val="none"/>
      <w:shd w:fill="auto" w:color="auto" w:val="clear"/>
    </w:rPr>
  </w:style>
  <w:style w:customStyle="true" w:styleId="eSPISCCParagraphDefaultFont" w:type="character">
    <w:name w:val="eSPIS_CC_Paragraph Default Font"/>
    <w:basedOn w:val="Zadanifontodlomka"/>
    <w:rsid w:val="007E73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73CE"/>
    <w:rPr>
      <w:bdr w:space="0" w:sz="0" w:color="auto" w:val="none"/>
      <w:shd w:fill="FFFFCC" w:color="auto" w:val="clear"/>
      <w:lang w:val="hr-HR"/>
    </w:rPr>
  </w:style>
  <w:style w:customStyle="true" w:styleId="PozadinaSvijetloCrvena" w:type="character">
    <w:name w:val="Pozadina_SvijetloCrvena"/>
    <w:basedOn w:val="eSPISCCParagraphDefaultFont"/>
    <w:rsid w:val="007E73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73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E73CE"/>
    <w:rPr>
      <w:color w:val="808080"/>
      <w:bdr w:color="auto" w:space="0" w:sz="0" w:val="none"/>
      <w:shd w:color="auto" w:fill="auto" w:val="clear"/>
    </w:rPr>
  </w:style>
  <w:style w:customStyle="1" w:styleId="eSPISCCParagraphDefaultFont" w:type="character">
    <w:name w:val="eSPIS_CC_Paragraph Default Font"/>
    <w:basedOn w:val="Zadanifontodlomka"/>
    <w:rsid w:val="007E73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73CE"/>
    <w:rPr>
      <w:bdr w:color="auto" w:space="0" w:sz="0" w:val="none"/>
      <w:shd w:color="auto" w:fill="FFFFCC" w:val="clear"/>
      <w:lang w:val="hr-HR"/>
    </w:rPr>
  </w:style>
  <w:style w:customStyle="1" w:styleId="PozadinaSvijetloCrvena" w:type="character">
    <w:name w:val="Pozadina_SvijetloCrvena"/>
    <w:basedOn w:val="eSPISCCParagraphDefaultFont"/>
    <w:rsid w:val="007E73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73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St-5078/2016-3</izvorni_sadrzaj>
    <derivirana_varijabla naziv="DomainObject.Oznaka_1">St-5078/2016-3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5078</izvorni_sadrzaj>
    <derivirana_varijabla naziv="DomainObject.Predmet.Broj_1">5078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St-5078/2016</izvorni_sadrzaj>
    <derivirana_varijabla naziv="DomainObject.Predmet.OznakaBroj_1">St-5078/2016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GLOBAL TRGOVINA d.o.o.</izvorni_sadrzaj>
    <derivirana_varijabla naziv="DomainObject.Predmet.ProtustrankaFormated_1">  GLOBAL TRGOVINA d.o.o.</derivirana_varijabla>
  </DomainObject.Predmet.ProtustrankaFormated>
  <DomainObject.Predmet.ProtustrankaFormatedOIB>
    <izvorni_sadrzaj>  GLOBAL TRGOVINA d.o.o., OIB 90145978189</izvorni_sadrzaj>
    <derivirana_varijabla naziv="DomainObject.Predmet.ProtustrankaFormatedOIB_1">  GLOBAL TRGOVINA d.o.o., OIB 90145978189</derivirana_varijabla>
  </DomainObject.Predmet.ProtustrankaFormatedOIB>
  <DomainObject.Predmet.ProtustrankaFormatedWithAdress>
    <izvorni_sadrzaj> GLOBAL TRGOVINA d.o.o., Horvaćanska cesta 27, 10000 Zagreb</izvorni_sadrzaj>
    <derivirana_varijabla naziv="DomainObject.Predmet.ProtustrankaFormatedWithAdress_1"> GLOBAL TRGOVINA d.o.o., Horvaćanska cesta 27, 10000 Zagreb</derivirana_varijabla>
  </DomainObject.Predmet.ProtustrankaFormatedWithAdress>
  <DomainObject.Predmet.ProtustrankaFormatedWithAdressOIB>
    <izvorni_sadrzaj> GLOBAL TRGOVINA d.o.o., OIB 90145978189, Horvaćanska cesta 27, 10000 Zagreb</izvorni_sadrzaj>
    <derivirana_varijabla naziv="DomainObject.Predmet.ProtustrankaFormatedWithAdressOIB_1"> GLOBAL TRGOVINA d.o.o., OIB 90145978189, Horvaćanska cesta 27, 10000 Zagreb</derivirana_varijabla>
  </DomainObject.Predmet.ProtustrankaFormatedWithAdressOIB>
  <DomainObject.Predmet.ProtustrankaWithAdress>
    <izvorni_sadrzaj>GLOBAL TRGOVINA d.o.o. Horvaćanska cesta 27, 10000 Zagreb</izvorni_sadrzaj>
    <derivirana_varijabla naziv="DomainObject.Predmet.ProtustrankaWithAdress_1">GLOBAL TRGOVINA d.o.o. Horvaćanska cesta 27, 10000 Zagreb</derivirana_varijabla>
  </DomainObject.Predmet.ProtustrankaWithAdress>
  <DomainObject.Predmet.ProtustrankaWithAdressOIB>
    <izvorni_sadrzaj>GLOBAL TRGOVINA d.o.o., OIB 90145978189, Horvaćanska cesta 27, 10000 Zagreb</izvorni_sadrzaj>
    <derivirana_varijabla naziv="DomainObject.Predmet.ProtustrankaWithAdressOIB_1">GLOBAL TRGOVINA d.o.o., OIB 90145978189, Horvaćanska cesta 27, 10000 Zagreb</derivirana_varijabla>
  </DomainObject.Predmet.ProtustrankaWithAdressOIB>
  <DomainObject.Predmet.ProtustrankaNazivFormated>
    <izvorni_sadrzaj>GLOBAL TRGOVINA d.o.o.</izvorni_sadrzaj>
    <derivirana_varijabla naziv="DomainObject.Predmet.ProtustrankaNazivFormated_1">GLOBAL TRGOVINA d.o.o.</derivirana_varijabla>
  </DomainObject.Predmet.ProtustrankaNazivFormated>
  <DomainObject.Predmet.ProtustrankaNazivFormatedOIB>
    <izvorni_sadrzaj>GLOBAL TRGOVINA d.o.o., OIB 90145978189</izvorni_sadrzaj>
    <derivirana_varijabla naziv="DomainObject.Predmet.ProtustrankaNazivFormatedOIB_1">GLOBAL TRGOVINA d.o.o., OIB 90145978189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 TRGOVINA d.o.o.</item>
    </izvorni_sadrzaj>
    <derivirana_varijabla naziv="DomainObject.Predmet.ProtuStrankaListFormated_1">
      <item>GLOBAL TRGOVINA d.o.o.</item>
    </derivirana_varijabla>
  </DomainObject.Predmet.ProtuStrankaListFormated>
  <DomainObject.Predmet.ProtuStrankaListFormatedOIB>
    <izvorni_sadrzaj>
      <item>GLOBAL TRGOVINA d.o.o., OIB 90145978189</item>
    </izvorni_sadrzaj>
    <derivirana_varijabla naziv="DomainObject.Predmet.ProtuStrankaListFormatedOIB_1">
      <item>GLOBAL TRGOVINA d.o.o., OIB 90145978189</item>
    </derivirana_varijabla>
  </DomainObject.Predmet.ProtuStrankaListFormatedOIB>
  <DomainObject.Predmet.ProtuStrankaListFormatedWithAdress>
    <izvorni_sadrzaj>
      <item>GLOBAL TRGOVINA d.o.o., Horvaćanska cesta 27, 10000 Zagreb</item>
    </izvorni_sadrzaj>
    <derivirana_varijabla naziv="DomainObject.Predmet.ProtuStrankaListFormatedWithAdress_1">
      <item>GLOBAL TRGOVINA d.o.o., Horvaćanska cesta 27, 10000 Zagreb</item>
    </derivirana_varijabla>
  </DomainObject.Predmet.ProtuStrankaListFormatedWithAdress>
  <DomainObject.Predmet.ProtuStrankaListFormatedWithAdressOIB>
    <izvorni_sadrzaj>
      <item>GLOBAL TRGOVINA d.o.o., OIB 90145978189, Horvaćanska cesta 27, 10000 Zagreb</item>
    </izvorni_sadrzaj>
    <derivirana_varijabla naziv="DomainObject.Predmet.ProtuStrankaListFormatedWithAdressOIB_1">
      <item>GLOBAL TRGOVINA d.o.o., OIB 90145978189, Horvaćanska cesta 27, 10000 Zagreb</item>
    </derivirana_varijabla>
  </DomainObject.Predmet.ProtuStrankaListFormatedWithAdressOIB>
  <DomainObject.Predmet.ProtuStrankaListNazivFormated>
    <izvorni_sadrzaj>
      <item>GLOBAL TRGOVINA d.o.o.</item>
    </izvorni_sadrzaj>
    <derivirana_varijabla naziv="DomainObject.Predmet.ProtuStrankaListNazivFormated_1">
      <item>GLOBAL TRGOVINA d.o.o.</item>
    </derivirana_varijabla>
  </DomainObject.Predmet.ProtuStrankaListNazivFormated>
  <DomainObject.Predmet.ProtuStrankaListNazivFormatedOIB>
    <izvorni_sadrzaj>
      <item>GLOBAL TRGOVINA d.o.o., OIB 90145978189</item>
    </izvorni_sadrzaj>
    <derivirana_varijabla naziv="DomainObject.Predmet.ProtuStrankaListNazivFormatedOIB_1">
      <item>GLOBAL TRGOVINA d.o.o., OIB 90145978189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St-5078/2016-3</izvorni_sadrzaj>
    <derivirana_varijabla naziv="DomainObject.PoslovniBrojDokumenta_1">St-5078/2016-3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 TRGOVINA d.o.o.</izvorni_sadrzaj>
    <derivirana_varijabla naziv="DomainObject.Predmet.ProtustrankaIDrugi_1">GLOBAL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GLOBAL TRGOVINA d.o.o., OIB 90145978189, Horvaćanska cesta 27, 10000 Zagreb</izvorni_sadrzaj>
    <derivirana_varijabla naziv="DomainObject.Predmet.ProtustrankaIDrugiAdressOIB_1">GLOBAL TRGOVINA d.o.o., OIB 90145978189, Horvaćanska cesta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GLOBAL TRGOVINA d.o.o.</item>
    </izvorni_sadrzaj>
    <derivirana_varijabla naziv="DomainObject.Predmet.SudioniciListNaziv_1">
      <item>FINA Regionalni centar Zagreb</item>
      <item>GLOBAL TRGOVINA d.o.o.</item>
    </derivirana_varijabla>
  </DomainObject.Predmet.SudioniciListNaziv>
  <DomainObject.Predmet.SudioniciListAdressOIB>
    <izvorni_sadrzaj>
      <item>FINA Regionalni centar Zagreb, OIB 85821130368, Trg svibanjskih žrtava 1995. br. 1,10000 Zagreb</item>
      <item>GLOBAL TRGOVINA d.o.o., OIB 90145978189, Horvaćanska cesta 27,10000 Zagreb</item>
    </izvorni_sadrzaj>
    <derivirana_varijabla naziv="DomainObject.Predmet.SudioniciListAdressOIB_1">
      <item>FINA Regionalni centar Zagreb, OIB 85821130368, Trg svibanjskih žrtava 1995. br. 1,10000 Zagreb</item>
      <item>GLOBAL TRGOVINA d.o.o., OIB 90145978189, Horvaćanska cesta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90145978189</item>
    </izvorni_sadrzaj>
    <derivirana_varijabla naziv="DomainObject.Predmet.SudioniciListNazivOIB_1">
      <item>, OIB 85821130368</item>
      <item>, OIB 90145978189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CD260F-8BF7-4A50-8441-8A17DC579B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5173</properties:Characters>
  <properties:Lines>127</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2017-09-14T08:53:00Z</dcterms:created>
  <dc:creator>Unknown</dc:creator>
  <cp:lastModifiedBy>Mirjana Gašparić</cp:lastModifiedBy>
  <cp:lastPrinted>2017-09-19T12:13:00Z</cp:lastPrinted>
  <dcterms:modified xmlns:xsi="http://www.w3.org/2001/XMLSchema-instance" xsi:type="dcterms:W3CDTF">2017-09-19T12:15:00Z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St-5078/2016-3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