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d5b0" w14:paraId="64dd5b0"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672DA4"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57661D">
        <w:rPr>
          <w:rFonts w:hAnsi="Times New Roman" w:ascii="Times New Roman"/>
          <w:sz w:val="24"/>
          <w:szCs w:val="24"/>
          <w:lang w:val="pl-PL"/>
        </w:rPr>
        <w:t>982</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57661D" w:rsidRPr="0057661D">
        <w:rPr>
          <w:rFonts w:hAnsi="Times New Roman" w:ascii="Times New Roman"/>
          <w:sz w:val="24"/>
          <w:szCs w:val="24"/>
          <w:lang w:val="hr-HR"/>
        </w:rPr>
        <w:t>REYNOLDS NEKRETNINE d.o.o.</w:t>
      </w:r>
      <w:r w:rsidR="00BD2388">
        <w:rPr>
          <w:rFonts w:hAnsi="Times New Roman" w:ascii="Times New Roman"/>
          <w:sz w:val="24"/>
          <w:szCs w:val="24"/>
          <w:lang w:val="hr-HR"/>
        </w:rPr>
        <w:t xml:space="preserve"> Zagreb, Štefanovečka 29, </w:t>
      </w:r>
      <w:r w:rsidR="0057661D" w:rsidRPr="0057661D">
        <w:rPr>
          <w:rFonts w:hAnsi="Times New Roman" w:ascii="Times New Roman"/>
          <w:sz w:val="24"/>
          <w:szCs w:val="24"/>
          <w:lang w:val="hr-HR"/>
        </w:rPr>
        <w:t>OIB: 02562090542</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MBS: 080630679</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BD2388" w:rsidRPr="00BD2388">
        <w:rPr>
          <w:rFonts w:hAnsi="Times New Roman" w:ascii="Times New Roman"/>
          <w:sz w:val="24"/>
          <w:szCs w:val="24"/>
          <w:lang w:val="hr-HR"/>
        </w:rPr>
        <w:t>REYNOLDS NEKRETNINE d.o.o. Zagreb, Štefanovečka 29, OIB: 02562090542, MBS: 080630679</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Podneskom od 18</w:t>
      </w:r>
      <w:r w:rsidR="00FD08ED">
        <w:rPr>
          <w:rFonts w:hAnsi="Times New Roman" w:ascii="Times New Roman"/>
          <w:sz w:val="24"/>
          <w:szCs w:val="24"/>
          <w:lang w:val="hr-HR"/>
        </w:rPr>
        <w:t xml:space="preserve">. </w:t>
      </w:r>
      <w:r w:rsidR="00BD2388">
        <w:rPr>
          <w:rFonts w:hAnsi="Times New Roman" w:ascii="Times New Roman"/>
          <w:sz w:val="24"/>
          <w:szCs w:val="24"/>
          <w:lang w:val="hr-HR"/>
        </w:rPr>
        <w:t xml:space="preserve">rujna </w:t>
      </w:r>
      <w:r w:rsidR="00EA68D5">
        <w:rPr>
          <w:rFonts w:hAnsi="Times New Roman" w:ascii="Times New Roman"/>
          <w:sz w:val="24"/>
          <w:szCs w:val="24"/>
          <w:lang w:val="hr-HR"/>
        </w:rPr>
        <w:t>2015.</w:t>
      </w:r>
      <w:r w:rsidR="004927A4">
        <w:rPr>
          <w:rFonts w:hAnsi="Times New Roman" w:ascii="Times New Roman"/>
          <w:sz w:val="24"/>
          <w:szCs w:val="24"/>
          <w:lang w:val="hr-HR"/>
        </w:rPr>
        <w:t>g., te 30. listopada 2015.g.,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BD2388">
        <w:rPr>
          <w:rFonts w:hAnsi="Times New Roman" w:ascii="Times New Roman"/>
          <w:sz w:val="24"/>
          <w:szCs w:val="24"/>
          <w:lang w:val="hr-HR"/>
        </w:rPr>
        <w:t>06</w:t>
      </w:r>
      <w:r w:rsidR="009E457A">
        <w:rPr>
          <w:rFonts w:hAnsi="Times New Roman" w:ascii="Times New Roman"/>
          <w:sz w:val="24"/>
          <w:szCs w:val="24"/>
          <w:lang w:val="hr-HR"/>
        </w:rPr>
        <w:t xml:space="preserve">. </w:t>
      </w:r>
      <w:r w:rsidR="00BD2388">
        <w:rPr>
          <w:rFonts w:hAnsi="Times New Roman" w:ascii="Times New Roman"/>
          <w:sz w:val="24"/>
          <w:szCs w:val="24"/>
          <w:lang w:val="hr-HR"/>
        </w:rPr>
        <w:t>studenog</w:t>
      </w:r>
      <w:r w:rsidR="006A526D">
        <w:rPr>
          <w:rFonts w:hAnsi="Times New Roman" w:ascii="Times New Roman"/>
          <w:sz w:val="24"/>
          <w:szCs w:val="24"/>
          <w:lang w:val="hr-HR"/>
        </w:rPr>
        <w:t xml:space="preserve"> 2015.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BD2388">
        <w:rPr>
          <w:rFonts w:hAnsi="Times New Roman" w:ascii="Times New Roman"/>
          <w:sz w:val="24"/>
          <w:szCs w:val="24"/>
          <w:lang w:val="hr-HR"/>
        </w:rPr>
        <w:t xml:space="preserve"> donesenim 06</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w:t>
      </w:r>
      <w:r w:rsidRPr="00FD1FCF">
        <w:rPr>
          <w:rFonts w:hAnsi="Times New Roman" w:ascii="Times New Roman"/>
          <w:sz w:val="24"/>
          <w:szCs w:val="24"/>
          <w:lang w:val="hr-HR"/>
        </w:rPr>
        <w:lastRenderedPageBreak/>
        <w:t>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A62B8A">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 podnijela</w:t>
      </w:r>
      <w:r w:rsidR="00810517">
        <w:rPr>
          <w:rFonts w:hAnsi="Times New Roman" w:ascii="Times New Roman"/>
          <w:sz w:val="24"/>
          <w:szCs w:val="24"/>
          <w:lang w:val="hr-HR"/>
        </w:rPr>
        <w:t xml:space="preserve"> 18</w:t>
      </w:r>
      <w:r w:rsidR="00810517" w:rsidRPr="00810517">
        <w:rPr>
          <w:rFonts w:hAnsi="Times New Roman" w:ascii="Times New Roman"/>
          <w:sz w:val="24"/>
          <w:szCs w:val="24"/>
          <w:lang w:val="hr-HR"/>
        </w:rPr>
        <w:t>.</w:t>
      </w:r>
      <w:r w:rsidR="00810517">
        <w:rPr>
          <w:rFonts w:hAnsi="Times New Roman" w:ascii="Times New Roman"/>
          <w:sz w:val="24"/>
          <w:szCs w:val="24"/>
          <w:lang w:val="hr-HR"/>
        </w:rPr>
        <w:t>12.</w:t>
      </w:r>
      <w:r w:rsidR="00810517" w:rsidRPr="00810517">
        <w:rPr>
          <w:rFonts w:hAnsi="Times New Roman" w:ascii="Times New Roman"/>
          <w:sz w:val="24"/>
          <w:szCs w:val="24"/>
          <w:lang w:val="hr-HR"/>
        </w:rPr>
        <w:t>201</w:t>
      </w:r>
      <w:r w:rsidR="00810517">
        <w:rPr>
          <w:rFonts w:hAnsi="Times New Roman" w:ascii="Times New Roman"/>
          <w:sz w:val="24"/>
          <w:szCs w:val="24"/>
          <w:lang w:val="hr-HR"/>
        </w:rPr>
        <w:t>5</w:t>
      </w:r>
      <w:r w:rsidR="00810517" w:rsidRPr="00810517">
        <w:rPr>
          <w:rFonts w:hAnsi="Times New Roman" w:ascii="Times New Roman"/>
          <w:sz w:val="24"/>
          <w:szCs w:val="24"/>
          <w:lang w:val="hr-HR"/>
        </w:rPr>
        <w:t>.</w:t>
      </w:r>
      <w:r w:rsidR="00810517">
        <w:rPr>
          <w:rFonts w:hAnsi="Times New Roman" w:ascii="Times New Roman"/>
          <w:sz w:val="24"/>
          <w:szCs w:val="24"/>
          <w:lang w:val="hr-HR"/>
        </w:rPr>
        <w:t>g.</w:t>
      </w:r>
      <w:r w:rsidR="00810517" w:rsidRPr="00810517">
        <w:rPr>
          <w:rFonts w:hAnsi="Times New Roman" w:ascii="Times New Roman"/>
          <w:sz w:val="24"/>
          <w:szCs w:val="24"/>
          <w:lang w:val="hr-HR"/>
        </w:rPr>
        <w:t xml:space="preserve"> prijedlog za otvaranje stečajnog postupka nad dužnikom te je izvijesti</w:t>
      </w:r>
      <w:r w:rsidR="00810517">
        <w:rPr>
          <w:rFonts w:hAnsi="Times New Roman" w:ascii="Times New Roman"/>
          <w:sz w:val="24"/>
          <w:szCs w:val="24"/>
          <w:lang w:val="hr-HR"/>
        </w:rPr>
        <w:t>la</w:t>
      </w:r>
      <w:r w:rsidR="00810517" w:rsidRPr="00810517">
        <w:rPr>
          <w:rFonts w:hAnsi="Times New Roman" w:ascii="Times New Roman"/>
          <w:sz w:val="24"/>
          <w:szCs w:val="24"/>
          <w:lang w:val="hr-HR"/>
        </w:rPr>
        <w:t xml:space="preserve"> sud da prema dužniku ima potraživanje u iznosu </w:t>
      </w:r>
      <w:r w:rsidR="00810517">
        <w:rPr>
          <w:rFonts w:hAnsi="Times New Roman" w:ascii="Times New Roman"/>
          <w:sz w:val="24"/>
          <w:szCs w:val="24"/>
          <w:lang w:val="hr-HR"/>
        </w:rPr>
        <w:t>8.754,03</w:t>
      </w:r>
      <w:r w:rsidR="00810517" w:rsidRPr="00810517">
        <w:rPr>
          <w:rFonts w:hAnsi="Times New Roman" w:ascii="Times New Roman"/>
          <w:sz w:val="24"/>
          <w:szCs w:val="24"/>
          <w:lang w:val="hr-HR"/>
        </w:rPr>
        <w:t xml:space="preserve"> kuna</w:t>
      </w:r>
      <w:r w:rsidR="00810517">
        <w:rPr>
          <w:rFonts w:hAnsi="Times New Roman" w:ascii="Times New Roman"/>
          <w:sz w:val="24"/>
          <w:szCs w:val="24"/>
          <w:lang w:val="hr-HR"/>
        </w:rPr>
        <w:t>,</w:t>
      </w:r>
      <w:r w:rsidR="00A62B8A" w:rsidRPr="00A62B8A">
        <w:rPr>
          <w:rFonts w:hAnsi="Times New Roman" w:ascii="Times New Roman"/>
          <w:sz w:val="24"/>
          <w:szCs w:val="24"/>
          <w:lang w:val="hr-HR"/>
        </w:rPr>
        <w:t xml:space="preserve"> </w:t>
      </w:r>
      <w:r w:rsidR="00A62B8A">
        <w:rPr>
          <w:rFonts w:hAnsi="Times New Roman" w:ascii="Times New Roman"/>
          <w:sz w:val="24"/>
          <w:szCs w:val="24"/>
          <w:lang w:val="hr-HR"/>
        </w:rPr>
        <w:t xml:space="preserve">te da je dužnik upisan kao vlasnik nekretnine zk.č.br. 691 klijet i pašnjak u trdicah površine 3068 m2 upisano u zk.ul. br. 95 k.o. Vinično, </w:t>
      </w:r>
      <w:r w:rsidR="00E91895">
        <w:rPr>
          <w:rFonts w:hAnsi="Times New Roman" w:ascii="Times New Roman"/>
          <w:sz w:val="24"/>
          <w:szCs w:val="24"/>
          <w:lang w:val="hr-HR"/>
        </w:rPr>
        <w:t xml:space="preserve">kao i da </w:t>
      </w:r>
      <w:r w:rsidR="00A62B8A">
        <w:rPr>
          <w:rFonts w:hAnsi="Times New Roman" w:ascii="Times New Roman"/>
          <w:sz w:val="24"/>
          <w:szCs w:val="24"/>
          <w:lang w:val="hr-HR"/>
        </w:rPr>
        <w:t>je dužnik evidentiran kao stjecatelj nekretnine u 2007.g., i to posebnog dijela nekretnine u Zagrebu na adresi Štefanovečka br. 29, stan S3 na I. katu objekta površine 46,80 m2 sa pripadajućim spremištem oznake SP1 u podrumu objekta površine 7,80 m2, sveukupne površine 54,60 m2</w:t>
      </w:r>
      <w:r w:rsidR="00A62B8A" w:rsidRPr="00810517">
        <w:rPr>
          <w:rFonts w:hAnsi="Times New Roman" w:ascii="Times New Roman"/>
          <w:sz w:val="24"/>
          <w:szCs w:val="24"/>
          <w:lang w:val="hr-HR"/>
        </w:rPr>
        <w:t>.</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kal.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even" r:id="rId9"/>
      <w:headerReference w:type="default" r:id="rId10"/>
      <w:footerReference w:type="even" r:id="rId11"/>
      <w:footerReference w:type="default" r:id="rId12"/>
      <w:headerReference w:type="first" r:id="rId13"/>
      <w:footerReference w:type="first" r:id="rId14"/>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1A9" w:rsidP="009E693F" w:rsidR="00C461A9">
      <w:r>
        <w:separator/>
      </w:r>
    </w:p>
  </w:endnote>
  <w:endnote w:id="0" w:type="continuationSeparator">
    <w:p w:rsidRDefault="00C461A9" w:rsidP="009E693F" w:rsidR="00C46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622" w:rsidR="00B6762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622" w:rsidR="00B6762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622" w:rsidR="00B676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1A9" w:rsidP="009E693F" w:rsidR="00C461A9">
      <w:r>
        <w:separator/>
      </w:r>
    </w:p>
  </w:footnote>
  <w:footnote w:id="0" w:type="continuationSeparator">
    <w:p w:rsidRDefault="00C461A9" w:rsidP="009E693F" w:rsidR="00C46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622" w:rsidR="00B6762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FB4B69" w:rsidRPr="00FB4B69">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B67622">
      <w:rPr>
        <w:rFonts w:hAnsi="Times New Roman" w:ascii="Times New Roman"/>
        <w:sz w:val="24"/>
        <w:szCs w:val="24"/>
      </w:rPr>
      <w:t>St-982/2015</w:t>
    </w:r>
    <w:r w:rsidR="009E693F" w:rsidRPr="00D22C3B">
      <w:rPr>
        <w:rFonts w:hAnsi="Times New Roman" w:ascii="Times New Roman"/>
      </w:rPr>
      <w:tab/>
    </w:r>
  </w:p>
  <w:p w:rsidRDefault="009E693F" w:rsidR="009E693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622" w:rsidR="00B6762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D2671"/>
    <w:rsid w:val="002B0BE3"/>
    <w:rsid w:val="002D26BA"/>
    <w:rsid w:val="002F7594"/>
    <w:rsid w:val="0036710E"/>
    <w:rsid w:val="003B6DD2"/>
    <w:rsid w:val="003F23B3"/>
    <w:rsid w:val="003F2DC8"/>
    <w:rsid w:val="003F4F0F"/>
    <w:rsid w:val="00420E26"/>
    <w:rsid w:val="00482B39"/>
    <w:rsid w:val="004927A4"/>
    <w:rsid w:val="004F3825"/>
    <w:rsid w:val="00504EE0"/>
    <w:rsid w:val="00517730"/>
    <w:rsid w:val="005309ED"/>
    <w:rsid w:val="00547DB9"/>
    <w:rsid w:val="0056275F"/>
    <w:rsid w:val="0057661D"/>
    <w:rsid w:val="005C613D"/>
    <w:rsid w:val="005D2474"/>
    <w:rsid w:val="005E549D"/>
    <w:rsid w:val="0066340F"/>
    <w:rsid w:val="00672DA4"/>
    <w:rsid w:val="00681C0C"/>
    <w:rsid w:val="00685698"/>
    <w:rsid w:val="006A526D"/>
    <w:rsid w:val="006C1972"/>
    <w:rsid w:val="006D29C8"/>
    <w:rsid w:val="006F1C32"/>
    <w:rsid w:val="00735F93"/>
    <w:rsid w:val="00743227"/>
    <w:rsid w:val="00794387"/>
    <w:rsid w:val="00810517"/>
    <w:rsid w:val="00847C7F"/>
    <w:rsid w:val="00870D95"/>
    <w:rsid w:val="008C6745"/>
    <w:rsid w:val="008E29D4"/>
    <w:rsid w:val="0092599B"/>
    <w:rsid w:val="00931D14"/>
    <w:rsid w:val="0099022B"/>
    <w:rsid w:val="009A7062"/>
    <w:rsid w:val="009D3FFD"/>
    <w:rsid w:val="009D5B72"/>
    <w:rsid w:val="009E457A"/>
    <w:rsid w:val="009E5EA8"/>
    <w:rsid w:val="009E693F"/>
    <w:rsid w:val="00A348FA"/>
    <w:rsid w:val="00A4175D"/>
    <w:rsid w:val="00A555FC"/>
    <w:rsid w:val="00A62B8A"/>
    <w:rsid w:val="00AD440A"/>
    <w:rsid w:val="00AE09A6"/>
    <w:rsid w:val="00AF68FE"/>
    <w:rsid w:val="00B01B04"/>
    <w:rsid w:val="00B11D83"/>
    <w:rsid w:val="00B127AB"/>
    <w:rsid w:val="00B42363"/>
    <w:rsid w:val="00B67622"/>
    <w:rsid w:val="00B71620"/>
    <w:rsid w:val="00BA5043"/>
    <w:rsid w:val="00BA5F55"/>
    <w:rsid w:val="00BA7463"/>
    <w:rsid w:val="00BD2388"/>
    <w:rsid w:val="00C461A9"/>
    <w:rsid w:val="00C52F95"/>
    <w:rsid w:val="00CA67D9"/>
    <w:rsid w:val="00CE67FC"/>
    <w:rsid w:val="00D22C3B"/>
    <w:rsid w:val="00D345B8"/>
    <w:rsid w:val="00D56AB9"/>
    <w:rsid w:val="00D75636"/>
    <w:rsid w:val="00DE1196"/>
    <w:rsid w:val="00E03BB9"/>
    <w:rsid w:val="00E146B7"/>
    <w:rsid w:val="00E632A6"/>
    <w:rsid w:val="00E903D6"/>
    <w:rsid w:val="00E91895"/>
    <w:rsid w:val="00EA68D5"/>
    <w:rsid w:val="00EA7C68"/>
    <w:rsid w:val="00F05276"/>
    <w:rsid w:val="00F2523A"/>
    <w:rsid w:val="00F716A2"/>
    <w:rsid w:val="00FA645F"/>
    <w:rsid w:val="00FB4B69"/>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St-982/2015</izvorni_sadrzaj>
    <derivirana_varijabla naziv="DomainObject.Predmet.OznakaBroj_1">St-982/2015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REYNOLDS NEKRETNINE d.o.o.</izvorni_sadrzaj>
    <derivirana_varijabla naziv="DomainObject.Predmet.ProtustrankaFormated_1">  REYNOLDS NEKRETNINE d.o.o.</derivirana_varijabla>
  </DomainObject.Predmet.ProtustrankaFormated>
  <DomainObject.Predmet.ProtustrankaFormatedOIB>
    <izvorni_sadrzaj>  REYNOLDS NEKRETNINE d.o.o., OIB 02562090542</izvorni_sadrzaj>
    <derivirana_varijabla naziv="DomainObject.Predmet.ProtustrankaFormatedOIB_1">  REYNOLDS NEKRETNINE d.o.o., OIB 02562090542</derivirana_varijabla>
  </DomainObject.Predmet.ProtustrankaFormatedOIB>
  <DomainObject.Predmet.ProtustrankaFormatedWithAdress>
    <izvorni_sadrzaj> REYNOLDS NEKRETNINE d.o.o., Štefanovečka 29, 10000 Zagreb</izvorni_sadrzaj>
    <derivirana_varijabla naziv="DomainObject.Predmet.ProtustrankaFormatedWithAdress_1"> REYNOLDS NEKRETNINE d.o.o., Štefanovečka 29, 10000 Zagreb</derivirana_varijabla>
  </DomainObject.Predmet.ProtustrankaFormatedWithAdress>
  <DomainObject.Predmet.ProtustrankaFormatedWithAdressOIB>
    <izvorni_sadrzaj> REYNOLDS NEKRETNINE d.o.o., OIB 02562090542, Štefanovečka 29, 10000 Zagreb</izvorni_sadrzaj>
    <derivirana_varijabla naziv="DomainObject.Predmet.ProtustrankaFormatedWithAdressOIB_1"> REYNOLDS NEKRETNINE d.o.o., OIB 02562090542, Štefanovečka 29, 10000 Zagreb</derivirana_varijabla>
  </DomainObject.Predmet.ProtustrankaFormatedWithAdressOIB>
  <DomainObject.Predmet.ProtustrankaWithAdress>
    <izvorni_sadrzaj>REYNOLDS NEKRETNINE d.o.o. Štefanovečka 29, 10000 Zagreb</izvorni_sadrzaj>
    <derivirana_varijabla naziv="DomainObject.Predmet.ProtustrankaWithAdress_1">REYNOLDS NEKRETNINE d.o.o. Štefanovečka 29, 10000 Zagreb</derivirana_varijabla>
  </DomainObject.Predmet.ProtustrankaWithAdress>
  <DomainObject.Predmet.ProtustrankaWithAdressOIB>
    <izvorni_sadrzaj>REYNOLDS NEKRETNINE d.o.o., OIB 02562090542, Štefanovečka 29, 10000 Zagreb</izvorni_sadrzaj>
    <derivirana_varijabla naziv="DomainObject.Predmet.ProtustrankaWithAdressOIB_1">REYNOLDS NEKRETNINE d.o.o., OIB 02562090542, Štefanovečka 29, 10000 Zagreb</derivirana_varijabla>
  </DomainObject.Predmet.ProtustrankaWithAdressOIB>
  <DomainObject.Predmet.ProtustrankaNazivFormated>
    <izvorni_sadrzaj>REYNOLDS NEKRETNINE d.o.o.</izvorni_sadrzaj>
    <derivirana_varijabla naziv="DomainObject.Predmet.ProtustrankaNazivFormated_1">REYNOLDS NEKRETNINE d.o.o.</derivirana_varijabla>
  </DomainObject.Predmet.ProtustrankaNazivFormated>
  <DomainObject.Predmet.ProtustrankaNazivFormatedOIB>
    <izvorni_sadrzaj>REYNOLDS NEKRETNINE d.o.o., OIB 02562090542</izvorni_sadrzaj>
    <derivirana_varijabla naziv="DomainObject.Predmet.ProtustrankaNazivFormatedOIB_1">REYNOLDS NEKRETNINE d.o.o., OIB 02562090542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REYNOLDS NEKRETNINE d.o.o.</item>
    </izvorni_sadrzaj>
    <derivirana_varijabla naziv="DomainObject.Predmet.ProtuStrankaListFormated_1">
      <item>REYNOLDS NEKRETNINE d.o.o.</item>
    </derivirana_varijabla>
  </DomainObject.Predmet.ProtuStrankaListFormated>
  <DomainObject.Predmet.ProtuStrankaListFormatedOIB>
    <izvorni_sadrzaj>
      <item>REYNOLDS NEKRETNINE d.o.o., OIB 02562090542</item>
    </izvorni_sadrzaj>
    <derivirana_varijabla naziv="DomainObject.Predmet.ProtuStrankaListFormatedOIB_1">
      <item>REYNOLDS NEKRETNINE d.o.o., OIB 02562090542</item>
    </derivirana_varijabla>
  </DomainObject.Predmet.ProtuStrankaListFormatedOIB>
  <DomainObject.Predmet.ProtuStrankaListFormatedWithAdress>
    <izvorni_sadrzaj>
      <item>REYNOLDS NEKRETNINE d.o.o., Štefanovečka 29, 10000 Zagreb</item>
    </izvorni_sadrzaj>
    <derivirana_varijabla naziv="DomainObject.Predmet.ProtuStrankaListFormatedWithAdress_1">
      <item>REYNOLDS NEKRETNINE d.o.o., Štefanovečka 29, 10000 Zagreb</item>
    </derivirana_varijabla>
  </DomainObject.Predmet.ProtuStrankaListFormatedWithAdress>
  <DomainObject.Predmet.ProtuStrankaListFormatedWithAdressOIB>
    <izvorni_sadrzaj>
      <item>REYNOLDS NEKRETNINE d.o.o., OIB 02562090542, Štefanovečka 29, 10000 Zagreb</item>
    </izvorni_sadrzaj>
    <derivirana_varijabla naziv="DomainObject.Predmet.ProtuStrankaListFormatedWithAdressOIB_1">
      <item>REYNOLDS NEKRETNINE d.o.o., OIB 02562090542, Štefanovečka 29, 10000 Zagreb</item>
    </derivirana_varijabla>
  </DomainObject.Predmet.ProtuStrankaListFormatedWithAdressOIB>
  <DomainObject.Predmet.ProtuStrankaListNazivFormated>
    <izvorni_sadrzaj>
      <item>REYNOLDS NEKRETNINE d.o.o.</item>
    </izvorni_sadrzaj>
    <derivirana_varijabla naziv="DomainObject.Predmet.ProtuStrankaListNazivFormated_1">
      <item>REYNOLDS NEKRETNINE d.o.o.</item>
    </derivirana_varijabla>
  </DomainObject.Predmet.ProtuStrankaListNazivFormated>
  <DomainObject.Predmet.ProtuStrankaListNazivFormatedOIB>
    <izvorni_sadrzaj>
      <item>REYNOLDS NEKRETNINE d.o.o., OIB 02562090542</item>
    </izvorni_sadrzaj>
    <derivirana_varijabla naziv="DomainObject.Predmet.ProtuStrankaListNazivFormatedOIB_1">
      <item>REYNOLDS NEKRETNINE d.o.o., OIB 02562090542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REYNOLDS NEKRETNINE d.o.o.</izvorni_sadrzaj>
    <derivirana_varijabla naziv="DomainObject.Predmet.ProtustrankaIDrugi_1">REYNOLDS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REYNOLDS NEKRETNINE d.o.o., OIB 02562090542, Štefanovečka 29, 10000 Zagreb</izvorni_sadrzaj>
    <derivirana_varijabla naziv="DomainObject.Predmet.ProtustrankaIDrugiAdressOIB_1">REYNOLDS NEKRETNINE d.o.o., OIB 02562090542, Štefanovečka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REYNOLDS NEKRETNINE d.o.o.</item>
    </izvorni_sadrzaj>
    <derivirana_varijabla naziv="DomainObject.Predmet.SudioniciListNaziv_1">
      <item>FINA Regionalni centar Zagreb</item>
      <item>REYNOLDS NEKRETNINE d.o.o.</item>
    </derivirana_varijabla>
  </DomainObject.Predmet.SudioniciListNaziv>
  <DomainObject.Predmet.SudioniciListAdressOIB>
    <izvorni_sadrzaj>
      <item>FINA Regionalni centar Zagreb, OIB 85821130368, Trg svibanjskih žrtava 1995. 1,10000 Zagreb</item>
      <item>REYNOLDS NEKRETNINE d.o.o., OIB 02562090542, Štefanovečka 29,10000 Zagreb</item>
    </izvorni_sadrzaj>
    <derivirana_varijabla naziv="DomainObject.Predmet.SudioniciListAdressOIB_1">
      <item>FINA Regionalni centar Zagreb, OIB 85821130368, Trg svibanjskih žrtava 1995. 1,10000 Zagreb</item>
      <item>REYNOLDS NEKRETNINE d.o.o., OIB 02562090542, Štefanovečka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02562090542</item>
    </izvorni_sadrzaj>
    <derivirana_varijabla naziv="DomainObject.Predmet.SudioniciListNazivOIB_1">
      <item>, OIB 85821130368</item>
      <item>, OIB 02562090542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703</properties:Words>
  <properties:Characters>3777</properties:Characters>
  <properties:Lines>91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2016-11-08T09:45:00Z</dcterms:created>
  <dc:creator>MINISTARSTVO PRAVOSUĐA</dc:creator>
  <cp:lastModifiedBy>Mirna Panjan</cp:lastModifiedBy>
  <cp:lastPrinted>2016-01-11T11:25:00Z</cp:lastPrinted>
  <dcterms:modified xmlns:xsi="http://www.w3.org/2001/XMLSchema-instance" xsi:type="dcterms:W3CDTF">2016-11-08T11:50:00Z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