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5951" w:rsidR="00BE5900" w:rsidRPr="00BE5900">
        <w:tc>
          <w:tcPr>
            <w:tcW w:type="dxa" w:w="2829"/>
            <w:shd w:fill="auto" w:color="auto" w:val="clear"/>
          </w:tcPr>
          <w:p w:rsidRDefault="00BE5900" w:rsidP="00BE5900" w:rsidR="00BE5900" w:rsidRPr="00BE5900">
            <w:pPr>
              <w:spacing w:after="0"/>
              <w:jc w:val="center"/>
            </w:pPr>
            <w:bookmarkStart w:name="_GoBack" w:id="0"/>
            <w:bookmarkEnd w:id="0"/>
            <w:r w:rsidRPr="00BE5900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5900" w:rsidP="00BE5900" w:rsidR="00BE5900" w:rsidRPr="00BE5900">
            <w:pPr>
              <w:spacing w:after="0" w:before="120"/>
              <w:jc w:val="center"/>
            </w:pPr>
            <w:r w:rsidRPr="00BE5900">
              <w:t>Republika Hrvatska</w:t>
            </w:r>
          </w:p>
          <w:p w:rsidRDefault="00BE5900" w:rsidP="00BE5900" w:rsidR="00BE5900" w:rsidRPr="00BE5900">
            <w:pPr>
              <w:spacing w:after="0"/>
              <w:jc w:val="center"/>
            </w:pPr>
            <w:r w:rsidRPr="00BE5900">
              <w:t>Trgovački sud u Varaždinu</w:t>
            </w:r>
          </w:p>
          <w:p w:rsidRDefault="00BE5900" w:rsidP="00BE5900" w:rsidR="00BE5900" w:rsidRPr="00BE5900">
            <w:pPr>
              <w:spacing w:after="0"/>
              <w:jc w:val="center"/>
            </w:pPr>
            <w:r w:rsidRPr="00BE5900">
              <w:t>Varaždin, Braće Radić 2</w:t>
            </w:r>
          </w:p>
        </w:tc>
      </w:tr>
    </w:tbl>
    <w:p w14:textId="cbc5678" w14:paraId="cbc5678" w:rsidRDefault="00BE5900" w:rsidP="00BE5900" w:rsidR="00BE5900" w:rsidRPr="00BE5900">
      <w:pPr>
        <w:spacing w:after="0"/>
        <w15:collapsed w:val="false"/>
      </w:pPr>
    </w:p>
    <w:p w:rsidRDefault="00BE5900" w:rsidP="00BE5900" w:rsidR="00BE5900" w:rsidRPr="00BE5900">
      <w:pPr>
        <w:spacing w:after="0"/>
        <w:jc w:val="center"/>
      </w:pPr>
      <w:r w:rsidRPr="00BE5900">
        <w:t>U    I M E    R E P U B L I K E    H R V A T S K E</w:t>
      </w:r>
    </w:p>
    <w:p w:rsidRDefault="00BE5900" w:rsidP="00BE5900" w:rsidR="00BE5900" w:rsidRPr="00BE5900">
      <w:pPr>
        <w:spacing w:after="0"/>
        <w:jc w:val="both"/>
      </w:pPr>
    </w:p>
    <w:p w:rsidRDefault="00BE5900" w:rsidP="00BE5900" w:rsidR="00C537E9" w:rsidRPr="00BE5900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BE5900">
        <w:rPr>
          <w:b w:val="false"/>
          <w:sz w:val="24"/>
          <w:szCs w:val="24"/>
        </w:rPr>
        <w:t>R J E Š E NJ E</w:t>
      </w:r>
    </w:p>
    <w:p w:rsidRDefault="00E32B8C" w:rsidP="00C537E9" w:rsidR="00E32B8C">
      <w:pPr>
        <w:spacing w:after="0"/>
        <w:rPr>
          <w:rFonts w:cs="Times New Roman"/>
          <w:lang w:eastAsia="hr-HR"/>
        </w:rPr>
      </w:pPr>
    </w:p>
    <w:p w:rsidRDefault="00C537E9" w:rsidP="00C537E9" w:rsidR="00C537E9">
      <w:pPr>
        <w:spacing w:after="0"/>
        <w:ind w:firstLine="720"/>
        <w:jc w:val="both"/>
      </w:pPr>
      <w:r>
        <w:t xml:space="preserve">Trgovački sud u Varaždinu po sucu toga suda, Iris Hatvalić Nemec, u predmetu u povodu zahtjeva Financijske agencije Regionalni centar Zagreb, Podružnica Varaždin, Augusta Cesarca 2, Varaždin, </w:t>
      </w:r>
      <w:r w:rsidR="00BE5900" w:rsidRPr="00594D50">
        <w:t xml:space="preserve">za pokretanje skraćenog stečajnog postupka protiv dužnika </w:t>
      </w:r>
      <w:r w:rsidR="00BE5900" w:rsidRPr="00C4573C">
        <w:t>BORNO d.o.o.</w:t>
      </w:r>
      <w:r w:rsidR="00BE5900">
        <w:t>, Marcela Kiepacha 27, Križevci</w:t>
      </w:r>
      <w:r w:rsidR="00BE5900" w:rsidRPr="00594D50">
        <w:t xml:space="preserve">, OIB: </w:t>
      </w:r>
      <w:r w:rsidR="00BE5900" w:rsidRPr="00C4573C">
        <w:t>46669353438</w:t>
      </w:r>
      <w:r>
        <w:t>,</w:t>
      </w:r>
      <w:r w:rsidR="00E32B8C">
        <w:t xml:space="preserve"> </w:t>
      </w:r>
      <w:r w:rsidR="00BE5900">
        <w:t>15. ožujka 2018</w:t>
      </w:r>
      <w:r w:rsidR="00E32B8C">
        <w:t xml:space="preserve">.          </w:t>
      </w:r>
    </w:p>
    <w:p w:rsidRDefault="00E32B8C" w:rsidP="00BE5900" w:rsidR="00C537E9">
      <w:pPr>
        <w:spacing w:after="0"/>
        <w:ind w:firstLine="720"/>
        <w:jc w:val="both"/>
      </w:pPr>
      <w:r>
        <w:t xml:space="preserve">     </w:t>
      </w:r>
    </w:p>
    <w:p w:rsidRDefault="00C537E9" w:rsidP="00BE5900" w:rsidR="00C537E9">
      <w:pPr>
        <w:spacing w:after="0"/>
        <w:jc w:val="center"/>
      </w:pPr>
      <w:r>
        <w:t>r i j e š i o   j e</w:t>
      </w:r>
    </w:p>
    <w:p w:rsidRDefault="00C537E9" w:rsidP="00C537E9" w:rsidR="00C537E9">
      <w:pPr>
        <w:spacing w:after="0"/>
        <w:jc w:val="center"/>
      </w:pPr>
    </w:p>
    <w:p w:rsidRDefault="00C537E9" w:rsidP="00C537E9" w:rsidR="00C537E9">
      <w:pPr>
        <w:spacing w:after="0"/>
        <w:ind w:firstLine="708"/>
        <w:jc w:val="both"/>
      </w:pPr>
      <w:r>
        <w:t xml:space="preserve">Odbacuje se prijedlog </w:t>
      </w:r>
      <w:r w:rsidRPr="00225362">
        <w:t xml:space="preserve">predlagatelja </w:t>
      </w:r>
      <w:r w:rsidRPr="002F53FD">
        <w:t xml:space="preserve">Financijske agencije </w:t>
      </w:r>
      <w:r w:rsidRPr="00225362">
        <w:t xml:space="preserve">za pokretanje skraćenog stečajnog postupka </w:t>
      </w:r>
      <w:r>
        <w:t>nad dužnikom</w:t>
      </w:r>
      <w:r w:rsidRPr="00225362">
        <w:t xml:space="preserve"> </w:t>
      </w:r>
      <w:r w:rsidR="00BE5900" w:rsidRPr="00C4573C">
        <w:t>BORNO d.o.o.</w:t>
      </w:r>
      <w:r w:rsidR="00BE5900">
        <w:t>, Marcela Kiepacha 27, Križevci</w:t>
      </w:r>
      <w:r w:rsidR="00BE5900" w:rsidRPr="00594D50">
        <w:t xml:space="preserve">, OIB: </w:t>
      </w:r>
      <w:r w:rsidR="00BE5900" w:rsidRPr="00C4573C">
        <w:t>46669353438</w:t>
      </w:r>
      <w:r>
        <w:t xml:space="preserve">, zaprimljen </w:t>
      </w:r>
      <w:r w:rsidR="00BE5900">
        <w:t>9. veljače 2018</w:t>
      </w:r>
      <w:r>
        <w:t xml:space="preserve">. </w:t>
      </w:r>
    </w:p>
    <w:p w:rsidRDefault="00C537E9" w:rsidP="00BE5900" w:rsidR="00C537E9">
      <w:pPr>
        <w:spacing w:after="0"/>
        <w:jc w:val="both"/>
      </w:pPr>
    </w:p>
    <w:p w:rsidRDefault="00C537E9" w:rsidP="00BE5900" w:rsidR="00C537E9">
      <w:pPr>
        <w:spacing w:after="0"/>
        <w:jc w:val="center"/>
      </w:pPr>
      <w:r w:rsidRPr="00BB4069">
        <w:t>Obrazloženje</w:t>
      </w:r>
    </w:p>
    <w:p w:rsidRDefault="00C537E9" w:rsidP="00C537E9" w:rsidR="00C537E9">
      <w:pPr>
        <w:spacing w:after="0"/>
        <w:jc w:val="both"/>
      </w:pPr>
    </w:p>
    <w:p w:rsidRDefault="00C537E9" w:rsidP="00C537E9" w:rsidR="00C537E9">
      <w:pPr>
        <w:spacing w:after="0"/>
        <w:ind w:firstLine="708"/>
        <w:jc w:val="both"/>
      </w:pPr>
      <w:r>
        <w:t>Predlagatelj</w:t>
      </w:r>
      <w:r w:rsidRPr="00225362">
        <w:t xml:space="preserve"> </w:t>
      </w:r>
      <w:r>
        <w:t xml:space="preserve">je podnio prijedlog </w:t>
      </w:r>
      <w:r w:rsidRPr="00225362">
        <w:t xml:space="preserve">za pokretanje skraćenog stečajnog postupka </w:t>
      </w:r>
      <w:r>
        <w:t>nad dužnikom.</w:t>
      </w:r>
    </w:p>
    <w:p w:rsidRDefault="00C537E9" w:rsidP="00C537E9" w:rsidR="00C537E9">
      <w:pPr>
        <w:spacing w:after="0"/>
        <w:ind w:firstLine="708"/>
        <w:jc w:val="both"/>
      </w:pPr>
    </w:p>
    <w:p w:rsidRDefault="00C537E9" w:rsidP="00C537E9" w:rsidR="00C537E9">
      <w:pPr>
        <w:spacing w:after="0"/>
        <w:ind w:firstLine="709"/>
        <w:jc w:val="both"/>
        <w:rPr>
          <w:rFonts w:eastAsia="Calibri"/>
        </w:rPr>
      </w:pPr>
      <w:r w:rsidRPr="002F53FD">
        <w:rPr>
          <w:rFonts w:eastAsia="Calibri"/>
        </w:rPr>
        <w:t xml:space="preserve">Temeljem odredbe </w:t>
      </w:r>
      <w:r>
        <w:rPr>
          <w:rFonts w:eastAsia="Calibri"/>
        </w:rPr>
        <w:t xml:space="preserve">čl. 428. </w:t>
      </w:r>
      <w:r w:rsidRPr="002F53FD">
        <w:rPr>
          <w:rFonts w:eastAsia="Calibri"/>
        </w:rPr>
        <w:t xml:space="preserve">Stečajnog zakona </w:t>
      </w:r>
      <w:r>
        <w:t>(„Narodne novine“ broj: 71/15, u daljnjem tekstu SZ)</w:t>
      </w:r>
      <w:r w:rsidRPr="002F53FD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2F53FD">
        <w:rPr>
          <w:rFonts w:eastAsia="Calibri"/>
        </w:rPr>
        <w:t xml:space="preserve">ud će provesti skraćeni stečajni postupak nad pravnom osobom ako su </w:t>
      </w:r>
      <w:r>
        <w:rPr>
          <w:rFonts w:eastAsia="Calibri"/>
        </w:rPr>
        <w:t xml:space="preserve">ispunjene sljedeće pretpostavke: </w:t>
      </w:r>
      <w:r w:rsidRPr="002F53FD">
        <w:rPr>
          <w:rFonts w:eastAsia="Calibri"/>
        </w:rPr>
        <w:t>ako nema zaposlenih</w:t>
      </w:r>
      <w:r>
        <w:rPr>
          <w:rFonts w:eastAsia="Calibri"/>
        </w:rPr>
        <w:t xml:space="preserve">, </w:t>
      </w:r>
      <w:r w:rsidRPr="002F53FD">
        <w:rPr>
          <w:rFonts w:eastAsia="Calibri"/>
        </w:rPr>
        <w:t>ako u Očevidniku redoslijeda osnova za plaćanje ima evidentirane neizvršene osnove za plaćanje u neprekinutom razdoblju od 120 dana</w:t>
      </w:r>
      <w:r>
        <w:rPr>
          <w:rFonts w:eastAsia="Calibri"/>
        </w:rPr>
        <w:t xml:space="preserve"> i </w:t>
      </w:r>
      <w:r w:rsidRPr="002F53FD">
        <w:rPr>
          <w:rFonts w:eastAsia="Calibri"/>
        </w:rPr>
        <w:t>ako nisu ispunjene pretpostavke za pokretanje drugog postupka radi brisanja iz sudskoga registra.</w:t>
      </w:r>
    </w:p>
    <w:p w:rsidRDefault="00C537E9" w:rsidP="00C537E9" w:rsidR="00C537E9" w:rsidRPr="002F53FD">
      <w:pPr>
        <w:spacing w:after="0"/>
        <w:ind w:firstLine="709"/>
        <w:jc w:val="both"/>
        <w:rPr>
          <w:rFonts w:eastAsia="Calibri"/>
        </w:rPr>
      </w:pPr>
    </w:p>
    <w:p w:rsidRDefault="00C537E9" w:rsidP="00C537E9" w:rsidR="00C537E9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Uvidom u potvrdu Financijske agencije od </w:t>
      </w:r>
      <w:r w:rsidR="00BE5900">
        <w:rPr>
          <w:rFonts w:eastAsia="Calibri"/>
        </w:rPr>
        <w:t>14. ožujka 2018</w:t>
      </w:r>
      <w:r>
        <w:rPr>
          <w:rFonts w:eastAsia="Calibri"/>
        </w:rPr>
        <w:t>. utvrđeno je da dužnik nema više nepodmirenih osnova za plaćanje evidentiranih u Očevidniku redoslijeda osnova za plaćanje.</w:t>
      </w:r>
    </w:p>
    <w:p w:rsidRDefault="00C537E9" w:rsidP="00C537E9" w:rsidR="00C537E9">
      <w:pPr>
        <w:spacing w:after="0"/>
        <w:ind w:firstLine="709"/>
        <w:jc w:val="both"/>
        <w:rPr>
          <w:rFonts w:eastAsia="Calibri"/>
        </w:rPr>
      </w:pPr>
    </w:p>
    <w:p w:rsidRDefault="00C537E9" w:rsidP="00C537E9" w:rsidR="00C537E9" w:rsidRPr="002F53FD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Kako dužnik nema </w:t>
      </w:r>
      <w:r w:rsidRPr="002F53FD">
        <w:rPr>
          <w:rFonts w:eastAsia="Calibri"/>
        </w:rPr>
        <w:t>u Očevidniku redoslijeda osnova za plaćanje evidentirane neizvršene osnove za plaćanje u neprekinutom razdoblju od 120 dana</w:t>
      </w:r>
      <w:r>
        <w:rPr>
          <w:rFonts w:eastAsia="Calibri"/>
        </w:rPr>
        <w:t>, to</w:t>
      </w:r>
      <w:r w:rsidRPr="002F53FD">
        <w:rPr>
          <w:rFonts w:eastAsia="Calibri"/>
        </w:rPr>
        <w:t xml:space="preserve"> nije ispunjen </w:t>
      </w:r>
      <w:r>
        <w:rPr>
          <w:rFonts w:eastAsia="Calibri"/>
        </w:rPr>
        <w:t xml:space="preserve">jedan od tri kumulativna uvjeta </w:t>
      </w:r>
      <w:r w:rsidRPr="002F53FD">
        <w:rPr>
          <w:rFonts w:eastAsia="Calibri"/>
        </w:rPr>
        <w:t xml:space="preserve">za pokretanje skraćenog stečajnog postupka </w:t>
      </w:r>
      <w:r>
        <w:rPr>
          <w:rFonts w:eastAsia="Calibri"/>
        </w:rPr>
        <w:t>pa je prijedlog predlagatelja valjalo odbaciti i odlučiti kao u izreci rješenja.</w:t>
      </w:r>
    </w:p>
    <w:p w:rsidRDefault="00C537E9" w:rsidP="00C537E9" w:rsidR="00C537E9">
      <w:pPr>
        <w:spacing w:after="0"/>
        <w:jc w:val="both"/>
      </w:pPr>
    </w:p>
    <w:p w:rsidRDefault="00C537E9" w:rsidP="00C537E9" w:rsidR="00C537E9">
      <w:pPr>
        <w:spacing w:after="0"/>
        <w:jc w:val="center"/>
      </w:pPr>
      <w:r>
        <w:t xml:space="preserve">U Varaždinu, </w:t>
      </w:r>
      <w:r w:rsidR="00BE5900">
        <w:t>15. ožujka 2018</w:t>
      </w:r>
      <w:r>
        <w:t>.</w:t>
      </w:r>
    </w:p>
    <w:p w:rsidRDefault="00C537E9" w:rsidP="00C537E9" w:rsidR="00C537E9">
      <w:pPr>
        <w:spacing w:after="0"/>
        <w:jc w:val="center"/>
      </w:pPr>
    </w:p>
    <w:p w:rsidRDefault="00BE5900" w:rsidP="00BE5900" w:rsidR="00C537E9">
      <w:pPr>
        <w:spacing w:after="0"/>
        <w:ind w:firstLine="708" w:left="2832"/>
        <w:jc w:val="center"/>
        <w:rPr>
          <w:rFonts w:eastAsia="Calibri"/>
        </w:rPr>
      </w:pPr>
      <w:r>
        <w:rPr>
          <w:rFonts w:eastAsia="Calibri"/>
        </w:rPr>
        <w:t xml:space="preserve">SUDAC: </w:t>
      </w:r>
    </w:p>
    <w:p w:rsidRDefault="00BE5900" w:rsidP="00C537E9" w:rsidR="00BE5900">
      <w:pPr>
        <w:spacing w:after="0"/>
        <w:jc w:val="center"/>
        <w:rPr>
          <w:rFonts w:eastAsia="Calibri"/>
        </w:rPr>
      </w:pPr>
    </w:p>
    <w:p w:rsidRDefault="00BE5900" w:rsidP="00334C81" w:rsidR="00334C81">
      <w:pPr>
        <w:spacing w:after="0"/>
        <w:ind w:firstLine="708" w:left="2832"/>
        <w:jc w:val="center"/>
        <w:rPr>
          <w:rFonts w:eastAsia="Calibri"/>
        </w:rPr>
      </w:pPr>
      <w:r>
        <w:rPr>
          <w:rFonts w:eastAsia="Calibri"/>
        </w:rPr>
        <w:t>Iris Hatvalić Nemec</w:t>
      </w:r>
    </w:p>
    <w:p w:rsidRDefault="00BE5900" w:rsidP="00334C81" w:rsidR="00BE5900">
      <w:pPr>
        <w:spacing w:after="0"/>
        <w:ind w:firstLine="708" w:left="2832"/>
        <w:jc w:val="center"/>
      </w:pPr>
      <w:r>
        <w:rPr>
          <w:rFonts w:eastAsia="Calibri"/>
        </w:rPr>
        <w:t xml:space="preserve"> </w:t>
      </w:r>
    </w:p>
    <w:p w:rsidRDefault="00BE5900" w:rsidP="00C537E9" w:rsidR="00BE5900">
      <w:pPr>
        <w:spacing w:after="0"/>
        <w:ind w:firstLine="708"/>
        <w:jc w:val="both"/>
      </w:pPr>
    </w:p>
    <w:p w:rsidRDefault="00C537E9" w:rsidP="00C537E9" w:rsidR="00C537E9" w:rsidRPr="0081356D">
      <w:pPr>
        <w:spacing w:after="0"/>
        <w:ind w:firstLine="708"/>
        <w:jc w:val="both"/>
      </w:pPr>
      <w:r w:rsidRPr="0081356D">
        <w:lastRenderedPageBreak/>
        <w:t>Pouka o pravnom lijeku:</w:t>
      </w:r>
    </w:p>
    <w:p w:rsidRDefault="00C537E9" w:rsidP="00C537E9" w:rsidR="00C537E9" w:rsidRPr="0081356D">
      <w:pPr>
        <w:spacing w:after="0"/>
        <w:jc w:val="both"/>
      </w:pPr>
      <w:r w:rsidRPr="0081356D">
        <w:tab/>
        <w:t>Protiv ovog rješenja nezadovoljna stranka može izjaviti žalbu u roku od osam (8) dana po primitku prijepisa rješenja,</w:t>
      </w:r>
      <w:r>
        <w:t>putem ovog suda,</w:t>
      </w:r>
      <w:r w:rsidRPr="0081356D">
        <w:t xml:space="preserve"> pisano u </w:t>
      </w:r>
      <w:r>
        <w:t>četiri</w:t>
      </w:r>
      <w:r w:rsidRPr="0081356D">
        <w:t xml:space="preserve"> primjerka. O žalbi odlučuje Visoki trgovački sud RH u Zagrebu.</w:t>
      </w:r>
    </w:p>
    <w:p w:rsidRDefault="00C537E9" w:rsidP="00C537E9" w:rsidR="00C537E9">
      <w:pPr>
        <w:spacing w:after="0"/>
        <w:jc w:val="both"/>
      </w:pPr>
    </w:p>
    <w:p w:rsidRDefault="00C537E9" w:rsidP="00C537E9" w:rsidR="00C537E9">
      <w:pPr>
        <w:spacing w:after="0"/>
        <w:jc w:val="both"/>
      </w:pPr>
    </w:p>
    <w:p w:rsidRDefault="00C537E9" w:rsidP="00C537E9" w:rsidR="00C537E9">
      <w:pPr>
        <w:spacing w:after="0"/>
        <w:jc w:val="both"/>
      </w:pPr>
      <w:r>
        <w:t>DNA:</w:t>
      </w:r>
      <w:r w:rsidRPr="00342415">
        <w:t xml:space="preserve"> </w:t>
      </w:r>
    </w:p>
    <w:p w:rsidRDefault="00C537E9" w:rsidP="00C537E9" w:rsidR="00C537E9">
      <w:pPr>
        <w:numPr>
          <w:ilvl w:val="0"/>
          <w:numId w:val="3"/>
        </w:numPr>
        <w:spacing w:after="0"/>
        <w:jc w:val="both"/>
      </w:pPr>
      <w:r w:rsidRPr="002F53FD">
        <w:t>Financijsk</w:t>
      </w:r>
      <w:r>
        <w:t>a</w:t>
      </w:r>
      <w:r w:rsidRPr="002F53FD">
        <w:t xml:space="preserve"> agencije Regionalni centar Zagreb, Podružnica Varaždin, </w:t>
      </w:r>
      <w:r>
        <w:t>A.</w:t>
      </w:r>
      <w:r w:rsidRPr="002F53FD">
        <w:t xml:space="preserve"> Cesarca 2, </w:t>
      </w:r>
      <w:r>
        <w:t xml:space="preserve">42000 </w:t>
      </w:r>
      <w:r w:rsidRPr="002F53FD">
        <w:t>Varaždin</w:t>
      </w:r>
    </w:p>
    <w:p w:rsidRDefault="00C537E9" w:rsidP="00C537E9" w:rsidR="00C537E9" w:rsidRPr="002A4D76">
      <w:pPr>
        <w:numPr>
          <w:ilvl w:val="0"/>
          <w:numId w:val="3"/>
        </w:numPr>
        <w:spacing w:after="0"/>
        <w:jc w:val="both"/>
      </w:pPr>
      <w:r>
        <w:t xml:space="preserve">dužnik, </w:t>
      </w:r>
      <w:r w:rsidR="00BE5900" w:rsidRPr="00C4573C">
        <w:t>BORNO d.o.o.</w:t>
      </w:r>
      <w:r w:rsidR="00BE5900">
        <w:t>, Marcela Kiepacha 27, Križevci</w:t>
      </w:r>
      <w:r w:rsidR="00BE5900" w:rsidRPr="00594D50">
        <w:t xml:space="preserve">, OIB: </w:t>
      </w:r>
      <w:r w:rsidR="00BE5900" w:rsidRPr="00C4573C">
        <w:t>46669353438</w:t>
      </w:r>
      <w:r>
        <w:t>,  na znanje</w:t>
      </w:r>
    </w:p>
    <w:p w:rsidRDefault="00C537E9" w:rsidP="00C537E9" w:rsidR="00C537E9">
      <w:pPr>
        <w:spacing w:after="0"/>
      </w:pPr>
    </w:p>
    <w:p w:rsidRDefault="00B67B59" w:rsidP="00C537E9" w:rsidR="00B67B59">
      <w:pPr>
        <w:spacing w:after="0"/>
        <w:jc w:val="center"/>
      </w:pPr>
    </w:p>
    <w:sectPr w:rsidSect="00BE5900" w:rsidR="00B67B59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7E9" w:rsidR="00D71E54">
      <w:pPr>
        <w:spacing w:after="0"/>
      </w:pPr>
      <w:r>
        <w:separator/>
      </w:r>
    </w:p>
  </w:endnote>
  <w:endnote w:id="0" w:type="continuationSeparator">
    <w:p w:rsidRDefault="00C537E9" w:rsidR="00D71E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7E9" w:rsidR="00D71E54">
      <w:pPr>
        <w:spacing w:after="0"/>
      </w:pPr>
      <w:r>
        <w:separator/>
      </w:r>
    </w:p>
  </w:footnote>
  <w:footnote w:id="0" w:type="continuationSeparator">
    <w:p w:rsidRDefault="00C537E9" w:rsidR="00D71E5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7935991"/>
      <w:docPartObj>
        <w:docPartGallery w:val="Page Numbers (Top of Page)"/>
        <w:docPartUnique/>
      </w:docPartObj>
    </w:sdtPr>
    <w:sdtEndPr/>
    <w:sdtContent>
      <w:p w:rsidRDefault="00E32B8C" w:rsidP="002F3CFC" w:rsidR="002F3C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C81">
          <w:t>1</w:t>
        </w:r>
        <w:r>
          <w:fldChar w:fldCharType="end"/>
        </w:r>
      </w:p>
    </w:sdtContent>
  </w:sdt>
  <w:p w:rsidRDefault="00E32B8C" w:rsidP="002F3CFC" w:rsidR="002F3CFC">
    <w:pPr>
      <w:pStyle w:val="Zaglavlje"/>
      <w:spacing w:after="0"/>
      <w:rPr>
        <w:rFonts w:cs="Times New Roman"/>
      </w:rPr>
    </w:pPr>
    <w:r>
      <w:rPr>
        <w:rFonts w:cs="Times New Roman"/>
      </w:rPr>
      <w:t>Poslovni broj: 4 St-</w:t>
    </w:r>
    <w:r w:rsidR="00BE5900">
      <w:rPr>
        <w:rFonts w:cs="Times New Roman"/>
      </w:rPr>
      <w:t>57/18-5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C035A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309A"/>
    <w:rsid w:val="0004309A"/>
    <w:rsid w:val="00334C81"/>
    <w:rsid w:val="00B67B59"/>
    <w:rsid w:val="00BE5900"/>
    <w:rsid w:val="00C537E9"/>
    <w:rsid w:val="00D71E54"/>
    <w:rsid w:val="00E3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B8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32B8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32B8C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32B8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32B8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32B8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32B8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32B8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32B8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32B8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32B8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E32B8C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32B8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32B8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E32B8C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E32B8C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E32B8C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E32B8C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E32B8C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2B8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32B8C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E32B8C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E32B8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32B8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E32B8C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E32B8C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E32B8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32B8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E32B8C"/>
    <w:pPr>
      <w:spacing w:before="480"/>
      <w:ind w:firstLine="0"/>
    </w:pPr>
    <w:rPr>
      <w:noProof/>
    </w:rPr>
  </w:style>
  <w:style w:styleId="Odlomakpopisa" w:type="paragraph">
    <w:name w:val="List Paragraph"/>
    <w:basedOn w:val="Normal"/>
    <w:uiPriority w:val="34"/>
    <w:qFormat/>
    <w:rsid w:val="00E32B8C"/>
    <w:pPr>
      <w:ind w:left="720"/>
      <w:contextualSpacing/>
    </w:pPr>
  </w:style>
  <w:style w:styleId="Naglaeno" w:type="character">
    <w:name w:val="Strong"/>
    <w:uiPriority w:val="22"/>
    <w:qFormat/>
    <w:rsid w:val="00E32B8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2B8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B8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E590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590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B8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32B8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32B8C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32B8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32B8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32B8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32B8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32B8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32B8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32B8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32B8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E32B8C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32B8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32B8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E32B8C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E32B8C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E32B8C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E32B8C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E32B8C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2B8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32B8C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E32B8C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E32B8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32B8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E32B8C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E32B8C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E32B8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32B8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E32B8C"/>
    <w:pPr>
      <w:spacing w:before="480"/>
      <w:ind w:firstLine="0"/>
    </w:pPr>
    <w:rPr>
      <w:noProof/>
    </w:rPr>
  </w:style>
  <w:style w:styleId="Odlomakpopisa" w:type="paragraph">
    <w:name w:val="List Paragraph"/>
    <w:basedOn w:val="Normal"/>
    <w:uiPriority w:val="34"/>
    <w:qFormat/>
    <w:rsid w:val="00E32B8C"/>
    <w:pPr>
      <w:ind w:left="720"/>
      <w:contextualSpacing/>
    </w:pPr>
  </w:style>
  <w:style w:styleId="Naglaeno" w:type="character">
    <w:name w:val="Strong"/>
    <w:uiPriority w:val="22"/>
    <w:qFormat/>
    <w:rsid w:val="00E32B8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2B8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B8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E590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E590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BORNO d.o.o. za proizvodnju papirne konfekcije i trgovinu</izvorni_sadrzaj>
    <derivirana_varijabla naziv="DomainObject.Predmet.ProtustrankaFormated_1">  BORNO d.o.o. za proizvodnju papirne konfekcije i trgovinu</derivirana_varijabla>
  </DomainObject.Predmet.ProtustrankaFormated>
  <DomainObject.Predmet.ProtustrankaFormatedOIB>
    <izvorni_sadrzaj>  BORNO d.o.o. za proizvodnju papirne konfekcije i trgovinu, OIB 46669353438</izvorni_sadrzaj>
    <derivirana_varijabla naziv="DomainObject.Predmet.ProtustrankaFormatedOIB_1">  BORNO d.o.o. za proizvodnju papirne konfekcije i trgovinu, OIB 46669353438</derivirana_varijabla>
  </DomainObject.Predmet.ProtustrankaFormatedOIB>
  <DomainObject.Predmet.ProtustrankaFormatedWithAdress>
    <izvorni_sadrzaj> BORNO d.o.o. za proizvodnju papirne konfekcije i trgovinu, Marcela Kiepacha 27, 48260 Križevci</izvorni_sadrzaj>
    <derivirana_varijabla naziv="DomainObject.Predmet.ProtustrankaFormatedWithAdress_1"> BORNO d.o.o. za proizvodnju papirne konfekcije i trgovinu, Marcela Kiepacha 27, 48260 Križevci</derivirana_varijabla>
  </DomainObject.Predmet.ProtustrankaFormatedWithAdress>
  <DomainObject.Predmet.ProtustrankaFormatedWithAdressOIB>
    <izvorni_sadrzaj> BORNO d.o.o. za proizvodnju papirne konfekcije i trgovinu, OIB 46669353438, Marcela Kiepacha 27, 48260 Križevci</izvorni_sadrzaj>
    <derivirana_varijabla naziv="DomainObject.Predmet.ProtustrankaFormatedWithAdressOIB_1"> BORNO d.o.o. za proizvodnju papirne konfekcije i trgovinu, OIB 46669353438, Marcela Kiepacha 27, 48260 Križevci</derivirana_varijabla>
  </DomainObject.Predmet.ProtustrankaFormatedWithAdressOIB>
  <DomainObject.Predmet.ProtustrankaWithAdress>
    <izvorni_sadrzaj>BORNO d.o.o. za proizvodnju papirne konfekcije i trgovinu Marcela Kiepacha 27, 48260 Križevci</izvorni_sadrzaj>
    <derivirana_varijabla naziv="DomainObject.Predmet.ProtustrankaWithAdress_1">BORNO d.o.o. za proizvodnju papirne konfekcije i trgovinu Marcela Kiepacha 27, 48260 Križevci</derivirana_varijabla>
  </DomainObject.Predmet.ProtustrankaWithAdress>
  <DomainObject.Predmet.ProtustrankaWithAdressOIB>
    <izvorni_sadrzaj>BORNO d.o.o. za proizvodnju papirne konfekcije i trgovinu, OIB 46669353438, Marcela Kiepacha 27, 48260 Križevci</izvorni_sadrzaj>
    <derivirana_varijabla naziv="DomainObject.Predmet.ProtustrankaWithAdressOIB_1">BORNO d.o.o. za proizvodnju papirne konfekcije i trgovinu, OIB 46669353438, Marcela Kiepacha 27, 48260 Križevci</derivirana_varijabla>
  </DomainObject.Predmet.ProtustrankaWithAdressOIB>
  <DomainObject.Predmet.ProtustrankaNazivFormated>
    <izvorni_sadrzaj>BORNO d.o.o. za proizvodnju papirne konfekcije i trgovinu</izvorni_sadrzaj>
    <derivirana_varijabla naziv="DomainObject.Predmet.ProtustrankaNazivFormated_1">BORNO d.o.o. za proizvodnju papirne konfekcije i trgovinu</derivirana_varijabla>
  </DomainObject.Predmet.ProtustrankaNazivFormated>
  <DomainObject.Predmet.ProtustrankaNazivFormatedOIB>
    <izvorni_sadrzaj>BORNO d.o.o. za proizvodnju papirne konfekcije i trgovinu, OIB 46669353438</izvorni_sadrzaj>
    <derivirana_varijabla naziv="DomainObject.Predmet.ProtustrankaNazivFormatedOIB_1">BORNO d.o.o. za proizvodnju papirne konfekcije i trgovinu, OIB 46669353438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6671.46</izvorni_sadrzaj>
    <derivirana_varijabla naziv="DomainObject.Predmet.TrenutnaVrijednost_1">6671.46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BORNO d.o.o. za proizvodnju papirne konfekcije i trgovinu</item>
    </izvorni_sadrzaj>
    <derivirana_varijabla naziv="DomainObject.Predmet.ProtuStrankaListFormated_1">
      <item>BORNO d.o.o. za proizvodnju papirne konfekcije i trgovinu</item>
    </derivirana_varijabla>
  </DomainObject.Predmet.ProtuStrankaListFormated>
  <DomainObject.Predmet.ProtuStrankaListFormatedOIB>
    <izvorni_sadrzaj>
      <item>BORNO d.o.o. za proizvodnju papirne konfekcije i trgovinu, OIB 46669353438</item>
    </izvorni_sadrzaj>
    <derivirana_varijabla naziv="DomainObject.Predmet.ProtuStrankaListFormatedOIB_1">
      <item>BORNO d.o.o. za proizvodnju papirne konfekcije i trgovinu, OIB 46669353438</item>
    </derivirana_varijabla>
  </DomainObject.Predmet.ProtuStrankaListFormatedOIB>
  <DomainObject.Predmet.ProtuStrankaListFormatedWithAdress>
    <izvorni_sadrzaj>
      <item>BORNO d.o.o. za proizvodnju papirne konfekcije i trgovinu, Marcela Kiepacha 27, 48260 Križevci</item>
    </izvorni_sadrzaj>
    <derivirana_varijabla naziv="DomainObject.Predmet.ProtuStrankaListFormatedWithAdress_1">
      <item>BORNO d.o.o. za proizvodnju papirne konfekcije i trgovinu, Marcela Kiepacha 27, 48260 Križevci</item>
    </derivirana_varijabla>
  </DomainObject.Predmet.ProtuStrankaListFormatedWithAdress>
  <DomainObject.Predmet.ProtuStrankaListFormatedWithAdressOIB>
    <izvorni_sadrzaj>
      <item>BORNO d.o.o. za proizvodnju papirne konfekcije i trgovinu, OIB 46669353438, Marcela Kiepacha 27, 48260 Križevci</item>
    </izvorni_sadrzaj>
    <derivirana_varijabla naziv="DomainObject.Predmet.ProtuStrankaListFormatedWithAdressOIB_1">
      <item>BORNO d.o.o. za proizvodnju papirne konfekcije i trgovinu, OIB 46669353438, Marcela Kiepacha 27, 48260 Križevci</item>
    </derivirana_varijabla>
  </DomainObject.Predmet.ProtuStrankaListFormatedWithAdressOIB>
  <DomainObject.Predmet.ProtuStrankaListNazivFormated>
    <izvorni_sadrzaj>
      <item>BORNO d.o.o. za proizvodnju papirne konfekcije i trgovinu</item>
    </izvorni_sadrzaj>
    <derivirana_varijabla naziv="DomainObject.Predmet.ProtuStrankaListNazivFormated_1">
      <item>BORNO d.o.o. za proizvodnju papirne konfekcije i trgovinu</item>
    </derivirana_varijabla>
  </DomainObject.Predmet.ProtuStrankaListNazivFormated>
  <DomainObject.Predmet.ProtuStrankaListNazivFormatedOIB>
    <izvorni_sadrzaj>
      <item>BORNO d.o.o. za proizvodnju papirne konfekcije i trgovinu, OIB 46669353438</item>
    </izvorni_sadrzaj>
    <derivirana_varijabla naziv="DomainObject.Predmet.ProtuStrankaListNazivFormatedOIB_1">
      <item>BORNO d.o.o. za proizvodnju papirne konfekcije i trgovinu, OIB 46669353438</item>
    </derivirana_varijabla>
  </DomainObject.Predmet.ProtuStrankaListNazivFormatedOIB>
  <DomainObject.Predmet.OstaliListFormated>
    <izvorni_sadrzaj>
      <item>Sudski registar</item>
      <item>Nenad Novosel</item>
      <item>Zvjezdana Novosel</item>
    </izvorni_sadrzaj>
    <derivirana_varijabla naziv="DomainObject.Predmet.OstaliListFormated_1">
      <item>Sudski registar</item>
      <item>Nenad Novosel</item>
      <item>Zvjezdana Novosel</item>
    </derivirana_varijabla>
  </DomainObject.Predmet.OstaliListFormated>
  <DomainObject.Predmet.OstaliListFormatedOIB>
    <izvorni_sadrzaj>
      <item>Sudski registar</item>
      <item>Nenad Novosel, OIB 29240872618</item>
      <item>Zvjezdana Novosel, OIB 25502137183</item>
    </izvorni_sadrzaj>
    <derivirana_varijabla naziv="DomainObject.Predmet.OstaliListFormatedOIB_1">
      <item>Sudski registar</item>
      <item>Nenad Novosel, OIB 29240872618</item>
      <item>Zvjezdana Novosel, OIB 25502137183</item>
    </derivirana_varijabla>
  </DomainObject.Predmet.OstaliListFormatedOIB>
  <DomainObject.Predmet.OstaliListFormatedWithAdress>
    <izvorni_sadrzaj>
      <item>Sudski registar</item>
      <item>Nenad Novosel, Miroslava Posmodija 1 A, 42000 Varaždin</item>
      <item>Zvjezdana Novosel, Miroslava Posmodija 1 A, 42000 Varaždin</item>
    </izvorni_sadrzaj>
    <derivirana_varijabla naziv="DomainObject.Predmet.OstaliListFormatedWithAdress_1">
      <item>Sudski registar</item>
      <item>Nenad Novosel, Miroslava Posmodija 1 A, 42000 Varaždin</item>
      <item>Zvjezdana Novosel, Miroslava Posmodija 1 A, 42000 Varaždin</item>
    </derivirana_varijabla>
  </DomainObject.Predmet.OstaliListFormatedWithAdress>
  <DomainObject.Predmet.OstaliListFormatedWithAdressOIB>
    <izvorni_sadrzaj>
      <item>Sudski registar</item>
      <item>Nenad Novosel, OIB 29240872618, Miroslava Posmodija 1 A, 42000 Varaždin</item>
      <item>Zvjezdana Novosel, OIB 25502137183, Miroslava Posmodija 1 A, 42000 Varaždin</item>
    </izvorni_sadrzaj>
    <derivirana_varijabla naziv="DomainObject.Predmet.OstaliListFormatedWithAdressOIB_1">
      <item>Sudski registar</item>
      <item>Nenad Novosel, OIB 29240872618, Miroslava Posmodija 1 A, 42000 Varaždin</item>
      <item>Zvjezdana Novosel, OIB 25502137183, Miroslava Posmodija 1 A, 42000 Varaždin</item>
    </derivirana_varijabla>
  </DomainObject.Predmet.OstaliListFormatedWithAdressOIB>
  <DomainObject.Predmet.OstaliListNazivFormated>
    <izvorni_sadrzaj>
      <item>Sudski registar</item>
      <item>Nenad Novosel</item>
      <item>Zvjezdana Novosel</item>
    </izvorni_sadrzaj>
    <derivirana_varijabla naziv="DomainObject.Predmet.OstaliListNazivFormated_1">
      <item>Sudski registar</item>
      <item>Nenad Novosel</item>
      <item>Zvjezdana Novosel</item>
    </derivirana_varijabla>
  </DomainObject.Predmet.OstaliListNazivFormated>
  <DomainObject.Predmet.OstaliListNazivFormatedOIB>
    <izvorni_sadrzaj>
      <item>Sudski registar</item>
      <item>Nenad Novosel, OIB 29240872618</item>
      <item>Zvjezdana Novosel, OIB 25502137183</item>
    </izvorni_sadrzaj>
    <derivirana_varijabla naziv="DomainObject.Predmet.OstaliListNazivFormatedOIB_1">
      <item>Sudski registar</item>
      <item>Nenad Novosel, OIB 29240872618</item>
      <item>Zvjezdana Novosel, OIB 25502137183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BORNO d.o.o. za proizvodnju papirne konfekcije i trgovinu</izvorni_sadrzaj>
    <derivirana_varijabla naziv="DomainObject.Predmet.ProtustrankaIDrugi_1">BORNO d.o.o. za proizvodnju papirne konfekcije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BORNO d.o.o. za proizvodnju papirne konfekcije i trgovinu, OIB 46669353438, Marcela Kiepacha 27, 48260 Križevci</izvorni_sadrzaj>
    <derivirana_varijabla naziv="DomainObject.Predmet.ProtustrankaIDrugiAdressOIB_1">BORNO d.o.o. za proizvodnju papirne konfekcije i trgovinu, OIB 46669353438, Marcela Kiepacha 27,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BORNO d.o.o. za proizvodnju papirne konfekcije i trgovinu</item>
      <item>Sudski registar</item>
      <item>Nenad Novosel</item>
      <item>Zvjezdana Novosel</item>
    </izvorni_sadrzaj>
    <derivirana_varijabla naziv="DomainObject.Predmet.SudioniciListNaziv_1">
      <item>Financijska agencija</item>
      <item>BORNO d.o.o. za proizvodnju papirne konfekcije i trgovinu</item>
      <item>Sudski registar</item>
      <item>Nenad Novosel</item>
      <item>Zvjezdana Novosel</item>
    </derivirana_varijabla>
  </DomainObject.Predmet.SudioniciListNaziv>
  <DomainObject.Predmet.SudioniciListAdressOIB>
    <izvorni_sadrzaj>
      <item>Financijska agencija, OIB 85821130368, A. Cesarca 2,42000 Varaždin</item>
      <item>BORNO d.o.o. za proizvodnju papirne konfekcije i trgovinu, OIB 46669353438, Marcela Kiepacha 27,48260 Križevci</item>
      <item>Sudski registar</item>
      <item>Nenad Novosel, OIB 29240872618, Miroslava Posmodija 1 A,42000 Varaždin</item>
      <item>Zvjezdana Novosel, OIB 25502137183, Miroslava Posmodija 1 A,42000 Varaždin</item>
    </izvorni_sadrzaj>
    <derivirana_varijabla naziv="DomainObject.Predmet.SudioniciListAdressOIB_1">
      <item>Financijska agencija, OIB 85821130368, A. Cesarca 2,42000 Varaždin</item>
      <item>BORNO d.o.o. za proizvodnju papirne konfekcije i trgovinu, OIB 46669353438, Marcela Kiepacha 27,48260 Križevci</item>
      <item>Sudski registar</item>
      <item>Nenad Novosel, OIB 29240872618, Miroslava Posmodija 1 A,42000 Varaždin</item>
      <item>Zvjezdana Novosel, OIB 25502137183, Miroslava Posmodija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46669353438</item>
      <item>, OIB null</item>
      <item>, OIB 29240872618</item>
      <item>, OIB 25502137183</item>
    </izvorni_sadrzaj>
    <derivirana_varijabla naziv="DomainObject.Predmet.SudioniciListNazivOIB_1">
      <item>, OIB 85821130368</item>
      <item>, OIB 46669353438</item>
      <item>, OIB null</item>
      <item>, OIB 29240872618</item>
      <item>, OIB 25502137183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1873</properties:Characters>
  <properties:Lines>60</properties:Lines>
  <properties:Paragraphs>21</properties:Paragraphs>
  <properties:TotalTime>9</properties:TotalTime>
  <properties:ScaleCrop>false</properties:ScaleCrop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2016-12-20T13:01:00Z</dcterms:created>
  <dc:creator>Tihana Martinez</dc:creator>
  <dc:description/>
  <cp:keywords/>
  <cp:lastModifiedBy>Tihana Martinez</cp:lastModifiedBy>
  <cp:lastPrinted>2018-03-15T13:56:00Z</cp:lastPrinted>
  <dcterms:modified xmlns:xsi="http://www.w3.org/2001/XMLSchema-instance" xsi:type="dcterms:W3CDTF">2018-03-15T13:58:00Z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(St-57-18-5-Rješenje-odbacuje se prijedlog skraćenog st.p. po 428. SZ-a - 15.3.18..docx)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