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fe5d" w14:paraId="224fe5d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F6E47">
        <w:t>385</w:t>
      </w:r>
      <w:r w:rsidR="00BE14DE">
        <w:t>/</w:t>
      </w:r>
      <w:r w:rsidR="00245588">
        <w:t>16-</w:t>
      </w:r>
      <w:r w:rsidR="004F6E47">
        <w:t>18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F6E47">
        <w:t>ELEZ TRGOVINA d.o.o., Šibenik, Trećeg studenoga 1944. br. 5, Šibenik, OIB: 80813890423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62F65">
        <w:t>23. lipnja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A62F65" w:rsidP="00456801" w:rsidR="00CC3921">
      <w:pPr>
        <w:numPr>
          <w:ilvl w:val="0"/>
          <w:numId w:val="7"/>
        </w:numPr>
        <w:ind w:firstLine="708" w:left="0"/>
        <w:jc w:val="both"/>
      </w:pPr>
      <w:r>
        <w:t xml:space="preserve">Odbacuje se prijedlog Republike Hrvatske – Ministarstva financija, Porezna uprava, Područni ured Dalmacija, za otvaranje stečajnog postupka nad stečajnim dužnikom </w:t>
      </w:r>
      <w:r w:rsidR="004F6E47">
        <w:t>ELEZ TRGOVINA d.o.o., Šibenik</w:t>
      </w:r>
      <w:r>
        <w:t>, kao nedopušten.</w:t>
      </w:r>
    </w:p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A62F65">
      <w:pPr>
        <w:jc w:val="both"/>
      </w:pPr>
      <w:r w:rsidRPr="00F60CD9">
        <w:tab/>
      </w:r>
      <w:r w:rsidR="00A62F65">
        <w:t xml:space="preserve">Republika Hrvatska – Ministarstva financija, Porezna uprava, Područni ured Dalmacija podnijela je ovom sudu 07. lipnja 2016. prijedlog vjerovnika za otvaranje stečajnog postupka nad stečajnim dužnikom  </w:t>
      </w:r>
      <w:r w:rsidR="004F6E47">
        <w:t xml:space="preserve">ELEZ TRGOVINA d.o.o., Šibenik </w:t>
      </w:r>
      <w:r w:rsidR="00A62F65">
        <w:t>na propisanom obrascu broj 13.</w:t>
      </w:r>
    </w:p>
    <w:p w:rsidRDefault="00A62F65" w:rsidP="00ED6162" w:rsidR="00A62F65">
      <w:pPr>
        <w:jc w:val="both"/>
      </w:pPr>
      <w:r>
        <w:tab/>
        <w:t>Prijedlog je nedopušten.</w:t>
      </w:r>
    </w:p>
    <w:p w:rsidRDefault="00A62F65" w:rsidP="00ED6162" w:rsidR="004F6E47">
      <w:pPr>
        <w:jc w:val="both"/>
      </w:pPr>
      <w:r>
        <w:tab/>
        <w:t xml:space="preserve">Uvidom u spis utvrđeno je da je </w:t>
      </w:r>
      <w:r w:rsidR="004F6E47">
        <w:t>17. ožujka</w:t>
      </w:r>
      <w:r>
        <w:t xml:space="preserve"> 2016. godine FINA podnijela prijedlog za otvaranje stečajnog postupka postupajući po kojem je </w:t>
      </w:r>
      <w:r w:rsidR="004F6E47">
        <w:t>18. ožujka</w:t>
      </w:r>
      <w:r>
        <w:t xml:space="preserve"> 2016. rješenjem 1St-</w:t>
      </w:r>
      <w:r w:rsidR="004F6E47">
        <w:t>385</w:t>
      </w:r>
      <w:r>
        <w:t>/16-</w:t>
      </w:r>
      <w:r w:rsidR="004F6E47">
        <w:t>3</w:t>
      </w:r>
      <w:r>
        <w:t xml:space="preserve"> pokrenut prethodni postupak te je </w:t>
      </w:r>
      <w:r w:rsidR="004F6E47">
        <w:t>04. travnja</w:t>
      </w:r>
      <w:r>
        <w:t xml:space="preserve"> 2016. </w:t>
      </w:r>
      <w:r w:rsidR="004F6E47">
        <w:t>imenovan privremeni stečajni upravitelj rješenjem 1St-385/16-8 koji je izvješće dostavio 27. travnja 2016., a iz kojega je proizišlo da stečajni dužnik ne raspolaže imovinom iz koje bi se mogli namiriti troškovi postupka i njegove obveze koje su iskazane u iznosu od 4.656.435,73 i predložio sudu pozivanje zainteresiranih osoba za predujmljivanje sredstava, za vođenje prethodnog i otvorenog stečajnog postupka u iznosu od 19.150,00 kuna.</w:t>
      </w:r>
    </w:p>
    <w:p w:rsidRDefault="004F6E47" w:rsidP="00ED6162" w:rsidR="004F6E47">
      <w:pPr>
        <w:jc w:val="both"/>
      </w:pPr>
      <w:r>
        <w:t>Potom je sud rješenjem od 16. svibnja 2016. pod poslovnim brojem 1St-385/16-13 pozvao zainteresirane osobe na uplatu navedenog iznosa.</w:t>
      </w:r>
    </w:p>
    <w:p w:rsidRDefault="00F50E37" w:rsidP="00ED6162" w:rsidR="00F50E37">
      <w:pPr>
        <w:jc w:val="both"/>
      </w:pPr>
      <w:r>
        <w:tab/>
        <w:t>Dakle, podnoseći prijedlog za otvaranje stečajnog postupka Republika Hrvatska – Ministarstva financija, Porezna uprava, Područni ured Dalmacija je pored postojećeg prijedloga kojeg je dostavila FINA u od</w:t>
      </w:r>
      <w:r w:rsidR="004F6E47">
        <w:t>nosu na istog dužnika, podnijela je</w:t>
      </w:r>
      <w:r>
        <w:t xml:space="preserve"> novi prijedlog i to u fazi kada se postupak u odnosu na ovog dužnika nalazi u fazi  poziva zainteresiranim </w:t>
      </w:r>
      <w:r>
        <w:lastRenderedPageBreak/>
        <w:t xml:space="preserve">osobama za predujmljivanje sredstava za vođenje postupka u smislu odredbe čl. 132. Stečajnog zakona. </w:t>
      </w:r>
    </w:p>
    <w:p w:rsidRDefault="00F50E37" w:rsidP="00F50E37" w:rsidR="00F50E37" w:rsidRPr="00BE3123">
      <w:pPr>
        <w:ind w:firstLine="708"/>
        <w:jc w:val="both"/>
      </w:pPr>
      <w:r>
        <w:tab/>
      </w:r>
      <w:r w:rsidRPr="00BE3123">
        <w:t xml:space="preserve">Odredbom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(Narodne novine broj: 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F50E37" w:rsidP="00F50E37" w:rsidR="00F50E37" w:rsidRPr="00BE3123">
      <w:pPr>
        <w:ind w:firstLine="708"/>
        <w:jc w:val="both"/>
      </w:pPr>
      <w:r w:rsidRPr="00BE3123">
        <w:t xml:space="preserve">Obzirom da je dakle </w:t>
      </w:r>
      <w:r>
        <w:t>p</w:t>
      </w:r>
      <w:r w:rsidRPr="00BE3123">
        <w:t xml:space="preserve">o prijedlogu za </w:t>
      </w:r>
      <w:r>
        <w:t>otvaranje stečajnog</w:t>
      </w:r>
      <w:r w:rsidRPr="00BE3123">
        <w:t xml:space="preserve"> postupka sud već odlučio, a protiv jednog dužnika može se voditi samo jedan </w:t>
      </w:r>
      <w:r>
        <w:t xml:space="preserve">stečajni </w:t>
      </w:r>
      <w:r w:rsidRPr="00BE3123">
        <w:t>budući je riječ o takozvanoj generalnoj ovrsi, to je prijedlog valjalo odbaciti kao nedopušten.</w:t>
      </w:r>
    </w:p>
    <w:p w:rsidRDefault="00F50E37" w:rsidP="00F50E37" w:rsidR="00F50E37" w:rsidRPr="00BE3123">
      <w:pPr>
        <w:jc w:val="both"/>
      </w:pPr>
      <w:r w:rsidRPr="00BE3123">
        <w:t xml:space="preserve">           Stoga je odlučeno kao u izreci. </w:t>
      </w:r>
    </w:p>
    <w:p w:rsidRDefault="00A62F65" w:rsidP="00ED6162" w:rsidR="00A62F65">
      <w:pPr>
        <w:jc w:val="both"/>
      </w:pPr>
    </w:p>
    <w:p w:rsidRDefault="00A62F65" w:rsidP="00ED6162" w:rsidR="00A62F65">
      <w:pPr>
        <w:jc w:val="both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A62F65">
        <w:t>23. lipnja</w:t>
      </w:r>
      <w:r w:rsidR="005D378D">
        <w:t xml:space="preserve">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343026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B6042E" w:rsidP="0020610B" w:rsidR="00B6042E">
      <w:pPr>
        <w:numPr>
          <w:ilvl w:val="0"/>
          <w:numId w:val="3"/>
        </w:numPr>
      </w:pPr>
      <w:r>
        <w:t>ŽDO Šibenik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F65" w:rsidP="00AA1AD1" w:rsidR="00A62F65">
      <w:r>
        <w:separator/>
      </w:r>
    </w:p>
  </w:endnote>
  <w:endnote w:id="0" w:type="continuationSeparator">
    <w:p w:rsidRDefault="00A62F65" w:rsidP="00AA1AD1" w:rsidR="00A62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F65" w:rsidP="00AA1AD1" w:rsidR="00A62F65">
      <w:r>
        <w:separator/>
      </w:r>
    </w:p>
  </w:footnote>
  <w:footnote w:id="0" w:type="continuationSeparator">
    <w:p w:rsidRDefault="00A62F65" w:rsidP="00AA1AD1" w:rsidR="00A62F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2F65" w:rsidP="003C6ABB" w:rsidR="00A62F65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890144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  <w:t>Posl. br.: 1 St-</w:t>
    </w:r>
    <w:r w:rsidR="004F6E47">
      <w:t>385</w:t>
    </w:r>
    <w:r>
      <w:t>/16-</w:t>
    </w:r>
    <w:r w:rsidR="00F50E37">
      <w:t>1</w:t>
    </w:r>
    <w:r w:rsidR="004F6E47">
      <w:t>8</w:t>
    </w:r>
  </w:p>
  <w:p w:rsidRDefault="00A62F65" w:rsidR="00A62F65">
    <w:pPr>
      <w:pStyle w:val="Zaglavlje"/>
      <w:jc w:val="center"/>
    </w:pPr>
  </w:p>
  <w:p w:rsidRDefault="00A62F65" w:rsidR="00A62F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4AF0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65B9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43026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6E47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378D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0C89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0144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4C22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B03A3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62F65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042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125A4"/>
    <w:rsid w:val="00C234B9"/>
    <w:rsid w:val="00C27291"/>
    <w:rsid w:val="00C369BB"/>
    <w:rsid w:val="00C4119C"/>
    <w:rsid w:val="00C42647"/>
    <w:rsid w:val="00C443B6"/>
    <w:rsid w:val="00C506C7"/>
    <w:rsid w:val="00C51610"/>
    <w:rsid w:val="00C554C2"/>
    <w:rsid w:val="00C55D7B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6F4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07BB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0E37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90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1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1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1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1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90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1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1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1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1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St-385/2016</izvorni_sadrzaj>
    <derivirana_varijabla naziv="DomainObject.Predmet.OznakaBroj_1">St-385/2016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ELEZ TRGOVINA društvo s ograničenom odgovornošću za trgovinu i ugostiteljstvo</izvorni_sadrzaj>
    <derivirana_varijabla naziv="DomainObject.Predmet.ProtustrankaFormated_1">  ELEZ TRGOVINA društvo s ograničenom odgovornošću za trgovinu i ugostiteljstvo</derivirana_varijabla>
  </DomainObject.Predmet.ProtustrankaFormated>
  <DomainObject.Predmet.ProtustrankaFormatedOIB>
    <izvorni_sadrzaj>  ELEZ TRGOVINA društvo s ograničenom odgovornošću za trgovinu i ugostiteljstvo, OIB 80813890423</izvorni_sadrzaj>
    <derivirana_varijabla naziv="DomainObject.Predmet.ProtustrankaFormatedOIB_1">  ELEZ TRGOVINA društvo s ograničenom odgovornošću za trgovinu i ugostiteljstvo, OIB 80813890423</derivirana_varijabla>
  </DomainObject.Predmet.ProtustrankaFormatedOIB>
  <DomainObject.Predmet.ProtustrankaFormatedWithAdress>
    <izvorni_sadrzaj> ELEZ TRGOVINA društvo s ograničenom odgovornošću za trgovinu i ugostiteljstvo, 3. studenog 1944. 5 , 22000 Šibenik</izvorni_sadrzaj>
    <derivirana_varijabla naziv="DomainObject.Predmet.ProtustrankaFormatedWithAdress_1"> ELEZ TRGOVINA društvo s ograničenom odgovornošću za trgovinu i ugostiteljstvo, 3. studenog 1944. 5 , 22000 Šibenik</derivirana_varijabla>
  </DomainObject.Predmet.ProtustrankaFormatedWithAdress>
  <DomainObject.Predmet.ProtustrankaFormatedWithAdressOIB>
    <izvorni_sadrzaj> ELEZ TRGOVINA društvo s ograničenom odgovornošću za trgovinu i ugostiteljstvo, OIB 80813890423, 3. studenog 1944. 5 , 22000 Šibenik</izvorni_sadrzaj>
    <derivirana_varijabla naziv="DomainObject.Predmet.ProtustrankaFormatedWithAdressOIB_1"> ELEZ TRGOVINA društvo s ograničenom odgovornošću za trgovinu i ugostiteljstvo, OIB 80813890423, 3. studenog 1944. 5 , 22000 Šibenik</derivirana_varijabla>
  </DomainObject.Predmet.ProtustrankaFormatedWithAdressOIB>
  <DomainObject.Predmet.ProtustrankaWithAdress>
    <izvorni_sadrzaj>ELEZ TRGOVINA društvo s ograničenom odgovornošću za trgovinu i ugostiteljstvo 3. studenog 1944. 5 , 22000 Šibenik</izvorni_sadrzaj>
    <derivirana_varijabla naziv="DomainObject.Predmet.ProtustrankaWithAdress_1">ELEZ TRGOVINA društvo s ograničenom odgovornošću za trgovinu i ugostiteljstvo 3. studenog 1944. 5 , 22000 Šibenik</derivirana_varijabla>
  </DomainObject.Predmet.ProtustrankaWithAdress>
  <DomainObject.Predmet.ProtustrankaWithAdressOIB>
    <izvorni_sadrzaj>ELEZ TRGOVINA društvo s ograničenom odgovornošću za trgovinu i ugostiteljstvo, OIB 80813890423, 3. studenog 1944. 5 , 22000 Šibenik</izvorni_sadrzaj>
    <derivirana_varijabla naziv="DomainObject.Predmet.ProtustrankaWithAdressOIB_1">ELEZ TRGOVINA društvo s ograničenom odgovornošću za trgovinu i ugostiteljstvo, OIB 80813890423, 3. studenog 1944. 5 , 22000 Šibenik</derivirana_varijabla>
  </DomainObject.Predmet.ProtustrankaWithAdressOIB>
  <DomainObject.Predmet.ProtustrankaNazivFormated>
    <izvorni_sadrzaj>ELEZ TRGOVINA društvo s ograničenom odgovornošću za trgovinu i ugostiteljstvo</izvorni_sadrzaj>
    <derivirana_varijabla naziv="DomainObject.Predmet.ProtustrankaNazivFormated_1">ELEZ TRGOVINA društvo s ograničenom odgovornošću za trgovinu i ugostiteljstvo</derivirana_varijabla>
  </DomainObject.Predmet.ProtustrankaNazivFormated>
  <DomainObject.Predmet.ProtustrankaNazivFormatedOIB>
    <izvorni_sadrzaj>ELEZ TRGOVINA društvo s ograničenom odgovornošću za trgovinu i ugostiteljstvo, OIB 80813890423</izvorni_sadrzaj>
    <derivirana_varijabla naziv="DomainObject.Predmet.ProtustrankaNazivFormatedOIB_1">ELEZ TRGOVINA društvo s ograničenom odgovornošću za trgovinu i ugostiteljstvo, OIB 80813890423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ELEZ TRGOVINA društvo s ograničenom odgovornošću za trgovinu i ugostiteljstvo</item>
    </izvorni_sadrzaj>
    <derivirana_varijabla naziv="DomainObject.Predmet.ProtuStrankaListFormated_1">
      <item>ELEZ TRGOVINA društvo s ograničenom odgovornošću za trgovinu i ugostiteljstvo</item>
    </derivirana_varijabla>
  </DomainObject.Predmet.ProtuStrankaListFormated>
  <DomainObject.Predmet.ProtuStrankaListFormatedOIB>
    <izvorni_sadrzaj>
      <item>ELEZ TRGOVINA društvo s ograničenom odgovornošću za trgovinu i ugostiteljstvo, OIB 80813890423</item>
    </izvorni_sadrzaj>
    <derivirana_varijabla naziv="DomainObject.Predmet.ProtuStrankaListFormatedOIB_1">
      <item>ELEZ TRGOVINA društvo s ograničenom odgovornošću za trgovinu i ugostiteljstvo, OIB 80813890423</item>
    </derivirana_varijabla>
  </DomainObject.Predmet.ProtuStrankaListFormatedOIB>
  <DomainObject.Predmet.ProtuStrankaListFormatedWithAdress>
    <izvorni_sadrzaj>
      <item>ELEZ TRGOVINA društvo s ograničenom odgovornošću za trgovinu i ugostiteljstvo, 3. studenog 1944. 5 , 22000 Šibenik</item>
    </izvorni_sadrzaj>
    <derivirana_varijabla naziv="DomainObject.Predmet.ProtuStrankaListFormatedWithAdress_1">
      <item>ELEZ TRGOVINA društvo s ograničenom odgovornošću za trgovinu i ugostiteljstvo, 3. studenog 1944. 5 , 22000 Šibenik</item>
    </derivirana_varijabla>
  </DomainObject.Predmet.ProtuStrankaListFormatedWithAdress>
  <DomainObject.Predmet.ProtuStrankaListFormatedWithAdressOIB>
    <izvorni_sadrzaj>
      <item>ELEZ TRGOVINA društvo s ograničenom odgovornošću za trgovinu i ugostiteljstvo, OIB 80813890423, 3. studenog 1944. 5 , 22000 Šibenik</item>
    </izvorni_sadrzaj>
    <derivirana_varijabla naziv="DomainObject.Predmet.ProtuStrankaListFormatedWithAdressOIB_1">
      <item>ELEZ TRGOVINA društvo s ograničenom odgovornošću za trgovinu i ugostiteljstvo, OIB 80813890423, 3. studenog 1944. 5 , 22000 Šibenik</item>
    </derivirana_varijabla>
  </DomainObject.Predmet.ProtuStrankaListFormatedWithAdressOIB>
  <DomainObject.Predmet.ProtuStrankaListNazivFormated>
    <izvorni_sadrzaj>
      <item>ELEZ TRGOVINA društvo s ograničenom odgovornošću za trgovinu i ugostiteljstvo</item>
    </izvorni_sadrzaj>
    <derivirana_varijabla naziv="DomainObject.Predmet.ProtuStrankaListNazivFormated_1">
      <item>ELEZ TRGOVINA društvo s ograničenom odgovornošću za trgovinu i ugostiteljstvo</item>
    </derivirana_varijabla>
  </DomainObject.Predmet.ProtuStrankaListNazivFormated>
  <DomainObject.Predmet.ProtuStrankaListNazivFormatedOIB>
    <izvorni_sadrzaj>
      <item>ELEZ TRGOVINA društvo s ograničenom odgovornošću za trgovinu i ugostiteljstvo, OIB 80813890423</item>
    </izvorni_sadrzaj>
    <derivirana_varijabla naziv="DomainObject.Predmet.ProtuStrankaListNazivFormatedOIB_1">
      <item>ELEZ TRGOVINA društvo s ograničenom odgovornošću za trgovinu i ugostiteljstvo, OIB 80813890423</item>
    </derivirana_varijabla>
  </DomainObject.Predmet.ProtuStrankaListNazivFormatedOIB>
  <DomainObject.Predmet.OstaliListFormated>
    <izvorni_sadrzaj>
      <item>Nikola Dugeč</item>
    </izvorni_sadrzaj>
    <derivirana_varijabla naziv="DomainObject.Predmet.OstaliListFormated_1">
      <item>Nikola Dugeč</item>
    </derivirana_varijabla>
  </DomainObject.Predmet.OstaliListFormated>
  <DomainObject.Predmet.OstaliListFormatedOIB>
    <izvorni_sadrzaj>
      <item>Nikola Dugeč, OIB 23608213354</item>
    </izvorni_sadrzaj>
    <derivirana_varijabla naziv="DomainObject.Predmet.OstaliListFormatedOIB_1">
      <item>Nikola Dugeč, OIB 23608213354</item>
    </derivirana_varijabla>
  </DomainObject.Predmet.OstaliListFormatedOIB>
  <DomainObject.Predmet.OstaliListFormatedWithAdress>
    <izvorni_sadrzaj>
      <item>Nikola Dugeč, Dugeči 3, 22323 Sedramić</item>
    </izvorni_sadrzaj>
    <derivirana_varijabla naziv="DomainObject.Predmet.OstaliListFormatedWithAdress_1">
      <item>Nikola Dugeč, Dugeči 3, 22323 Sedramić</item>
    </derivirana_varijabla>
  </DomainObject.Predmet.OstaliListFormatedWithAdress>
  <DomainObject.Predmet.OstaliListFormatedWithAdressOIB>
    <izvorni_sadrzaj>
      <item>Nikola Dugeč, OIB 23608213354, Dugeči 3, 22323 Sedramić</item>
    </izvorni_sadrzaj>
    <derivirana_varijabla naziv="DomainObject.Predmet.OstaliListFormatedWithAdressOIB_1">
      <item>Nikola Dugeč, OIB 23608213354, Dugeči 3, 22323 Sedramić</item>
    </derivirana_varijabla>
  </DomainObject.Predmet.OstaliListFormatedWithAdressOIB>
  <DomainObject.Predmet.OstaliListNazivFormated>
    <izvorni_sadrzaj>
      <item>Nikola Dugeč</item>
    </izvorni_sadrzaj>
    <derivirana_varijabla naziv="DomainObject.Predmet.OstaliListNazivFormated_1">
      <item>Nikola Dugeč</item>
    </derivirana_varijabla>
  </DomainObject.Predmet.OstaliListNazivFormated>
  <DomainObject.Predmet.OstaliListNazivFormatedOIB>
    <izvorni_sadrzaj>
      <item>Nikola Dugeč, OIB 23608213354</item>
    </izvorni_sadrzaj>
    <derivirana_varijabla naziv="DomainObject.Predmet.OstaliListNazivFormatedOIB_1">
      <item>Nikola Dugeč, OIB 23608213354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ELEZ TRGOVINA društvo s ograničenom odgovornošću za trgovinu i ugostiteljstvo</izvorni_sadrzaj>
    <derivirana_varijabla naziv="DomainObject.Predmet.ProtustrankaIDrugi_1">ELEZ TRGOVINA društvo s ograničenom odgovornošću za trgovinu i ugostiteljstvo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ELEZ TRGOVINA društvo s ograničenom odgovornošću za trgovinu i ugostiteljstvo, OIB 80813890423, 3. studenog 1944. 5 , 22000 Šibenik</izvorni_sadrzaj>
    <derivirana_varijabla naziv="DomainObject.Predmet.ProtustrankaIDrugiAdressOIB_1">ELEZ TRGOVINA društvo s ograničenom odgovornošću za trgovinu i ugostiteljstvo, OIB 80813890423, 3. studenog 1944. 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ELEZ TRGOVINA društvo s ograničenom odgovornošću za trgovinu i ugostiteljstvo</item>
      <item>Nikola Dugeč</item>
    </izvorni_sadrzaj>
    <derivirana_varijabla naziv="DomainObject.Predmet.SudioniciListNaziv_1">
      <item>FINA - Regionalni centar Split</item>
      <item>ELEZ TRGOVINA društvo s ograničenom odgovornošću za trgovinu i ugostiteljstvo</item>
      <item>Nikola Dugeč</item>
    </derivirana_varijabla>
  </DomainObject.Predmet.SudioniciListNaziv>
  <DomainObject.Predmet.SudioniciListAdressOIB>
    <izvorni_sadrzaj>
      <item>FINA - Regionalni centar Split, OIB 85821130368, Mažuranićevo šetalište 24 b,21000 Split</item>
      <item>ELEZ TRGOVINA društvo s ograničenom odgovornošću za trgovinu i ugostiteljstvo, OIB 80813890423, 3. studenog 1944. 5 ,22000 Šibenik</item>
      <item>Nikola Dugeč, OIB 23608213354, Dugeči 3,22323 Sedramić</item>
    </izvorni_sadrzaj>
    <derivirana_varijabla naziv="DomainObject.Predmet.SudioniciListAdressOIB_1">
      <item>FINA - Regionalni centar Split, OIB 85821130368, Mažuranićevo šetalište 24 b,21000 Split</item>
      <item>ELEZ TRGOVINA društvo s ograničenom odgovornošću za trgovinu i ugostiteljstvo, OIB 80813890423, 3. studenog 1944. 5 ,22000 Šibenik</item>
      <item>Nikola Dugeč, OIB 23608213354, Dugeči 3,22323 Sedramić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80813890423</item>
      <item>, OIB 23608213354</item>
    </izvorni_sadrzaj>
    <derivirana_varijabla naziv="DomainObject.Predmet.SudioniciListNazivOIB_1">
      <item>, OIB 85821130368</item>
      <item>, OIB 80813890423</item>
      <item>, OIB 23608213354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352F1-ED1B-49A8-A284-79CA5E328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497</properties:Words>
  <properties:Characters>2772</properties:Characters>
  <properties:Lines>84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2016-06-23T08:56:00Z</dcterms:created>
  <dc:creator>Administrator</dc:creator>
  <cp:lastModifiedBy>wsadmin</cp:lastModifiedBy>
  <cp:lastPrinted>2016-06-23T08:51:00Z</cp:lastPrinted>
  <dcterms:modified xmlns:xsi="http://www.w3.org/2001/XMLSchema-instance" xsi:type="dcterms:W3CDTF">2016-06-28T11:24:00Z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