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69049" w14:paraId="b169049" w:rsidRDefault="00F90787" w:rsidP="00910611" w:rsidR="0092065A">
      <w:pPr>
        <w:ind w:firstLine="708"/>
        <w15:collapsed w:val="false"/>
      </w:pPr>
      <w:bookmarkStart w:name="_GoBack" w:id="0"/>
      <w:bookmarkEnd w:id="0"/>
      <w:r>
        <w:t xml:space="preserve">                                                                              </w:t>
      </w:r>
    </w:p>
    <w:p w:rsidRDefault="0035576F" w:rsidP="005D7BF8" w:rsidR="0035576F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576F" w:rsidP="005D7BF8" w:rsidR="0035576F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35576F" w:rsidP="005D7BF8" w:rsidR="0035576F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35576F" w:rsidP="005D7BF8" w:rsidR="0035576F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7E04FC" w:rsidP="007E04FC" w:rsidR="009B36DA" w:rsidRPr="007E04F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C76C87" w:rsidP="00034EB5" w:rsidR="00C76C87" w:rsidRPr="007E04FC">
      <w:pPr>
        <w:jc w:val="both"/>
      </w:pP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R J E Š E N J E</w:t>
      </w:r>
    </w:p>
    <w:p w:rsidRDefault="00034EB5" w:rsidP="00034EB5" w:rsidR="00034EB5" w:rsidRPr="007E04FC">
      <w:pPr>
        <w:jc w:val="both"/>
      </w:pPr>
    </w:p>
    <w:p w:rsidRDefault="00B54CC0" w:rsidP="009E16BD" w:rsidR="009E16BD">
      <w:pPr>
        <w:jc w:val="both"/>
      </w:pPr>
      <w:r w:rsidRPr="00B54CC0">
        <w:tab/>
      </w:r>
      <w:r w:rsidR="002223DD" w:rsidRPr="002223DD">
        <w:t>Trgovački sud u Rijeci, OIB 88785964957, po sucu pojedincu Danieli Korlević, odlučujući o prijedlogu Financijske agencije, Regionalni centar Rijeka, F. Kurelca 8 za otvaranje stečajnog postupka nad trgovačkim društvom</w:t>
      </w:r>
      <w:r w:rsidR="002223DD" w:rsidRPr="002223DD">
        <w:rPr>
          <w:b/>
        </w:rPr>
        <w:t xml:space="preserve"> FUL. - BLIND. d.o.o. Rijeka, za trgovinu i usluge, Rijeka, Ede Starca 13, OIB 96338590078, </w:t>
      </w:r>
      <w:r w:rsidRPr="00B54CC0">
        <w:t xml:space="preserve">dana </w:t>
      </w:r>
      <w:r w:rsidR="002223DD">
        <w:t>06. travnja</w:t>
      </w:r>
      <w:r>
        <w:t xml:space="preserve"> 2017</w:t>
      </w:r>
      <w:r w:rsidRPr="00B54CC0">
        <w:t xml:space="preserve">. godine  </w:t>
      </w:r>
    </w:p>
    <w:p w:rsidRDefault="00B54CC0" w:rsidP="009E16BD" w:rsidR="00B54CC0" w:rsidRPr="007E04FC">
      <w:pPr>
        <w:jc w:val="both"/>
      </w:pPr>
    </w:p>
    <w:p w:rsidRDefault="00034EB5" w:rsidP="001733E3" w:rsidR="001733E3" w:rsidRPr="001733E3">
      <w:pPr>
        <w:jc w:val="center"/>
        <w:rPr>
          <w:b/>
        </w:rPr>
      </w:pPr>
      <w:r w:rsidRPr="001733E3">
        <w:rPr>
          <w:b/>
        </w:rPr>
        <w:t xml:space="preserve">r i j e š i o </w:t>
      </w:r>
      <w:r w:rsidR="00A212C9" w:rsidRPr="001733E3">
        <w:rPr>
          <w:b/>
        </w:rPr>
        <w:t xml:space="preserve">   </w:t>
      </w:r>
      <w:r w:rsidRPr="001733E3">
        <w:rPr>
          <w:b/>
        </w:rPr>
        <w:t xml:space="preserve"> j e</w:t>
      </w:r>
    </w:p>
    <w:p w:rsidRDefault="001733E3" w:rsidP="001733E3" w:rsidR="001733E3">
      <w:pPr>
        <w:jc w:val="center"/>
      </w:pPr>
    </w:p>
    <w:p w:rsidRDefault="00034EB5" w:rsidP="002223DD" w:rsidR="001733E3" w:rsidRPr="004D44CF">
      <w:pPr>
        <w:numPr>
          <w:ilvl w:val="0"/>
          <w:numId w:val="1"/>
        </w:numPr>
        <w:jc w:val="both"/>
      </w:pPr>
      <w:r w:rsidRPr="007E04FC">
        <w:t xml:space="preserve">Otvara se  stečajni postupak nad </w:t>
      </w:r>
      <w:r w:rsidR="00914E92">
        <w:t>dužnikom</w:t>
      </w:r>
      <w:r w:rsidR="001B4340">
        <w:t xml:space="preserve"> </w:t>
      </w:r>
      <w:r w:rsidR="002223DD" w:rsidRPr="002223DD">
        <w:rPr>
          <w:b/>
        </w:rPr>
        <w:t>FUL. - BLIND. d.o.o. Rijeka, za trgovinu i usluge, Rijeka, Ede Starca 13, OIB 96338590078</w:t>
      </w:r>
      <w:r w:rsidR="004D44CF">
        <w:rPr>
          <w:b/>
        </w:rPr>
        <w:t>.</w:t>
      </w:r>
    </w:p>
    <w:p w:rsidRDefault="004D44CF" w:rsidP="004D44CF" w:rsidR="004D44CF">
      <w:pPr>
        <w:ind w:left="1080"/>
        <w:jc w:val="both"/>
      </w:pPr>
    </w:p>
    <w:p w:rsidRDefault="00914E92" w:rsidP="00914E92" w:rsidR="00914E92">
      <w:pPr>
        <w:pStyle w:val="Odlomakpopisa"/>
        <w:numPr>
          <w:ilvl w:val="0"/>
          <w:numId w:val="1"/>
        </w:numPr>
        <w:jc w:val="both"/>
      </w:pPr>
      <w:r w:rsidRPr="00914E92">
        <w:t xml:space="preserve">Stečajni postupak otvoren je dana </w:t>
      </w:r>
      <w:r w:rsidR="002223DD">
        <w:t>06. travnja</w:t>
      </w:r>
      <w:r w:rsidR="00B54CC0">
        <w:t xml:space="preserve"> 2017</w:t>
      </w:r>
      <w:r w:rsidRPr="00914E92">
        <w:t xml:space="preserve">. godine u </w:t>
      </w:r>
      <w:r w:rsidR="002223DD">
        <w:t>10</w:t>
      </w:r>
      <w:r w:rsidRPr="00914E92">
        <w:t xml:space="preserve"> sati i </w:t>
      </w:r>
      <w:r w:rsidR="0087433E">
        <w:t>05</w:t>
      </w:r>
      <w:r w:rsidRPr="00914E92">
        <w:t xml:space="preserve"> minuta, kada je ovo rješenje objavljeno na mrežnoj stranici e-Oglasna ploča sud</w:t>
      </w:r>
      <w:r w:rsidR="00B54CC0">
        <w:t>ov</w:t>
      </w:r>
      <w:r w:rsidRPr="00914E92">
        <w:t xml:space="preserve">a. </w:t>
      </w:r>
    </w:p>
    <w:p w:rsidRDefault="00914E92" w:rsidP="00914E92" w:rsidR="00914E92">
      <w:pPr>
        <w:pStyle w:val="Odlomakpopisa"/>
      </w:pPr>
    </w:p>
    <w:p w:rsidRDefault="00914E92" w:rsidP="00914E92" w:rsidR="00914E92" w:rsidRPr="002A1F6A">
      <w:pPr>
        <w:pStyle w:val="Odlomakpopisa"/>
        <w:numPr>
          <w:ilvl w:val="0"/>
          <w:numId w:val="1"/>
        </w:numPr>
        <w:jc w:val="both"/>
      </w:pPr>
      <w:r w:rsidRPr="007E04FC">
        <w:t>Za stečajnog upravitelja imenuje se</w:t>
      </w:r>
      <w:r>
        <w:t xml:space="preserve"> </w:t>
      </w:r>
      <w:r w:rsidR="002223DD" w:rsidRPr="00E36B55">
        <w:t xml:space="preserve">Zdravko Ružić iz Čavli, </w:t>
      </w:r>
      <w:r w:rsidR="0035576F">
        <w:t>Vrh Čavje 9</w:t>
      </w:r>
      <w:r w:rsidR="002223DD" w:rsidRPr="00E36B55">
        <w:t xml:space="preserve">, </w:t>
      </w:r>
      <w:r w:rsidR="002223DD">
        <w:t>OIB 78501117495</w:t>
      </w:r>
      <w:r w:rsidR="002D0963">
        <w:t>.</w:t>
      </w:r>
      <w:r>
        <w:t xml:space="preserve"> </w:t>
      </w:r>
    </w:p>
    <w:p w:rsidRDefault="001733E3" w:rsidP="001733E3" w:rsidR="001733E3">
      <w:pPr>
        <w:pStyle w:val="Odlomakpopisa"/>
      </w:pPr>
    </w:p>
    <w:p w:rsidRDefault="00034EB5" w:rsidP="002D0963" w:rsidR="00034EB5" w:rsidRPr="007E04FC">
      <w:pPr>
        <w:numPr>
          <w:ilvl w:val="0"/>
          <w:numId w:val="1"/>
        </w:numPr>
        <w:jc w:val="both"/>
      </w:pPr>
      <w:r w:rsidRPr="007E04FC">
        <w:t xml:space="preserve">Pozivaju se vjerovnici viših isplatnih redova da u roku </w:t>
      </w:r>
      <w:r w:rsidR="00317E29">
        <w:t>60</w:t>
      </w:r>
      <w:r w:rsidRPr="007E04FC">
        <w:t xml:space="preserve"> dana od isteka osmog dana od objave oglasa o otvaranju stečajnog postupka </w:t>
      </w:r>
      <w:r w:rsidR="004E018D">
        <w:t>u skladu s pravilima S</w:t>
      </w:r>
      <w:r w:rsidR="00317E29">
        <w:t xml:space="preserve">tečajnog zakona </w:t>
      </w:r>
      <w:r w:rsidR="0072748A">
        <w:t xml:space="preserve">o prijavi tražbina </w:t>
      </w:r>
      <w:r w:rsidRPr="007E04FC">
        <w:t>prijave svoje tražbine stečajnom upravitelju</w:t>
      </w:r>
      <w:r w:rsidR="005A7105">
        <w:t xml:space="preserve"> </w:t>
      </w:r>
      <w:r w:rsidR="002223DD" w:rsidRPr="00E36B55">
        <w:t xml:space="preserve">Zdravko Ružić iz Čavli, </w:t>
      </w:r>
      <w:r w:rsidR="003E748B">
        <w:t>Vrh Čavje 9</w:t>
      </w:r>
      <w:r w:rsidR="00B54CC0">
        <w:t xml:space="preserve">, </w:t>
      </w:r>
      <w:r w:rsidR="007A2A7E">
        <w:t>na propisanom obrascu u dva primjerka koji sadržava podatke iz čl.257. Stečajnog zakona</w:t>
      </w:r>
      <w:r w:rsidRPr="007E04FC">
        <w:t>.</w:t>
      </w:r>
      <w:r w:rsidR="007A2A7E">
        <w:t xml:space="preserve"> Prijavi tražbine u prijepisu se prilažu isprave iz kojih tražbina proizlazi, odnosno kojima se dokazuje. </w:t>
      </w:r>
    </w:p>
    <w:p w:rsidRDefault="00034EB5" w:rsidP="00034EB5" w:rsidR="00034EB5" w:rsidRPr="007E04FC">
      <w:pPr>
        <w:jc w:val="both"/>
      </w:pPr>
    </w:p>
    <w:p w:rsidRDefault="00034EB5" w:rsidP="00034EB5" w:rsidR="00034EB5">
      <w:pPr>
        <w:jc w:val="both"/>
      </w:pPr>
      <w:r w:rsidRPr="007E04FC">
        <w:t xml:space="preserve">         </w:t>
      </w:r>
      <w:r w:rsidR="001733E3">
        <w:tab/>
      </w:r>
      <w:r w:rsidRPr="007E04FC">
        <w:t>Tražbine se prijavljuju u kunama, te je potrebno navesti i broj žiro računa, ako se radi o pravnoj osobi.</w:t>
      </w:r>
    </w:p>
    <w:p w:rsidRDefault="003858CB" w:rsidP="00034EB5" w:rsidR="003858CB" w:rsidRPr="007E04FC">
      <w:pPr>
        <w:jc w:val="both"/>
      </w:pPr>
    </w:p>
    <w:p w:rsidRDefault="003858CB" w:rsidP="00034EB5" w:rsidR="00034EB5" w:rsidRPr="007E04FC">
      <w:pPr>
        <w:jc w:val="both"/>
      </w:pPr>
      <w:r>
        <w:tab/>
      </w:r>
      <w:r w:rsidR="00034EB5" w:rsidRPr="007E04FC">
        <w:t>Ako se prijavljuju tražbine o kojima se vodi parnica, u prijavi treba navesti Sud pred kojim se vodi parnica s naznakom broja spisa.</w:t>
      </w:r>
    </w:p>
    <w:p w:rsidRDefault="001733E3" w:rsidP="001733E3" w:rsidR="003858CB">
      <w:pPr>
        <w:jc w:val="both"/>
      </w:pPr>
      <w:r>
        <w:tab/>
      </w:r>
    </w:p>
    <w:p w:rsidRDefault="003858CB" w:rsidP="001733E3" w:rsidR="001733E3">
      <w:pPr>
        <w:jc w:val="both"/>
      </w:pPr>
      <w:r>
        <w:tab/>
      </w:r>
      <w:r w:rsidR="00034EB5" w:rsidRPr="007E04FC">
        <w:t>Prijavi treba priložiti dokaz o plaćanju pristojbe u visini od 2% prijavljene</w:t>
      </w:r>
      <w:r w:rsidR="001733E3">
        <w:t xml:space="preserve"> </w:t>
      </w:r>
      <w:r w:rsidR="00034EB5" w:rsidRPr="007E04FC">
        <w:t>tražbine, ali ne više od 500,00 kn u korist Državnog proračuna 1001005-1863000160 poziv na broj 64 5045-3540-</w:t>
      </w:r>
      <w:r w:rsidR="002223DD">
        <w:t>1333</w:t>
      </w:r>
      <w:r w:rsidR="00687AAC">
        <w:t>-2016</w:t>
      </w:r>
      <w:r w:rsidR="00034EB5" w:rsidRPr="007E04FC">
        <w:t>. Zaposlenici koji prijavljuju svoja potraživanja po osnovu rada ne moraju platiti pristojbu.</w:t>
      </w:r>
    </w:p>
    <w:p w:rsidRDefault="00034EB5" w:rsidP="00034EB5" w:rsidR="00034EB5">
      <w:pPr>
        <w:jc w:val="both"/>
      </w:pPr>
    </w:p>
    <w:p w:rsidRDefault="00034EB5" w:rsidP="004E018D" w:rsidR="001733E3">
      <w:pPr>
        <w:ind w:firstLine="708"/>
        <w:jc w:val="both"/>
      </w:pPr>
      <w:r w:rsidRPr="007E04FC">
        <w:t xml:space="preserve">Samo prijave dostavljene na adresu koja je navedena u točki </w:t>
      </w:r>
      <w:r w:rsidR="004E018D">
        <w:t>I</w:t>
      </w:r>
      <w:r w:rsidRPr="007E04FC">
        <w:t>V. rješenja</w:t>
      </w:r>
      <w:r w:rsidR="001733E3">
        <w:t xml:space="preserve"> </w:t>
      </w:r>
      <w:r w:rsidRPr="007E04FC">
        <w:t>smatraju se urednim i pravovremenim.</w:t>
      </w:r>
      <w:r w:rsidR="00EB56E1" w:rsidRPr="007E04FC">
        <w:t xml:space="preserve"> </w:t>
      </w:r>
    </w:p>
    <w:p w:rsidRDefault="0035576F" w:rsidP="004E018D" w:rsidR="0035576F">
      <w:pPr>
        <w:ind w:firstLine="708"/>
        <w:jc w:val="both"/>
      </w:pP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lastRenderedPageBreak/>
        <w:t xml:space="preserve">Razlučni i izlučni vjerovnici se pozivaju da u roku iz t. </w:t>
      </w:r>
      <w:r w:rsidR="0072748A">
        <w:t>I</w:t>
      </w:r>
      <w:r w:rsidRPr="007E04FC">
        <w:t>V. ovog rješenja obavijeste stečajnog upravitelja o svojim pravima, sukladno odredbi čl.</w:t>
      </w:r>
      <w:r w:rsidR="0072748A">
        <w:t>258.</w:t>
      </w:r>
      <w:r w:rsidRPr="007E04FC">
        <w:t xml:space="preserve"> Stečajnog zakona.</w:t>
      </w:r>
    </w:p>
    <w:p w:rsidRDefault="00034EB5" w:rsidP="0011557F" w:rsidR="00C1087D" w:rsidRPr="006447CD">
      <w:pPr>
        <w:numPr>
          <w:ilvl w:val="0"/>
          <w:numId w:val="1"/>
        </w:numPr>
        <w:jc w:val="both"/>
      </w:pPr>
      <w:r w:rsidRPr="007E04FC">
        <w:t>Pozivaju se dužnikovi dužnici da svoje obveze bez odgode ispunjavaju stečajnom upravitelju za stečajnog dužnika</w:t>
      </w:r>
      <w:r w:rsidR="0011557F">
        <w:rPr>
          <w:b/>
        </w:rPr>
        <w:t xml:space="preserve">. </w:t>
      </w:r>
    </w:p>
    <w:p w:rsidRDefault="006447CD" w:rsidP="006447CD" w:rsidR="006447CD" w:rsidRPr="00C1087D">
      <w:pPr>
        <w:jc w:val="both"/>
      </w:pPr>
    </w:p>
    <w:p w:rsidRDefault="001733E3" w:rsidP="002223DD" w:rsidR="006447CD" w:rsidRPr="00B54CC0">
      <w:pPr>
        <w:pStyle w:val="Odlomakpopisa"/>
        <w:numPr>
          <w:ilvl w:val="0"/>
          <w:numId w:val="1"/>
        </w:numPr>
        <w:jc w:val="both"/>
      </w:pPr>
      <w:r>
        <w:t>Ovo</w:t>
      </w:r>
      <w:r w:rsidR="00034EB5" w:rsidRPr="007E04FC">
        <w:t xml:space="preserve"> rješenje dostavlja se </w:t>
      </w:r>
      <w:r w:rsidR="00E6499B">
        <w:t>sudskom</w:t>
      </w:r>
      <w:r w:rsidR="00034EB5" w:rsidRPr="007E04FC">
        <w:t xml:space="preserve"> registru</w:t>
      </w:r>
      <w:r w:rsidR="002223DD">
        <w:t xml:space="preserve"> ovoga suda, </w:t>
      </w:r>
      <w:r w:rsidR="0004280A">
        <w:t>te se određuje upis zabilježbe otvaranja stečajnog postupka na</w:t>
      </w:r>
      <w:r w:rsidR="002223DD">
        <w:t>d</w:t>
      </w:r>
      <w:r w:rsidR="00C1087D">
        <w:t xml:space="preserve"> </w:t>
      </w:r>
      <w:r w:rsidR="0004280A">
        <w:t>dužnik</w:t>
      </w:r>
      <w:r w:rsidR="002223DD">
        <w:t>om</w:t>
      </w:r>
      <w:r w:rsidR="00C1087D">
        <w:t xml:space="preserve"> </w:t>
      </w:r>
      <w:r w:rsidR="002223DD" w:rsidRPr="002223DD">
        <w:rPr>
          <w:b/>
        </w:rPr>
        <w:t>FUL. - BLIND. d.o.o. Rijeka, za trgovinu i usluge, Rijeka, Ede Starca 13, OIB 96338590078</w:t>
      </w:r>
      <w:r w:rsidR="002223DD">
        <w:rPr>
          <w:b/>
        </w:rPr>
        <w:t>.</w:t>
      </w:r>
    </w:p>
    <w:p w:rsidRDefault="002223DD" w:rsidP="00EB2D38" w:rsidR="00344173" w:rsidRPr="00344173">
      <w:pPr>
        <w:pStyle w:val="Odlomakpopisa"/>
        <w:ind w:left="1440"/>
        <w:jc w:val="both"/>
        <w:rPr>
          <w:bCs/>
          <w:color w:val="000000"/>
        </w:rPr>
      </w:pPr>
      <w:r>
        <w:t xml:space="preserve"> </w:t>
      </w:r>
    </w:p>
    <w:p w:rsidRDefault="001733E3" w:rsidP="001733E3" w:rsidR="00034EB5">
      <w:pPr>
        <w:numPr>
          <w:ilvl w:val="0"/>
          <w:numId w:val="1"/>
        </w:numPr>
        <w:jc w:val="both"/>
      </w:pPr>
      <w:r>
        <w:t>Is</w:t>
      </w:r>
      <w:r w:rsidR="00034EB5" w:rsidRPr="007E04FC">
        <w:t>pitno ročište na kojem će se ispitivati prijavljene tražbine određuje se za dan</w:t>
      </w:r>
    </w:p>
    <w:p w:rsidRDefault="00850A25" w:rsidP="00850A25" w:rsidR="00850A25" w:rsidRPr="007E04FC">
      <w:pPr>
        <w:ind w:left="1080"/>
        <w:jc w:val="both"/>
      </w:pPr>
    </w:p>
    <w:p w:rsidRDefault="002223DD" w:rsidP="000F391A" w:rsidR="00034EB5" w:rsidRPr="000F391A">
      <w:pPr>
        <w:ind w:left="1080"/>
        <w:jc w:val="center"/>
        <w:rPr>
          <w:b/>
        </w:rPr>
      </w:pPr>
      <w:r>
        <w:rPr>
          <w:b/>
        </w:rPr>
        <w:t>19</w:t>
      </w:r>
      <w:r w:rsidR="00B54CC0">
        <w:rPr>
          <w:b/>
        </w:rPr>
        <w:t>. lipnja</w:t>
      </w:r>
      <w:r w:rsidR="00730271" w:rsidRPr="000F391A">
        <w:rPr>
          <w:b/>
        </w:rPr>
        <w:t xml:space="preserve"> </w:t>
      </w:r>
      <w:r w:rsidR="00B54CC0">
        <w:rPr>
          <w:b/>
        </w:rPr>
        <w:t>2017</w:t>
      </w:r>
      <w:r w:rsidR="00730271" w:rsidRPr="000F391A">
        <w:rPr>
          <w:b/>
        </w:rPr>
        <w:t>.</w:t>
      </w:r>
      <w:r w:rsidR="0072748A" w:rsidRPr="000F391A">
        <w:rPr>
          <w:b/>
        </w:rPr>
        <w:t xml:space="preserve"> </w:t>
      </w:r>
      <w:r w:rsidR="00730271" w:rsidRPr="000F391A">
        <w:rPr>
          <w:b/>
        </w:rPr>
        <w:t>g</w:t>
      </w:r>
      <w:r w:rsidR="0072748A" w:rsidRPr="000F391A">
        <w:rPr>
          <w:b/>
        </w:rPr>
        <w:t>odine</w:t>
      </w:r>
      <w:r w:rsidR="00034EB5" w:rsidRPr="000F391A">
        <w:rPr>
          <w:b/>
        </w:rPr>
        <w:t xml:space="preserve"> u </w:t>
      </w:r>
      <w:r w:rsidR="00287A13" w:rsidRPr="000F391A">
        <w:rPr>
          <w:b/>
        </w:rPr>
        <w:t>10</w:t>
      </w:r>
      <w:r w:rsidR="00034EB5" w:rsidRPr="000F391A">
        <w:rPr>
          <w:b/>
        </w:rPr>
        <w:t>:00 sati</w:t>
      </w:r>
    </w:p>
    <w:p w:rsidRDefault="00DA639A" w:rsidP="00034EB5" w:rsidR="00B54CC0">
      <w:pPr>
        <w:jc w:val="center"/>
        <w:rPr>
          <w:b/>
        </w:rPr>
      </w:pPr>
      <w:r>
        <w:rPr>
          <w:b/>
        </w:rPr>
        <w:t xml:space="preserve">           </w:t>
      </w:r>
      <w:r w:rsidR="000F391A">
        <w:rPr>
          <w:b/>
        </w:rPr>
        <w:t xml:space="preserve">      </w:t>
      </w:r>
      <w:r w:rsidR="00034EB5" w:rsidRPr="00DA639A">
        <w:rPr>
          <w:b/>
        </w:rPr>
        <w:t xml:space="preserve">u Trgovačkom sudu </w:t>
      </w:r>
      <w:r w:rsidR="00E0215E" w:rsidRPr="00DA639A">
        <w:rPr>
          <w:b/>
        </w:rPr>
        <w:t>u Rijeci</w:t>
      </w:r>
      <w:r w:rsidR="00034EB5" w:rsidRPr="00DA639A">
        <w:rPr>
          <w:b/>
        </w:rPr>
        <w:t>,</w:t>
      </w:r>
      <w:r w:rsidR="00B54CC0" w:rsidRPr="00B54CC0">
        <w:rPr>
          <w:b/>
        </w:rPr>
        <w:t xml:space="preserve"> </w:t>
      </w:r>
    </w:p>
    <w:p w:rsidRDefault="00DA639A" w:rsidP="00034EB5" w:rsidR="00034EB5" w:rsidRPr="00DA639A">
      <w:pPr>
        <w:jc w:val="center"/>
        <w:rPr>
          <w:b/>
        </w:rPr>
      </w:pPr>
      <w:r>
        <w:rPr>
          <w:b/>
        </w:rPr>
        <w:t xml:space="preserve">   </w:t>
      </w:r>
      <w:r w:rsidR="000F391A">
        <w:rPr>
          <w:b/>
        </w:rPr>
        <w:t xml:space="preserve">           </w:t>
      </w:r>
      <w:r>
        <w:rPr>
          <w:b/>
        </w:rPr>
        <w:t xml:space="preserve"> </w:t>
      </w:r>
      <w:r w:rsidR="00034EB5" w:rsidRPr="00DA639A">
        <w:rPr>
          <w:b/>
        </w:rPr>
        <w:t>Zadarska 1 i 3</w:t>
      </w:r>
    </w:p>
    <w:p w:rsidRDefault="00B54CC0" w:rsidP="00034EB5" w:rsidR="007659B7">
      <w:pPr>
        <w:jc w:val="center"/>
        <w:rPr>
          <w:b/>
        </w:rPr>
      </w:pPr>
      <w:r>
        <w:rPr>
          <w:b/>
        </w:rPr>
        <w:t xml:space="preserve">              </w:t>
      </w:r>
      <w:r w:rsidRPr="00DA639A">
        <w:rPr>
          <w:b/>
        </w:rPr>
        <w:t>sudnica broj 2, I. kat</w:t>
      </w:r>
    </w:p>
    <w:p w:rsidRDefault="00B54CC0" w:rsidP="00034EB5" w:rsidR="00B54CC0" w:rsidRPr="007E04FC">
      <w:pPr>
        <w:jc w:val="center"/>
        <w:rPr>
          <w:b/>
        </w:rPr>
      </w:pPr>
    </w:p>
    <w:p w:rsidRDefault="007A2A7E" w:rsidP="0011557F" w:rsidR="001733E3">
      <w:pPr>
        <w:ind w:firstLine="708"/>
        <w:jc w:val="both"/>
      </w:pPr>
      <w:r>
        <w:t xml:space="preserve">      </w:t>
      </w:r>
      <w:r w:rsidR="00034EB5" w:rsidRPr="007E04FC">
        <w:t>Ročištu mogu prisustvovati vjerovnici odnosno njihovi punomoćnici.</w:t>
      </w:r>
    </w:p>
    <w:p w:rsidRDefault="00DA639A" w:rsidP="00DA639A" w:rsidR="00DA639A">
      <w:pPr>
        <w:ind w:left="1080"/>
        <w:jc w:val="both"/>
      </w:pPr>
    </w:p>
    <w:p w:rsidRDefault="00034EB5" w:rsidP="00DA639A" w:rsidR="007A2A7E">
      <w:pPr>
        <w:pStyle w:val="Odlomakpopisa"/>
        <w:numPr>
          <w:ilvl w:val="0"/>
          <w:numId w:val="1"/>
        </w:numPr>
        <w:jc w:val="both"/>
      </w:pPr>
      <w:r w:rsidRPr="007E04FC">
        <w:t>Tablic</w:t>
      </w:r>
      <w:r w:rsidR="007A2A7E">
        <w:t>e iz čl</w:t>
      </w:r>
      <w:r w:rsidR="002301B7">
        <w:t>.</w:t>
      </w:r>
      <w:r w:rsidR="007A2A7E">
        <w:t>259.</w:t>
      </w:r>
      <w:r w:rsidR="002301B7">
        <w:t xml:space="preserve"> st.2.</w:t>
      </w:r>
      <w:r w:rsidR="007A2A7E">
        <w:t xml:space="preserve"> Stečajnog zakona objavit će se na mrežnoj stranici e-Oglasne ploče suda nakon isteka roka za prijavu tražbina, a najkasnije osam dana prije održavanja ispitnog ročišta.  </w:t>
      </w:r>
    </w:p>
    <w:p w:rsidRDefault="0001744C" w:rsidP="000F391A" w:rsidR="0001744C">
      <w:pPr>
        <w:pStyle w:val="Odlomakpopisa"/>
        <w:ind w:left="1080"/>
        <w:jc w:val="both"/>
      </w:pPr>
    </w:p>
    <w:p w:rsidRDefault="007A2A7E" w:rsidP="000F391A" w:rsidR="001733E3">
      <w:pPr>
        <w:pStyle w:val="Odlomakpopisa"/>
        <w:numPr>
          <w:ilvl w:val="0"/>
          <w:numId w:val="1"/>
        </w:numPr>
        <w:jc w:val="both"/>
      </w:pPr>
      <w:r>
        <w:t>Prijave tražbina i isprave izložit će se u pisarnici suda,</w:t>
      </w:r>
      <w:r w:rsidR="00034EB5" w:rsidRPr="007E04FC">
        <w:t xml:space="preserve"> sob</w:t>
      </w:r>
      <w:r>
        <w:t>a</w:t>
      </w:r>
      <w:r w:rsidR="00034EB5" w:rsidRPr="007E04FC">
        <w:t xml:space="preserve"> 301, III. kat, </w:t>
      </w:r>
      <w:r w:rsidR="002301B7">
        <w:t xml:space="preserve">na uvid sudionicima, nakon isteka roka za prijavu tražbina, a najkasnije </w:t>
      </w:r>
      <w:r w:rsidR="00034EB5" w:rsidRPr="007E04FC">
        <w:t xml:space="preserve">osam dana prije </w:t>
      </w:r>
      <w:r w:rsidR="002301B7">
        <w:t xml:space="preserve">održavanja ispitnog </w:t>
      </w:r>
      <w:r w:rsidR="00034EB5" w:rsidRPr="007E04FC">
        <w:t>ročišta (čl.</w:t>
      </w:r>
      <w:r w:rsidR="002301B7">
        <w:t>259. st.3</w:t>
      </w:r>
      <w:r w:rsidR="00034EB5" w:rsidRPr="007E04FC">
        <w:t>. Stečajnog zakona).</w:t>
      </w:r>
      <w:r>
        <w:t xml:space="preserve"> </w:t>
      </w:r>
    </w:p>
    <w:p w:rsidRDefault="001733E3" w:rsidP="00DA639A" w:rsidR="001733E3">
      <w:pPr>
        <w:pStyle w:val="Odlomakpopisa"/>
        <w:ind w:left="1134"/>
        <w:jc w:val="both"/>
      </w:pPr>
    </w:p>
    <w:p w:rsidRDefault="00034EB5" w:rsidP="00DA639A" w:rsidR="00034EB5">
      <w:pPr>
        <w:pStyle w:val="Odlomakpopisa"/>
        <w:numPr>
          <w:ilvl w:val="0"/>
          <w:numId w:val="1"/>
        </w:numPr>
        <w:jc w:val="both"/>
      </w:pPr>
      <w:r w:rsidRPr="007E04FC">
        <w:t>Izvještajno ročište na kojem će se na temelju izvješća stečajnog upravitelja odlučivati o daljnjem tijeku stečajnog postupka određuje se za dan</w:t>
      </w:r>
    </w:p>
    <w:p w:rsidRDefault="00344173" w:rsidP="00344173" w:rsidR="00344173">
      <w:pPr>
        <w:pStyle w:val="Odlomakpopisa"/>
      </w:pPr>
    </w:p>
    <w:p w:rsidRDefault="00B54CC0" w:rsidP="002223DD" w:rsidR="00034EB5" w:rsidRPr="002223DD">
      <w:pPr>
        <w:pStyle w:val="Odlomakpopisa"/>
        <w:numPr>
          <w:ilvl w:val="0"/>
          <w:numId w:val="19"/>
        </w:numPr>
        <w:jc w:val="center"/>
        <w:rPr>
          <w:b/>
        </w:rPr>
      </w:pPr>
      <w:r w:rsidRPr="002223DD">
        <w:rPr>
          <w:b/>
        </w:rPr>
        <w:t xml:space="preserve">lipnja </w:t>
      </w:r>
      <w:r w:rsidR="00730271" w:rsidRPr="002223DD">
        <w:rPr>
          <w:b/>
        </w:rPr>
        <w:t>201</w:t>
      </w:r>
      <w:r w:rsidRPr="002223DD">
        <w:rPr>
          <w:b/>
        </w:rPr>
        <w:t>7</w:t>
      </w:r>
      <w:r w:rsidR="00034EB5" w:rsidRPr="002223DD">
        <w:rPr>
          <w:b/>
        </w:rPr>
        <w:t>.</w:t>
      </w:r>
      <w:r w:rsidR="0072748A" w:rsidRPr="002223DD">
        <w:rPr>
          <w:b/>
        </w:rPr>
        <w:t xml:space="preserve"> godine</w:t>
      </w:r>
      <w:r w:rsidR="00034EB5" w:rsidRPr="002223DD">
        <w:rPr>
          <w:b/>
        </w:rPr>
        <w:t xml:space="preserve"> u </w:t>
      </w:r>
      <w:r w:rsidR="00287A13" w:rsidRPr="002223DD">
        <w:rPr>
          <w:b/>
        </w:rPr>
        <w:t>10</w:t>
      </w:r>
      <w:r w:rsidR="00034EB5" w:rsidRPr="002223DD">
        <w:rPr>
          <w:b/>
        </w:rPr>
        <w:t>:30 sati</w:t>
      </w:r>
    </w:p>
    <w:p w:rsidRDefault="000F391A" w:rsidP="00034EB5" w:rsidR="00034EB5" w:rsidRPr="007E04FC">
      <w:pPr>
        <w:jc w:val="center"/>
        <w:rPr>
          <w:b/>
        </w:rPr>
      </w:pPr>
      <w:r>
        <w:rPr>
          <w:b/>
        </w:rPr>
        <w:t xml:space="preserve">   </w:t>
      </w:r>
      <w:r w:rsidR="00034EB5" w:rsidRPr="007E04FC">
        <w:rPr>
          <w:b/>
        </w:rPr>
        <w:t>u Trgovačkom sudu</w:t>
      </w:r>
      <w:r w:rsidR="00E0215E">
        <w:rPr>
          <w:b/>
        </w:rPr>
        <w:t xml:space="preserve"> u Rijeci</w:t>
      </w:r>
      <w:r w:rsidR="00034EB5" w:rsidRPr="007E04FC">
        <w:rPr>
          <w:b/>
        </w:rPr>
        <w:t>,</w:t>
      </w:r>
    </w:p>
    <w:p w:rsidRDefault="000F391A" w:rsidP="0072748A" w:rsidR="00B54CC0">
      <w:pPr>
        <w:jc w:val="center"/>
        <w:rPr>
          <w:b/>
        </w:rPr>
      </w:pPr>
      <w:r>
        <w:rPr>
          <w:b/>
        </w:rPr>
        <w:t xml:space="preserve"> </w:t>
      </w:r>
      <w:r w:rsidR="00034EB5" w:rsidRPr="007E04FC">
        <w:rPr>
          <w:b/>
        </w:rPr>
        <w:t>Zadarska 1 i 3</w:t>
      </w:r>
      <w:r w:rsidR="00B54CC0" w:rsidRPr="00B54CC0">
        <w:rPr>
          <w:b/>
        </w:rPr>
        <w:t xml:space="preserve"> </w:t>
      </w:r>
      <w:r w:rsidR="00B54CC0">
        <w:rPr>
          <w:b/>
        </w:rPr>
        <w:t xml:space="preserve"> </w:t>
      </w:r>
    </w:p>
    <w:p w:rsidRDefault="00B54CC0" w:rsidP="0072748A" w:rsidR="003858CB">
      <w:pPr>
        <w:jc w:val="center"/>
        <w:rPr>
          <w:b/>
        </w:rPr>
      </w:pPr>
      <w:r w:rsidRPr="007E04FC">
        <w:rPr>
          <w:b/>
        </w:rPr>
        <w:t>sudnica broj 2,  I</w:t>
      </w:r>
      <w:r>
        <w:rPr>
          <w:b/>
        </w:rPr>
        <w:t>.</w:t>
      </w:r>
      <w:r w:rsidRPr="007E04FC">
        <w:rPr>
          <w:b/>
        </w:rPr>
        <w:t xml:space="preserve"> kat</w:t>
      </w:r>
    </w:p>
    <w:p w:rsidRDefault="002223DD" w:rsidP="00034EB5" w:rsidR="002223DD">
      <w:pPr>
        <w:jc w:val="center"/>
        <w:rPr>
          <w:b/>
        </w:rPr>
      </w:pPr>
    </w:p>
    <w:p w:rsidRDefault="00034EB5" w:rsidP="00034EB5" w:rsidR="00034EB5" w:rsidRPr="001733E3">
      <w:pPr>
        <w:jc w:val="center"/>
        <w:rPr>
          <w:b/>
        </w:rPr>
      </w:pPr>
      <w:r w:rsidRPr="001733E3">
        <w:rPr>
          <w:b/>
        </w:rPr>
        <w:t>Obrazloženje</w:t>
      </w:r>
    </w:p>
    <w:p w:rsidRDefault="0004280A" w:rsidP="0004280A" w:rsidR="0004280A">
      <w:pPr>
        <w:ind w:firstLine="708"/>
        <w:jc w:val="both"/>
      </w:pPr>
    </w:p>
    <w:p w:rsidRDefault="00DF72E5" w:rsidP="001B044F" w:rsidR="001B044F" w:rsidRPr="001B044F">
      <w:pPr>
        <w:ind w:firstLine="708"/>
        <w:jc w:val="both"/>
      </w:pPr>
      <w:r>
        <w:t xml:space="preserve">Financijska agencija, Regionalni centar Rijeka podnijela je ovome sudu </w:t>
      </w:r>
      <w:r w:rsidR="002223DD">
        <w:t>19. kolovoza 2016</w:t>
      </w:r>
      <w:r>
        <w:t xml:space="preserve"> 2016. godine zahtjev za provedbu skraćenog stečajnog postupka nad dužnikom </w:t>
      </w:r>
      <w:r w:rsidR="002223DD" w:rsidRPr="002223DD">
        <w:t xml:space="preserve">FUL. - BLIND. d.o.o. Rijeka, za trgovinu i usluge, Rijeka, Ede Starca 13, OIB 96338590078 </w:t>
      </w:r>
      <w:r>
        <w:t xml:space="preserve">(dalje: dužnik) </w:t>
      </w:r>
      <w:r w:rsidR="001B044F" w:rsidRPr="001B044F">
        <w:t xml:space="preserve">temeljem čl.110. st.1. Stečajnog zakona (NN 71/15, dalje: SZ-a). </w:t>
      </w:r>
    </w:p>
    <w:p w:rsidRDefault="001B044F" w:rsidP="001B044F" w:rsidR="001B044F" w:rsidRPr="001B044F">
      <w:pPr>
        <w:ind w:firstLine="708"/>
        <w:jc w:val="both"/>
      </w:pPr>
      <w:r w:rsidRPr="001B044F">
        <w:t xml:space="preserve">Predlagatelj je u prijedlogu naveo da dužnik na dan </w:t>
      </w:r>
      <w:r>
        <w:t>16. kolovoza 2016</w:t>
      </w:r>
      <w:r w:rsidRPr="001B044F">
        <w:t xml:space="preserve">. godine u Očevidniku redoslijeda osnova za plaćanje ima evidentirane neizvršene osnove za plaćanje u neprekinutom razdoblju od </w:t>
      </w:r>
      <w:r>
        <w:t>120</w:t>
      </w:r>
      <w:r w:rsidRPr="001B044F">
        <w:t xml:space="preserve"> dana u ukupnom iznosu od </w:t>
      </w:r>
      <w:r>
        <w:t>58.288,86</w:t>
      </w:r>
      <w:r w:rsidRPr="001B044F">
        <w:t xml:space="preserve"> kn u koji iznos je uračunata i kamata i naknada Financijske agencije za provedbe ovrhe, da dužnik ima jednog zaposlenika. </w:t>
      </w:r>
    </w:p>
    <w:p w:rsidRDefault="001B044F" w:rsidP="001B044F" w:rsidR="001B044F" w:rsidRPr="001B044F">
      <w:pPr>
        <w:ind w:firstLine="708"/>
        <w:jc w:val="both"/>
        <w:rPr>
          <w:bCs/>
        </w:rPr>
      </w:pPr>
      <w:r w:rsidRPr="001B044F">
        <w:rPr>
          <w:bCs/>
        </w:rPr>
        <w:t xml:space="preserve"> Sud je rješenjem posl. broj St-</w:t>
      </w:r>
      <w:r>
        <w:rPr>
          <w:bCs/>
        </w:rPr>
        <w:t>1333</w:t>
      </w:r>
      <w:r w:rsidRPr="001B044F">
        <w:rPr>
          <w:bCs/>
        </w:rPr>
        <w:t xml:space="preserve">/16-4 od </w:t>
      </w:r>
      <w:r>
        <w:rPr>
          <w:bCs/>
        </w:rPr>
        <w:t>17. siječnja 2017</w:t>
      </w:r>
      <w:r w:rsidRPr="001B044F">
        <w:rPr>
          <w:bCs/>
        </w:rPr>
        <w:t xml:space="preserve">. godine pokrenuo prethodni postupak radi utvrđivanja pretpostavki za otvaranje stečajnog postupka nad dužnikom i naložio osobi ovlaštenoj za zastupanje dužnika po zakonu dostaviti izviješće o </w:t>
      </w:r>
      <w:r w:rsidRPr="001B044F">
        <w:rPr>
          <w:bCs/>
        </w:rPr>
        <w:lastRenderedPageBreak/>
        <w:t xml:space="preserve">financijsko – gospodarskom stanju dužnika u kojem će biti naznačeni podaci o imovini dužnika. </w:t>
      </w:r>
    </w:p>
    <w:p w:rsidRDefault="001B044F" w:rsidP="001B044F" w:rsidR="001B044F" w:rsidRPr="001B044F">
      <w:pPr>
        <w:ind w:firstLine="708"/>
        <w:jc w:val="both"/>
        <w:rPr>
          <w:bCs/>
        </w:rPr>
      </w:pPr>
      <w:r w:rsidRPr="001B044F">
        <w:rPr>
          <w:bCs/>
        </w:rPr>
        <w:t>Do završetka prethodnog postupka zastupni</w:t>
      </w:r>
      <w:r>
        <w:rPr>
          <w:bCs/>
        </w:rPr>
        <w:t>k</w:t>
      </w:r>
      <w:r w:rsidRPr="001B044F">
        <w:rPr>
          <w:bCs/>
        </w:rPr>
        <w:t xml:space="preserve"> dužnika po zakonu postupi</w:t>
      </w:r>
      <w:r>
        <w:rPr>
          <w:bCs/>
        </w:rPr>
        <w:t>o</w:t>
      </w:r>
      <w:r w:rsidRPr="001B044F">
        <w:rPr>
          <w:bCs/>
        </w:rPr>
        <w:t xml:space="preserve"> je po nalogu suda i dostavila izvješće o financijsko gospodarskom stanju dužnika sa podacima o imovini dužnika.</w:t>
      </w:r>
    </w:p>
    <w:p w:rsidRDefault="001B044F" w:rsidP="001B044F" w:rsidR="001B044F" w:rsidRPr="001B044F">
      <w:pPr>
        <w:ind w:firstLine="708"/>
        <w:jc w:val="both"/>
        <w:rPr>
          <w:bCs/>
        </w:rPr>
      </w:pPr>
      <w:r>
        <w:rPr>
          <w:bCs/>
        </w:rPr>
        <w:t xml:space="preserve"> </w:t>
      </w:r>
      <w:r w:rsidRPr="001B044F">
        <w:rPr>
          <w:bCs/>
        </w:rPr>
        <w:t xml:space="preserve">Prema podacima zastupnika po zakonu dužnik je poslovnu 2015. godinu završio s gubitkom u visini 167.390,00 kn, što s prenesenim gubitkom čini gubitak u visini od 481.564,00 kn. </w:t>
      </w:r>
    </w:p>
    <w:p w:rsidRDefault="001B044F" w:rsidP="001B044F" w:rsidR="001B044F" w:rsidRPr="001B044F">
      <w:pPr>
        <w:ind w:firstLine="708"/>
        <w:jc w:val="both"/>
        <w:rPr>
          <w:bCs/>
        </w:rPr>
      </w:pPr>
      <w:r w:rsidRPr="001B044F">
        <w:rPr>
          <w:bCs/>
        </w:rPr>
        <w:t xml:space="preserve">Dužnik ima iskazane kratkoročne obveze u visini 1.805.251,00 kn, od čega 1.453.358,00 kn čini dug prema inozemnom dobavljaču repromaterijala i trgovačke robe. Jedini član dužnika donio je odluku o prestanku poslovanja namirenjem obveza iz preostale imovine koja na dan 31. prosinca 2015. godine iznosila 1.343.687,00 kn. </w:t>
      </w:r>
    </w:p>
    <w:p w:rsidRDefault="001B044F" w:rsidP="001B044F" w:rsidR="001B044F" w:rsidRPr="001B044F">
      <w:pPr>
        <w:ind w:firstLine="708"/>
        <w:jc w:val="both"/>
        <w:rPr>
          <w:bCs/>
        </w:rPr>
      </w:pPr>
      <w:r w:rsidRPr="001B044F">
        <w:rPr>
          <w:bCs/>
        </w:rPr>
        <w:t>Tijekom 2016. godine dužnik je podmirio dio obveza i to prema zaposlenicima u cijelosti, dok je Republici Hrvatskoj, Ministarstvu financija Poreznoj upravi za namirenje duga ponuđen dio tr</w:t>
      </w:r>
      <w:r>
        <w:rPr>
          <w:bCs/>
        </w:rPr>
        <w:t>govačke robe</w:t>
      </w:r>
      <w:r w:rsidRPr="001B044F">
        <w:rPr>
          <w:bCs/>
        </w:rPr>
        <w:t xml:space="preserve">. </w:t>
      </w:r>
    </w:p>
    <w:p w:rsidRDefault="001B044F" w:rsidP="001B044F" w:rsidR="001B044F" w:rsidRPr="001B044F">
      <w:pPr>
        <w:ind w:firstLine="708"/>
        <w:jc w:val="both"/>
        <w:rPr>
          <w:bCs/>
        </w:rPr>
      </w:pPr>
      <w:r>
        <w:rPr>
          <w:bCs/>
        </w:rPr>
        <w:t xml:space="preserve">Na ročištu radi rasprave o pretpostavkama za otvaranje stečajnog postupka nad dužnikom </w:t>
      </w:r>
      <w:r w:rsidRPr="001B044F">
        <w:rPr>
          <w:bCs/>
        </w:rPr>
        <w:t>zastupnik dužnika po zakonu nav</w:t>
      </w:r>
      <w:r>
        <w:rPr>
          <w:bCs/>
        </w:rPr>
        <w:t>eo</w:t>
      </w:r>
      <w:r w:rsidRPr="001B044F">
        <w:rPr>
          <w:bCs/>
        </w:rPr>
        <w:t xml:space="preserve"> </w:t>
      </w:r>
      <w:r>
        <w:rPr>
          <w:bCs/>
        </w:rPr>
        <w:t xml:space="preserve">je </w:t>
      </w:r>
      <w:r w:rsidRPr="001B044F">
        <w:rPr>
          <w:bCs/>
        </w:rPr>
        <w:t>da ukupan dužnik</w:t>
      </w:r>
      <w:r>
        <w:rPr>
          <w:bCs/>
        </w:rPr>
        <w:t>ov dug</w:t>
      </w:r>
      <w:r w:rsidRPr="001B044F">
        <w:rPr>
          <w:bCs/>
        </w:rPr>
        <w:t xml:space="preserve"> prema Republici Hrv</w:t>
      </w:r>
      <w:r>
        <w:rPr>
          <w:bCs/>
        </w:rPr>
        <w:t xml:space="preserve">atskoj, Ministarstvu financija </w:t>
      </w:r>
      <w:r w:rsidRPr="001B044F">
        <w:rPr>
          <w:bCs/>
        </w:rPr>
        <w:t xml:space="preserve">iznosi cca 80.000,00 kn. </w:t>
      </w:r>
    </w:p>
    <w:p w:rsidRDefault="001B044F" w:rsidP="001B044F" w:rsidR="001B044F" w:rsidRPr="001B044F">
      <w:pPr>
        <w:ind w:firstLine="708"/>
        <w:jc w:val="both"/>
        <w:rPr>
          <w:bCs/>
        </w:rPr>
      </w:pPr>
      <w:r w:rsidRPr="001B044F">
        <w:rPr>
          <w:bCs/>
        </w:rPr>
        <w:t xml:space="preserve">Dužnik </w:t>
      </w:r>
      <w:r>
        <w:rPr>
          <w:bCs/>
        </w:rPr>
        <w:t xml:space="preserve">u vlasništvu </w:t>
      </w:r>
      <w:r w:rsidRPr="001B044F">
        <w:rPr>
          <w:bCs/>
        </w:rPr>
        <w:t xml:space="preserve">nema nekretnina, a raspolaže kratkoročnom imovinom, zalihom repromaterijala i trgovačke robe </w:t>
      </w:r>
      <w:r w:rsidR="0087433E">
        <w:rPr>
          <w:bCs/>
        </w:rPr>
        <w:t xml:space="preserve">čija vrijednost na dan </w:t>
      </w:r>
      <w:r w:rsidRPr="001B044F">
        <w:rPr>
          <w:bCs/>
        </w:rPr>
        <w:t xml:space="preserve">23. siječnja 2017. godine iznosi 117.190,17 kn.  </w:t>
      </w:r>
    </w:p>
    <w:p w:rsidRDefault="001B044F" w:rsidP="001B044F" w:rsidR="0087433E">
      <w:pPr>
        <w:ind w:firstLine="708"/>
        <w:jc w:val="both"/>
        <w:rPr>
          <w:bCs/>
        </w:rPr>
      </w:pPr>
      <w:r w:rsidRPr="001B044F">
        <w:rPr>
          <w:bCs/>
        </w:rPr>
        <w:t xml:space="preserve">Prema potvrdi FINE od </w:t>
      </w:r>
      <w:r w:rsidR="0087433E">
        <w:rPr>
          <w:bCs/>
        </w:rPr>
        <w:t>28. prosinca</w:t>
      </w:r>
      <w:r w:rsidRPr="001B044F">
        <w:rPr>
          <w:bCs/>
        </w:rPr>
        <w:t xml:space="preserve"> 2016.</w:t>
      </w:r>
      <w:r w:rsidR="0087433E">
        <w:rPr>
          <w:bCs/>
        </w:rPr>
        <w:t xml:space="preserve"> </w:t>
      </w:r>
      <w:r w:rsidRPr="001B044F">
        <w:rPr>
          <w:bCs/>
        </w:rPr>
        <w:t>g</w:t>
      </w:r>
      <w:r w:rsidR="0087433E">
        <w:rPr>
          <w:bCs/>
        </w:rPr>
        <w:t>odine</w:t>
      </w:r>
      <w:r w:rsidRPr="001B044F">
        <w:rPr>
          <w:bCs/>
        </w:rPr>
        <w:t xml:space="preserve"> dužnik </w:t>
      </w:r>
      <w:r w:rsidR="0087433E">
        <w:rPr>
          <w:bCs/>
        </w:rPr>
        <w:t xml:space="preserve">u Očevidniku redoslijeda osnova za plaćanje na dan 28. prosinca 2016. godine ima evidentirane neizvršene osnove za plaćanje u neprekinutom razdoblju od 253 dana. </w:t>
      </w:r>
    </w:p>
    <w:p w:rsidRDefault="001B044F" w:rsidP="001B044F" w:rsidR="001B044F" w:rsidRPr="001B044F">
      <w:pPr>
        <w:ind w:firstLine="708"/>
        <w:jc w:val="both"/>
        <w:rPr>
          <w:bCs/>
        </w:rPr>
      </w:pPr>
      <w:r w:rsidRPr="001B044F">
        <w:rPr>
          <w:bCs/>
        </w:rPr>
        <w:t xml:space="preserve">Prema čl.5. SZ-a stečajni postupak može se otvoriti ako sud utvrdi postojanje stečajnog razloga. Prema st.2. istog članka stečajni razlozi su: nesposobnost za plaćanje i prezaduženost. </w:t>
      </w:r>
    </w:p>
    <w:p w:rsidRDefault="001B044F" w:rsidP="001B044F" w:rsidR="001B044F" w:rsidRPr="001B044F">
      <w:pPr>
        <w:ind w:firstLine="708"/>
        <w:jc w:val="both"/>
        <w:rPr>
          <w:bCs/>
        </w:rPr>
      </w:pPr>
      <w:r w:rsidRPr="001B044F">
        <w:rPr>
          <w:bCs/>
        </w:rPr>
        <w:t xml:space="preserve">Dakle, nedvojbeno je da su ispunjene pretpostavke za otvaranje stečajnog postupka iz čl.5. st.2. SZ-a, jer je dužnik nesposoban za plaćanje. </w:t>
      </w:r>
    </w:p>
    <w:p w:rsidRDefault="001B044F" w:rsidP="001B044F" w:rsidR="001B044F" w:rsidRPr="001B044F">
      <w:pPr>
        <w:ind w:firstLine="708"/>
        <w:jc w:val="both"/>
        <w:rPr>
          <w:bCs/>
        </w:rPr>
      </w:pPr>
      <w:r w:rsidRPr="001B044F">
        <w:rPr>
          <w:bCs/>
        </w:rPr>
        <w:t xml:space="preserve">Obzirom da je u prethodnom postupku utvrđeno postojanje stečajnog razloga, nesposobnost za plaćanje, kao i činjenica dostatnosti dužnikove imovine za pokriće troškova stečajnog postupka, valjalo je temeljem čl.6., 129. i 130. SZ-a odlučiti kao u izreci.  </w:t>
      </w:r>
    </w:p>
    <w:p w:rsidRDefault="001B044F" w:rsidP="001B044F" w:rsidR="001B044F" w:rsidRPr="001B044F">
      <w:pPr>
        <w:ind w:firstLine="708"/>
        <w:jc w:val="both"/>
        <w:rPr>
          <w:bCs/>
        </w:rPr>
      </w:pPr>
      <w:r w:rsidRPr="001B044F">
        <w:rPr>
          <w:bCs/>
        </w:rPr>
        <w:t xml:space="preserve">Stečajni upravitelj imenovan je temeljem čl.85. st.1. SZ-a. </w:t>
      </w:r>
    </w:p>
    <w:p w:rsidRDefault="002301B7" w:rsidP="002301B7" w:rsidR="002301B7" w:rsidRPr="007E04FC">
      <w:pPr>
        <w:ind w:firstLine="708"/>
        <w:jc w:val="both"/>
      </w:pPr>
    </w:p>
    <w:p w:rsidRDefault="00034EB5" w:rsidP="00C76C87" w:rsidR="00034EB5" w:rsidRPr="007E04FC">
      <w:pPr>
        <w:jc w:val="center"/>
      </w:pPr>
      <w:r w:rsidRPr="007E04FC">
        <w:t>U Rijeci,</w:t>
      </w:r>
      <w:r w:rsidR="00E97099" w:rsidRPr="007E04FC">
        <w:t xml:space="preserve"> </w:t>
      </w:r>
      <w:r w:rsidR="0087433E">
        <w:t>06. travnja</w:t>
      </w:r>
      <w:r w:rsidR="000E65C8">
        <w:t xml:space="preserve"> 2017</w:t>
      </w:r>
      <w:r w:rsidR="00E97099" w:rsidRPr="007E04FC">
        <w:t>.</w:t>
      </w:r>
      <w:r w:rsidRPr="007E04FC">
        <w:t xml:space="preserve"> godine</w:t>
      </w:r>
    </w:p>
    <w:p w:rsidRDefault="00034EB5" w:rsidP="00E964B1" w:rsidR="00CF0B25">
      <w:pPr>
        <w:jc w:val="right"/>
      </w:pPr>
      <w:r w:rsidRPr="007E04FC">
        <w:t xml:space="preserve">                     </w:t>
      </w:r>
      <w:r w:rsidR="00C76C87" w:rsidRPr="007E04FC">
        <w:t xml:space="preserve">                                                                       </w:t>
      </w:r>
      <w:r w:rsidRPr="007E04FC">
        <w:t xml:space="preserve"> </w:t>
      </w:r>
    </w:p>
    <w:p w:rsidRDefault="007D471A" w:rsidP="00E964B1" w:rsidR="00034EB5" w:rsidRPr="007E04FC">
      <w:pPr>
        <w:jc w:val="right"/>
      </w:pPr>
      <w:r w:rsidRPr="007E04FC">
        <w:t xml:space="preserve">    </w:t>
      </w:r>
      <w:r w:rsidR="00476240">
        <w:t xml:space="preserve">   </w:t>
      </w:r>
      <w:r w:rsidRPr="007E04FC">
        <w:t xml:space="preserve"> </w:t>
      </w:r>
      <w:r w:rsidR="00261A73">
        <w:t xml:space="preserve"> </w:t>
      </w:r>
      <w:r w:rsidR="00317E29">
        <w:t>S</w:t>
      </w:r>
      <w:r w:rsidR="00034EB5" w:rsidRPr="007E04FC">
        <w:t>udac</w:t>
      </w:r>
    </w:p>
    <w:p w:rsidRDefault="00034EB5" w:rsidP="0035576F" w:rsidR="0035576F">
      <w:pPr>
        <w:ind w:firstLine="708" w:left="1416"/>
        <w:jc w:val="right"/>
      </w:pPr>
      <w:r w:rsidRPr="007E04FC">
        <w:t xml:space="preserve">          </w:t>
      </w:r>
      <w:r w:rsidR="00C76C87" w:rsidRPr="007E04FC">
        <w:t xml:space="preserve">                                 </w:t>
      </w:r>
      <w:r w:rsidR="00DD2638">
        <w:t xml:space="preserve">                       </w:t>
      </w:r>
      <w:r w:rsidR="00C76C87" w:rsidRPr="007E04FC">
        <w:t xml:space="preserve">      </w:t>
      </w:r>
      <w:r w:rsidR="007D471A" w:rsidRPr="007E04FC">
        <w:t xml:space="preserve">       </w:t>
      </w:r>
      <w:r w:rsidR="00E97099" w:rsidRPr="007E04FC">
        <w:t xml:space="preserve"> </w:t>
      </w:r>
      <w:r w:rsidR="00476240">
        <w:t xml:space="preserve"> </w:t>
      </w:r>
      <w:r w:rsidR="007D471A" w:rsidRPr="007E04FC">
        <w:t xml:space="preserve"> </w:t>
      </w:r>
      <w:r w:rsidRPr="007E04FC">
        <w:t>Daniela Korlević</w:t>
      </w:r>
      <w:r w:rsidR="00C2361F">
        <w:t xml:space="preserve"> </w:t>
      </w:r>
    </w:p>
    <w:p w:rsidRDefault="000460E0" w:rsidP="001A5F3A" w:rsidR="000460E0">
      <w:pPr>
        <w:ind w:firstLine="708" w:left="1416"/>
        <w:jc w:val="right"/>
      </w:pPr>
    </w:p>
    <w:p w:rsidRDefault="00D505E1" w:rsidP="00D505E1" w:rsidR="00D505E1">
      <w:pPr>
        <w:ind w:firstLine="708" w:left="1416"/>
        <w:jc w:val="right"/>
      </w:pPr>
    </w:p>
    <w:p w:rsidRDefault="00DD2638" w:rsidP="001A5F3A" w:rsidR="00DD2638">
      <w:pPr>
        <w:ind w:firstLine="708" w:left="1416"/>
        <w:jc w:val="right"/>
      </w:pPr>
    </w:p>
    <w:p w:rsidRDefault="00034EB5" w:rsidP="00034EB5" w:rsidR="007D471A" w:rsidRPr="007E04FC">
      <w:pPr>
        <w:jc w:val="both"/>
        <w:rPr>
          <w:b/>
        </w:rPr>
      </w:pPr>
      <w:r w:rsidRPr="007E04FC">
        <w:rPr>
          <w:b/>
        </w:rPr>
        <w:t>UPUTA O PRAVNOM LIJEKU:</w:t>
      </w:r>
    </w:p>
    <w:p w:rsidRDefault="00034EB5" w:rsidP="00034EB5" w:rsidR="000C5F86">
      <w:pPr>
        <w:jc w:val="both"/>
      </w:pPr>
      <w:r w:rsidRPr="007E04FC">
        <w:t>Protiv rješenja o otvaranju stečajnog postupka žalbu može podnijeti osoba koja je bila zastupnik po zakonu dužnika pravne osobe do dana nastupanja pravnih posljedica otvaranja stečajnog postupka i dužnik pojedinac (čl.</w:t>
      </w:r>
      <w:r w:rsidR="000C5F86">
        <w:t>128. st.8</w:t>
      </w:r>
      <w:r w:rsidRPr="007E04FC">
        <w:t>.</w:t>
      </w:r>
      <w:r w:rsidR="000C5F86">
        <w:t xml:space="preserve"> </w:t>
      </w:r>
      <w:r w:rsidRPr="007E04FC">
        <w:t>SZ</w:t>
      </w:r>
      <w:r w:rsidR="000C5F86">
        <w:t>-a</w:t>
      </w:r>
      <w:r w:rsidRPr="007E04FC">
        <w:t xml:space="preserve">). </w:t>
      </w:r>
    </w:p>
    <w:p w:rsidRDefault="000E65C8" w:rsidP="00034EB5" w:rsidR="00034EB5">
      <w:pPr>
        <w:jc w:val="both"/>
      </w:pPr>
      <w:r w:rsidRPr="000A7232">
        <w:t xml:space="preserve">Žalba se </w:t>
      </w:r>
      <w:r>
        <w:t xml:space="preserve">izjavljuje u dva primjerka u roku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 sudova, </w:t>
      </w:r>
      <w:r w:rsidRPr="000A7232">
        <w:t xml:space="preserve">a o žalbi odlučuje Visoki trgovački sud Republike Hrvatske. </w:t>
      </w:r>
    </w:p>
    <w:p w:rsidRDefault="000C7A85" w:rsidP="003C2A27" w:rsidR="000C7A85">
      <w:pPr>
        <w:jc w:val="both"/>
      </w:pPr>
    </w:p>
    <w:p w:rsidRDefault="00051C8C" w:rsidP="003C2A27" w:rsidR="00051C8C">
      <w:pPr>
        <w:jc w:val="both"/>
        <w:rPr>
          <w:b/>
          <w:sz w:val="20"/>
          <w:szCs w:val="22"/>
        </w:rPr>
      </w:pPr>
    </w:p>
    <w:p w:rsidRDefault="00051C8C" w:rsidP="003C2A27" w:rsidR="00051C8C">
      <w:pPr>
        <w:jc w:val="both"/>
        <w:rPr>
          <w:b/>
          <w:sz w:val="20"/>
          <w:szCs w:val="22"/>
        </w:rPr>
      </w:pPr>
    </w:p>
    <w:p w:rsidRDefault="004069C0" w:rsidP="003C2A27" w:rsidR="004069C0">
      <w:pPr>
        <w:jc w:val="both"/>
        <w:rPr>
          <w:b/>
          <w:sz w:val="20"/>
          <w:szCs w:val="22"/>
        </w:rPr>
      </w:pPr>
    </w:p>
    <w:p w:rsidRDefault="004069C0" w:rsidP="003C2A27" w:rsidR="004069C0">
      <w:pPr>
        <w:jc w:val="both"/>
        <w:rPr>
          <w:b/>
          <w:sz w:val="20"/>
          <w:szCs w:val="22"/>
        </w:rPr>
      </w:pPr>
    </w:p>
    <w:p w:rsidRDefault="004069C0" w:rsidP="003C2A27" w:rsidR="004069C0">
      <w:pPr>
        <w:jc w:val="both"/>
        <w:rPr>
          <w:b/>
          <w:sz w:val="20"/>
          <w:szCs w:val="22"/>
        </w:rPr>
      </w:pPr>
    </w:p>
    <w:p w:rsidRDefault="004069C0" w:rsidP="003C2A27" w:rsidR="004069C0">
      <w:pPr>
        <w:jc w:val="both"/>
        <w:rPr>
          <w:b/>
          <w:sz w:val="20"/>
          <w:szCs w:val="22"/>
        </w:rPr>
      </w:pPr>
    </w:p>
    <w:p w:rsidRDefault="0027259D" w:rsidP="003C2A27" w:rsidR="003C2A27" w:rsidRPr="000C7A85">
      <w:pPr>
        <w:jc w:val="both"/>
        <w:rPr>
          <w:b/>
          <w:sz w:val="20"/>
          <w:szCs w:val="22"/>
        </w:rPr>
      </w:pPr>
      <w:r w:rsidRPr="000C7A85">
        <w:rPr>
          <w:b/>
          <w:sz w:val="20"/>
          <w:szCs w:val="22"/>
        </w:rPr>
        <w:t>DNA:</w:t>
      </w:r>
    </w:p>
    <w:p w:rsidRDefault="000E65C8" w:rsidP="000460E0" w:rsidR="003C2A27" w:rsidRPr="000C7A85">
      <w:pPr>
        <w:pStyle w:val="Odlomakpopisa"/>
        <w:numPr>
          <w:ilvl w:val="0"/>
          <w:numId w:val="7"/>
        </w:numPr>
        <w:ind w:hanging="284" w:left="284"/>
        <w:jc w:val="both"/>
        <w:rPr>
          <w:sz w:val="20"/>
          <w:szCs w:val="22"/>
        </w:rPr>
      </w:pPr>
      <w:r>
        <w:rPr>
          <w:sz w:val="20"/>
          <w:szCs w:val="22"/>
        </w:rPr>
        <w:t xml:space="preserve">predlagatelju </w:t>
      </w:r>
      <w:r w:rsidR="0087433E">
        <w:rPr>
          <w:sz w:val="20"/>
          <w:szCs w:val="22"/>
        </w:rPr>
        <w:t xml:space="preserve"> </w:t>
      </w:r>
    </w:p>
    <w:p w:rsidRDefault="003C2A27" w:rsidP="000460E0" w:rsidR="003C2A27" w:rsidRPr="000C7A85">
      <w:pPr>
        <w:pStyle w:val="Odlomakpopisa"/>
        <w:numPr>
          <w:ilvl w:val="0"/>
          <w:numId w:val="7"/>
        </w:numPr>
        <w:ind w:hanging="284" w:left="284"/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dužniku </w:t>
      </w:r>
    </w:p>
    <w:p w:rsidRDefault="000E65C8" w:rsidP="000460E0" w:rsidR="000E65C8">
      <w:pPr>
        <w:pStyle w:val="Odlomakpopisa"/>
        <w:numPr>
          <w:ilvl w:val="0"/>
          <w:numId w:val="7"/>
        </w:numPr>
        <w:ind w:hanging="284" w:left="284"/>
        <w:jc w:val="both"/>
        <w:rPr>
          <w:sz w:val="20"/>
          <w:szCs w:val="22"/>
        </w:rPr>
      </w:pPr>
      <w:r>
        <w:rPr>
          <w:sz w:val="20"/>
          <w:szCs w:val="22"/>
        </w:rPr>
        <w:t xml:space="preserve">zastupniku dužnika po zakonu </w:t>
      </w:r>
      <w:r w:rsidR="0087433E">
        <w:rPr>
          <w:sz w:val="20"/>
          <w:szCs w:val="22"/>
        </w:rPr>
        <w:t>Fulvio Perivancich, Rijeka, E. Starca 13</w:t>
      </w:r>
    </w:p>
    <w:p w:rsidRDefault="000E65C8" w:rsidP="000460E0" w:rsidR="003C2A27" w:rsidRPr="000C7A85">
      <w:pPr>
        <w:pStyle w:val="Odlomakpopisa"/>
        <w:numPr>
          <w:ilvl w:val="0"/>
          <w:numId w:val="7"/>
        </w:numPr>
        <w:ind w:hanging="284" w:left="284"/>
        <w:jc w:val="both"/>
        <w:rPr>
          <w:sz w:val="20"/>
          <w:szCs w:val="22"/>
        </w:rPr>
      </w:pPr>
      <w:r>
        <w:rPr>
          <w:sz w:val="20"/>
          <w:szCs w:val="22"/>
        </w:rPr>
        <w:t xml:space="preserve">stečajnom upravitelju </w:t>
      </w:r>
      <w:r w:rsidR="0087433E">
        <w:rPr>
          <w:sz w:val="20"/>
          <w:szCs w:val="22"/>
        </w:rPr>
        <w:t>Zdravko Ružić</w:t>
      </w:r>
      <w:r>
        <w:rPr>
          <w:sz w:val="20"/>
          <w:szCs w:val="22"/>
        </w:rPr>
        <w:t xml:space="preserve"> </w:t>
      </w:r>
      <w:r w:rsidR="003C2A27" w:rsidRPr="000C7A85">
        <w:rPr>
          <w:sz w:val="20"/>
          <w:szCs w:val="22"/>
        </w:rPr>
        <w:t xml:space="preserve"> </w:t>
      </w:r>
    </w:p>
    <w:p w:rsidRDefault="003C2A27" w:rsidP="000460E0" w:rsidR="003C2A27" w:rsidRPr="000C7A85">
      <w:pPr>
        <w:pStyle w:val="Odlomakpopisa"/>
        <w:numPr>
          <w:ilvl w:val="0"/>
          <w:numId w:val="7"/>
        </w:numPr>
        <w:ind w:hanging="284" w:left="284"/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Porezna uprava Rijeka  </w:t>
      </w:r>
    </w:p>
    <w:p w:rsidRDefault="003C2A27" w:rsidP="000460E0" w:rsidR="003C2A27" w:rsidRPr="000C7A85">
      <w:pPr>
        <w:pStyle w:val="Odlomakpopisa"/>
        <w:numPr>
          <w:ilvl w:val="0"/>
          <w:numId w:val="7"/>
        </w:numPr>
        <w:ind w:hanging="284" w:left="284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FINA Rijeka (fax i pošta)</w:t>
      </w:r>
    </w:p>
    <w:p w:rsidRDefault="003C2A27" w:rsidP="000460E0" w:rsidR="003C2A27" w:rsidRPr="000C7A85">
      <w:pPr>
        <w:pStyle w:val="Odlomakpopisa"/>
        <w:numPr>
          <w:ilvl w:val="0"/>
          <w:numId w:val="7"/>
        </w:numPr>
        <w:ind w:hanging="284" w:left="284"/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sudski registar </w:t>
      </w:r>
      <w:r w:rsidR="000E65C8">
        <w:rPr>
          <w:sz w:val="20"/>
          <w:szCs w:val="22"/>
        </w:rPr>
        <w:t>elektronski i neposredno</w:t>
      </w:r>
    </w:p>
    <w:p w:rsidRDefault="003C2A27" w:rsidP="000460E0" w:rsidR="003C2A27" w:rsidRPr="000C7A85">
      <w:pPr>
        <w:pStyle w:val="Odlomakpopisa"/>
        <w:numPr>
          <w:ilvl w:val="0"/>
          <w:numId w:val="7"/>
        </w:numPr>
        <w:ind w:hanging="284" w:left="284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ŽDO Rijeka</w:t>
      </w:r>
    </w:p>
    <w:p w:rsidRDefault="003C2A27" w:rsidP="000460E0" w:rsidR="003C2A27" w:rsidRPr="000C7A85">
      <w:pPr>
        <w:pStyle w:val="Odlomakpopisa"/>
        <w:numPr>
          <w:ilvl w:val="0"/>
          <w:numId w:val="7"/>
        </w:numPr>
        <w:ind w:hanging="284" w:left="284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e-Oglasna ploča</w:t>
      </w:r>
      <w:r w:rsidR="000E65C8">
        <w:rPr>
          <w:sz w:val="20"/>
          <w:szCs w:val="22"/>
        </w:rPr>
        <w:t xml:space="preserve"> sudova</w:t>
      </w:r>
    </w:p>
    <w:p w:rsidRDefault="003C2A27" w:rsidP="000460E0" w:rsidR="003C2A27" w:rsidRPr="000C7A85">
      <w:pPr>
        <w:pStyle w:val="Odlomakpopisa"/>
        <w:ind w:hanging="284" w:left="284"/>
        <w:jc w:val="both"/>
        <w:rPr>
          <w:sz w:val="20"/>
          <w:szCs w:val="22"/>
        </w:rPr>
      </w:pPr>
    </w:p>
    <w:p w:rsidRDefault="003C2A27" w:rsidP="000460E0" w:rsidR="003C2A27" w:rsidRPr="000C7A85">
      <w:pPr>
        <w:pStyle w:val="Odlomakpopisa"/>
        <w:ind w:hanging="284" w:left="284"/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U Rijeci, </w:t>
      </w:r>
      <w:r w:rsidR="0087433E">
        <w:rPr>
          <w:sz w:val="20"/>
          <w:szCs w:val="22"/>
        </w:rPr>
        <w:t>06.4</w:t>
      </w:r>
      <w:r w:rsidR="000E65C8">
        <w:rPr>
          <w:sz w:val="20"/>
          <w:szCs w:val="22"/>
        </w:rPr>
        <w:t>.2017</w:t>
      </w:r>
      <w:r w:rsidRPr="000C7A85">
        <w:rPr>
          <w:sz w:val="20"/>
          <w:szCs w:val="22"/>
        </w:rPr>
        <w:t>.g.</w:t>
      </w:r>
    </w:p>
    <w:p w:rsidRDefault="003C2A27" w:rsidP="003C2A27" w:rsidR="003C2A27" w:rsidRPr="000C7A85">
      <w:pPr>
        <w:jc w:val="both"/>
        <w:rPr>
          <w:sz w:val="20"/>
          <w:szCs w:val="22"/>
        </w:rPr>
      </w:pPr>
    </w:p>
    <w:p w:rsidRDefault="003C2A27" w:rsidP="00F90787" w:rsidR="003C2A27" w:rsidRPr="000C7A85">
      <w:pPr>
        <w:pStyle w:val="Odlomakpopisa"/>
        <w:ind w:left="0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Sudac</w:t>
      </w:r>
    </w:p>
    <w:p w:rsidRDefault="003C2A27" w:rsidP="000166AB" w:rsidR="00BC2635" w:rsidRPr="001733E3">
      <w:pPr>
        <w:pStyle w:val="Odlomakpopisa"/>
        <w:ind w:left="0"/>
        <w:jc w:val="both"/>
        <w:rPr>
          <w:sz w:val="20"/>
          <w:szCs w:val="20"/>
        </w:rPr>
      </w:pPr>
      <w:r w:rsidRPr="000C7A85">
        <w:rPr>
          <w:sz w:val="20"/>
          <w:szCs w:val="22"/>
        </w:rPr>
        <w:t>Daniela Korlević</w:t>
      </w:r>
    </w:p>
    <w:sectPr w:rsidR="00BC2635" w:rsidRPr="001733E3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7E7" w:rsidR="00B167E7">
      <w:r>
        <w:separator/>
      </w:r>
    </w:p>
  </w:endnote>
  <w:endnote w:id="0" w:type="continuationSeparator">
    <w:p w:rsidRDefault="00B167E7" w:rsidR="00B1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748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7E7" w:rsidR="00B167E7">
      <w:r>
        <w:separator/>
      </w:r>
    </w:p>
  </w:footnote>
  <w:footnote w:id="0" w:type="continuationSeparator">
    <w:p w:rsidRDefault="00B167E7" w:rsidR="00B1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1733E3" w:rsidR="009B36DA" w:rsidRPr="007E04FC">
    <w:pPr>
      <w:pStyle w:val="Zaglavlje"/>
      <w:jc w:val="right"/>
    </w:pPr>
    <w:r>
      <w:tab/>
    </w:r>
    <w:r w:rsidRPr="007E04FC">
      <w:t xml:space="preserve">                                                                                          Posl. br. 15 St-</w:t>
    </w:r>
    <w:r w:rsidR="002223DD">
      <w:t>1333</w:t>
    </w:r>
    <w:r w:rsidR="000520BE">
      <w:t>/16-</w:t>
    </w:r>
    <w:r w:rsidR="00786576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204A64"/>
    <w:multiLevelType w:val="hybridMultilevel"/>
    <w:tmpl w:val="944CC46C"/>
    <w:lvl w:tplc="2C14870E" w:ilvl="0">
      <w:start w:val="120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2">
    <w:nsid w:val="15145D4F"/>
    <w:multiLevelType w:val="hybridMultilevel"/>
    <w:tmpl w:val="A698BF1A"/>
    <w:lvl w:tplc="FE9C608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">
    <w:nsid w:val="188445D7"/>
    <w:multiLevelType w:val="hybridMultilevel"/>
    <w:tmpl w:val="478C49DE"/>
    <w:lvl w:tplc="7C425B7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">
    <w:nsid w:val="23121018"/>
    <w:multiLevelType w:val="hybridMultilevel"/>
    <w:tmpl w:val="4EF8F370"/>
    <w:lvl w:tplc="C422F12C" w:ilvl="0">
      <w:start w:val="1"/>
      <w:numFmt w:val="decimal"/>
      <w:lvlText w:val="%1."/>
      <w:lvlJc w:val="left"/>
      <w:pPr>
        <w:ind w:hanging="360" w:left="213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853"/>
      </w:pPr>
    </w:lvl>
    <w:lvl w:tentative="true" w:tplc="041A001B" w:ilvl="2">
      <w:start w:val="1"/>
      <w:numFmt w:val="lowerRoman"/>
      <w:lvlText w:val="%3."/>
      <w:lvlJc w:val="right"/>
      <w:pPr>
        <w:ind w:hanging="180" w:left="3573"/>
      </w:pPr>
    </w:lvl>
    <w:lvl w:tentative="true" w:tplc="041A000F" w:ilvl="3">
      <w:start w:val="1"/>
      <w:numFmt w:val="decimal"/>
      <w:lvlText w:val="%4."/>
      <w:lvlJc w:val="left"/>
      <w:pPr>
        <w:ind w:hanging="360" w:left="4293"/>
      </w:pPr>
    </w:lvl>
    <w:lvl w:tentative="true" w:tplc="041A0019" w:ilvl="4">
      <w:start w:val="1"/>
      <w:numFmt w:val="lowerLetter"/>
      <w:lvlText w:val="%5."/>
      <w:lvlJc w:val="left"/>
      <w:pPr>
        <w:ind w:hanging="360" w:left="5013"/>
      </w:pPr>
    </w:lvl>
    <w:lvl w:tentative="true" w:tplc="041A001B" w:ilvl="5">
      <w:start w:val="1"/>
      <w:numFmt w:val="lowerRoman"/>
      <w:lvlText w:val="%6."/>
      <w:lvlJc w:val="right"/>
      <w:pPr>
        <w:ind w:hanging="180" w:left="5733"/>
      </w:pPr>
    </w:lvl>
    <w:lvl w:tentative="true" w:tplc="041A000F" w:ilvl="6">
      <w:start w:val="1"/>
      <w:numFmt w:val="decimal"/>
      <w:lvlText w:val="%7."/>
      <w:lvlJc w:val="left"/>
      <w:pPr>
        <w:ind w:hanging="360" w:left="6453"/>
      </w:pPr>
    </w:lvl>
    <w:lvl w:tentative="true" w:tplc="041A0019" w:ilvl="7">
      <w:start w:val="1"/>
      <w:numFmt w:val="lowerLetter"/>
      <w:lvlText w:val="%8."/>
      <w:lvlJc w:val="left"/>
      <w:pPr>
        <w:ind w:hanging="360" w:left="7173"/>
      </w:pPr>
    </w:lvl>
    <w:lvl w:tentative="true" w:tplc="041A001B" w:ilvl="8">
      <w:start w:val="1"/>
      <w:numFmt w:val="lowerRoman"/>
      <w:lvlText w:val="%9."/>
      <w:lvlJc w:val="right"/>
      <w:pPr>
        <w:ind w:hanging="180" w:left="7893"/>
      </w:pPr>
    </w:lvl>
  </w:abstractNum>
  <w:abstractNum w:abstractNumId="5">
    <w:nsid w:val="2DA4239B"/>
    <w:multiLevelType w:val="hybridMultilevel"/>
    <w:tmpl w:val="46C8D0DA"/>
    <w:lvl w:tplc="27F2EDE0" w:ilvl="0">
      <w:start w:val="1"/>
      <w:numFmt w:val="decimalZero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5E55968"/>
    <w:multiLevelType w:val="hybridMultilevel"/>
    <w:tmpl w:val="197C160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C5676A5"/>
    <w:multiLevelType w:val="hybridMultilevel"/>
    <w:tmpl w:val="67FA7444"/>
    <w:lvl w:tplc="9C2E2A18" w:ilvl="0">
      <w:start w:val="1"/>
      <w:numFmt w:val="decimalZero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0EC560F"/>
    <w:multiLevelType w:val="hybridMultilevel"/>
    <w:tmpl w:val="3B9414BE"/>
    <w:lvl w:tplc="91ACF61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9">
    <w:nsid w:val="460F00CC"/>
    <w:multiLevelType w:val="hybridMultilevel"/>
    <w:tmpl w:val="BFEE99EC"/>
    <w:lvl w:tplc="12443D86" w:ilvl="0">
      <w:start w:val="20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10">
    <w:nsid w:val="46E61644"/>
    <w:multiLevelType w:val="hybridMultilevel"/>
    <w:tmpl w:val="7A962D4A"/>
    <w:lvl w:tplc="B7D6441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A957918"/>
    <w:multiLevelType w:val="hybridMultilevel"/>
    <w:tmpl w:val="625CC928"/>
    <w:lvl w:tplc="955C834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86E442B"/>
    <w:multiLevelType w:val="hybridMultilevel"/>
    <w:tmpl w:val="F162C84C"/>
    <w:lvl w:tplc="041A000F" w:ilvl="0">
      <w:start w:val="1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05B3E56"/>
    <w:multiLevelType w:val="hybridMultilevel"/>
    <w:tmpl w:val="ECB20230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E451560"/>
    <w:multiLevelType w:val="hybridMultilevel"/>
    <w:tmpl w:val="F2A41FFC"/>
    <w:lvl w:tplc="A7165F5E" w:ilvl="0">
      <w:start w:val="1"/>
      <w:numFmt w:val="decimalZero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F350A3B"/>
    <w:multiLevelType w:val="hybridMultilevel"/>
    <w:tmpl w:val="AE0C6D1A"/>
    <w:lvl w:tplc="95E03CF4" w:ilvl="0">
      <w:start w:val="6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17F6CAF"/>
    <w:multiLevelType w:val="hybridMultilevel"/>
    <w:tmpl w:val="5454B51C"/>
    <w:lvl w:tplc="9B663340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76E75AC6"/>
    <w:multiLevelType w:val="hybridMultilevel"/>
    <w:tmpl w:val="DA08EDDA"/>
    <w:lvl w:tplc="54607D76" w:ilvl="0">
      <w:start w:val="22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8">
    <w:nsid w:val="7A08507D"/>
    <w:multiLevelType w:val="hybridMultilevel"/>
    <w:tmpl w:val="8D8A8254"/>
    <w:lvl w:tplc="0688F570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16"/>
  </w:num>
  <w:num w:numId="5">
    <w:abstractNumId w:val="3"/>
  </w:num>
  <w:num w:numId="6">
    <w:abstractNumId w:val="10"/>
  </w:num>
  <w:num w:numId="7">
    <w:abstractNumId w:val="18"/>
  </w:num>
  <w:num w:numId="8">
    <w:abstractNumId w:val="7"/>
  </w:num>
  <w:num w:numId="9">
    <w:abstractNumId w:val="14"/>
  </w:num>
  <w:num w:numId="10">
    <w:abstractNumId w:val="11"/>
  </w:num>
  <w:num w:numId="11">
    <w:abstractNumId w:val="5"/>
  </w:num>
  <w:num w:numId="12">
    <w:abstractNumId w:val="6"/>
  </w:num>
  <w:num w:numId="13">
    <w:abstractNumId w:val="17"/>
  </w:num>
  <w:num w:numId="14">
    <w:abstractNumId w:val="2"/>
  </w:num>
  <w:num w:numId="15">
    <w:abstractNumId w:val="8"/>
  </w:num>
  <w:num w:numId="16">
    <w:abstractNumId w:val="13"/>
  </w:num>
  <w:num w:numId="17">
    <w:abstractNumId w:val="1"/>
  </w:num>
  <w:num w:numId="18">
    <w:abstractNumId w:val="15"/>
  </w:num>
  <w:num w:numId="19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EB5"/>
    <w:rsid w:val="000166AB"/>
    <w:rsid w:val="0001744C"/>
    <w:rsid w:val="00022DBE"/>
    <w:rsid w:val="00034EB5"/>
    <w:rsid w:val="0004280A"/>
    <w:rsid w:val="000460E0"/>
    <w:rsid w:val="00051C8C"/>
    <w:rsid w:val="000520BE"/>
    <w:rsid w:val="000A4636"/>
    <w:rsid w:val="000C5F86"/>
    <w:rsid w:val="000C7A85"/>
    <w:rsid w:val="000E5EAD"/>
    <w:rsid w:val="000E65C8"/>
    <w:rsid w:val="000F391A"/>
    <w:rsid w:val="001149CE"/>
    <w:rsid w:val="0011557F"/>
    <w:rsid w:val="0016181C"/>
    <w:rsid w:val="001733E3"/>
    <w:rsid w:val="00187469"/>
    <w:rsid w:val="001B044F"/>
    <w:rsid w:val="001B4340"/>
    <w:rsid w:val="001C097C"/>
    <w:rsid w:val="001C1030"/>
    <w:rsid w:val="002105E1"/>
    <w:rsid w:val="002223DD"/>
    <w:rsid w:val="002301B7"/>
    <w:rsid w:val="002432C5"/>
    <w:rsid w:val="002506DD"/>
    <w:rsid w:val="00261A73"/>
    <w:rsid w:val="0027259D"/>
    <w:rsid w:val="002830DE"/>
    <w:rsid w:val="00287A13"/>
    <w:rsid w:val="002A18EC"/>
    <w:rsid w:val="002B70EF"/>
    <w:rsid w:val="002D0963"/>
    <w:rsid w:val="00317E29"/>
    <w:rsid w:val="00344173"/>
    <w:rsid w:val="00353092"/>
    <w:rsid w:val="0035576F"/>
    <w:rsid w:val="003858CB"/>
    <w:rsid w:val="003930AB"/>
    <w:rsid w:val="003B213E"/>
    <w:rsid w:val="003C2A27"/>
    <w:rsid w:val="003E748B"/>
    <w:rsid w:val="004020B8"/>
    <w:rsid w:val="004069C0"/>
    <w:rsid w:val="0044024F"/>
    <w:rsid w:val="00476240"/>
    <w:rsid w:val="004D44CF"/>
    <w:rsid w:val="004E018D"/>
    <w:rsid w:val="004E6668"/>
    <w:rsid w:val="00514290"/>
    <w:rsid w:val="005156DD"/>
    <w:rsid w:val="00540AA3"/>
    <w:rsid w:val="00542252"/>
    <w:rsid w:val="0056590B"/>
    <w:rsid w:val="005A7105"/>
    <w:rsid w:val="006046C2"/>
    <w:rsid w:val="00617E91"/>
    <w:rsid w:val="006447CD"/>
    <w:rsid w:val="00657325"/>
    <w:rsid w:val="00663E4D"/>
    <w:rsid w:val="0068476E"/>
    <w:rsid w:val="00687AAC"/>
    <w:rsid w:val="006B12B4"/>
    <w:rsid w:val="0072748A"/>
    <w:rsid w:val="00730271"/>
    <w:rsid w:val="0075514B"/>
    <w:rsid w:val="00764375"/>
    <w:rsid w:val="007659B7"/>
    <w:rsid w:val="00775A6A"/>
    <w:rsid w:val="00786576"/>
    <w:rsid w:val="007A2A7E"/>
    <w:rsid w:val="007C3583"/>
    <w:rsid w:val="007C3750"/>
    <w:rsid w:val="007D471A"/>
    <w:rsid w:val="007D625F"/>
    <w:rsid w:val="007D7E40"/>
    <w:rsid w:val="007E04FC"/>
    <w:rsid w:val="008146A1"/>
    <w:rsid w:val="00816142"/>
    <w:rsid w:val="00850A25"/>
    <w:rsid w:val="008570E0"/>
    <w:rsid w:val="0087433E"/>
    <w:rsid w:val="008E5736"/>
    <w:rsid w:val="00914E92"/>
    <w:rsid w:val="0092065A"/>
    <w:rsid w:val="00927925"/>
    <w:rsid w:val="00934B63"/>
    <w:rsid w:val="00942D1B"/>
    <w:rsid w:val="00946737"/>
    <w:rsid w:val="00956B8C"/>
    <w:rsid w:val="009671B2"/>
    <w:rsid w:val="00971169"/>
    <w:rsid w:val="00973F2B"/>
    <w:rsid w:val="0097552E"/>
    <w:rsid w:val="009B36DA"/>
    <w:rsid w:val="009E16BD"/>
    <w:rsid w:val="00A212C9"/>
    <w:rsid w:val="00A5395F"/>
    <w:rsid w:val="00A53A39"/>
    <w:rsid w:val="00AA4E45"/>
    <w:rsid w:val="00AB722B"/>
    <w:rsid w:val="00AC2B54"/>
    <w:rsid w:val="00B167E7"/>
    <w:rsid w:val="00B300A3"/>
    <w:rsid w:val="00B54CC0"/>
    <w:rsid w:val="00B8320D"/>
    <w:rsid w:val="00B95A74"/>
    <w:rsid w:val="00BC2635"/>
    <w:rsid w:val="00BC3E9B"/>
    <w:rsid w:val="00BD776D"/>
    <w:rsid w:val="00BE60AB"/>
    <w:rsid w:val="00C1087D"/>
    <w:rsid w:val="00C13BB7"/>
    <w:rsid w:val="00C14E5D"/>
    <w:rsid w:val="00C2361F"/>
    <w:rsid w:val="00C445DA"/>
    <w:rsid w:val="00C71480"/>
    <w:rsid w:val="00C76C87"/>
    <w:rsid w:val="00CD217B"/>
    <w:rsid w:val="00CE61D3"/>
    <w:rsid w:val="00CF0B25"/>
    <w:rsid w:val="00CF2F27"/>
    <w:rsid w:val="00D123C9"/>
    <w:rsid w:val="00D32731"/>
    <w:rsid w:val="00D45AC0"/>
    <w:rsid w:val="00D505E1"/>
    <w:rsid w:val="00D506BD"/>
    <w:rsid w:val="00D60B67"/>
    <w:rsid w:val="00D84794"/>
    <w:rsid w:val="00DA639A"/>
    <w:rsid w:val="00DB5A78"/>
    <w:rsid w:val="00DD1EB6"/>
    <w:rsid w:val="00DD2638"/>
    <w:rsid w:val="00DF72E5"/>
    <w:rsid w:val="00E0215E"/>
    <w:rsid w:val="00E428B9"/>
    <w:rsid w:val="00E44F16"/>
    <w:rsid w:val="00E6499B"/>
    <w:rsid w:val="00E85DB7"/>
    <w:rsid w:val="00E964B1"/>
    <w:rsid w:val="00E97099"/>
    <w:rsid w:val="00EB2D38"/>
    <w:rsid w:val="00EB56E1"/>
    <w:rsid w:val="00EC29B5"/>
    <w:rsid w:val="00EE64AD"/>
    <w:rsid w:val="00F305B3"/>
    <w:rsid w:val="00F40B41"/>
    <w:rsid w:val="00F41D54"/>
    <w:rsid w:val="00F64928"/>
    <w:rsid w:val="00F90787"/>
    <w:rsid w:val="00F96BDE"/>
    <w:rsid w:val="00F977DB"/>
    <w:rsid w:val="00FD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7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57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7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7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7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7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5576F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7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57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7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7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7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7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5576F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55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55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1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552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St-1333/2016-8</izvorni_sadrzaj>
    <derivirana_varijabla naziv="DomainObject.Oznaka_1">St-1333/2016-8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1333</izvorni_sadrzaj>
    <derivirana_varijabla naziv="DomainObject.Predmet.Broj_1">1333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St-1333/2016</izvorni_sadrzaj>
    <derivirana_varijabla naziv="DomainObject.Predmet.OznakaBroj_1">St-1333/2016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FUL. - BLIND. d. o. o. za trgovinu i usluge</izvorni_sadrzaj>
    <derivirana_varijabla naziv="DomainObject.Predmet.ProtustrankaFormated_1">  FUL. - BLIND. d. o. o. za trgovinu i usluge</derivirana_varijabla>
  </DomainObject.Predmet.ProtustrankaFormated>
  <DomainObject.Predmet.ProtustrankaFormatedOIB>
    <izvorni_sadrzaj>  FUL. - BLIND. d. o. o. za trgovinu i usluge, OIB 96338590078</izvorni_sadrzaj>
    <derivirana_varijabla naziv="DomainObject.Predmet.ProtustrankaFormatedOIB_1">  FUL. - BLIND. d. o. o. za trgovinu i usluge, OIB 96338590078</derivirana_varijabla>
  </DomainObject.Predmet.ProtustrankaFormatedOIB>
  <DomainObject.Predmet.ProtustrankaFormatedWithAdress>
    <izvorni_sadrzaj> FUL. - BLIND. d. o. o. za trgovinu i usluge, Ede Starca 13, 51000 Rijeka</izvorni_sadrzaj>
    <derivirana_varijabla naziv="DomainObject.Predmet.ProtustrankaFormatedWithAdress_1"> FUL. - BLIND. d. o. o. za trgovinu i usluge, Ede Starca 13, 51000 Rijeka</derivirana_varijabla>
  </DomainObject.Predmet.ProtustrankaFormatedWithAdress>
  <DomainObject.Predmet.ProtustrankaFormatedWithAdressOIB>
    <izvorni_sadrzaj> FUL. - BLIND. d. o. o. za trgovinu i usluge, OIB 96338590078, Ede Starca 13, 51000 Rijeka</izvorni_sadrzaj>
    <derivirana_varijabla naziv="DomainObject.Predmet.ProtustrankaFormatedWithAdressOIB_1"> FUL. - BLIND. d. o. o. za trgovinu i usluge, OIB 96338590078, Ede Starca 13, 51000 Rijeka</derivirana_varijabla>
  </DomainObject.Predmet.ProtustrankaFormatedWithAdressOIB>
  <DomainObject.Predmet.ProtustrankaWithAdress>
    <izvorni_sadrzaj>FUL. - BLIND. d. o. o. za trgovinu i usluge Ede Starca 13, 51000 Rijeka</izvorni_sadrzaj>
    <derivirana_varijabla naziv="DomainObject.Predmet.ProtustrankaWithAdress_1">FUL. - BLIND. d. o. o. za trgovinu i usluge Ede Starca 13, 51000 Rijeka</derivirana_varijabla>
  </DomainObject.Predmet.ProtustrankaWithAdress>
  <DomainObject.Predmet.ProtustrankaWithAdressOIB>
    <izvorni_sadrzaj>FUL. - BLIND. d. o. o. za trgovinu i usluge, OIB 96338590078, Ede Starca 13, 51000 Rijeka</izvorni_sadrzaj>
    <derivirana_varijabla naziv="DomainObject.Predmet.ProtustrankaWithAdressOIB_1">FUL. - BLIND. d. o. o. za trgovinu i usluge, OIB 96338590078, Ede Starca 13, 51000 Rijeka</derivirana_varijabla>
  </DomainObject.Predmet.ProtustrankaWithAdressOIB>
  <DomainObject.Predmet.ProtustrankaNazivFormated>
    <izvorni_sadrzaj>FUL. - BLIND. d. o. o. za trgovinu i usluge</izvorni_sadrzaj>
    <derivirana_varijabla naziv="DomainObject.Predmet.ProtustrankaNazivFormated_1">FUL. - BLIND. d. o. o. za trgovinu i usluge</derivirana_varijabla>
  </DomainObject.Predmet.ProtustrankaNazivFormated>
  <DomainObject.Predmet.ProtustrankaNazivFormatedOIB>
    <izvorni_sadrzaj>FUL. - BLIND. d. o. o. za trgovinu i usluge, OIB 96338590078</izvorni_sadrzaj>
    <derivirana_varijabla naziv="DomainObject.Predmet.ProtustrankaNazivFormatedOIB_1">FUL. - BLIND. d. o. o. za trgovinu i usluge, OIB 96338590078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FUL. - BLIND. d. o. o. za trgovinu i usluge</item>
    </izvorni_sadrzaj>
    <derivirana_varijabla naziv="DomainObject.Predmet.ProtuStrankaListFormated_1">
      <item>FUL. - BLIND. d. o. o. za trgovinu i usluge</item>
    </derivirana_varijabla>
  </DomainObject.Predmet.ProtuStrankaListFormated>
  <DomainObject.Predmet.ProtuStrankaListFormatedOIB>
    <izvorni_sadrzaj>
      <item>FUL. - BLIND. d. o. o. za trgovinu i usluge, OIB 96338590078</item>
    </izvorni_sadrzaj>
    <derivirana_varijabla naziv="DomainObject.Predmet.ProtuStrankaListFormatedOIB_1">
      <item>FUL. - BLIND. d. o. o. za trgovinu i usluge, OIB 96338590078</item>
    </derivirana_varijabla>
  </DomainObject.Predmet.ProtuStrankaListFormatedOIB>
  <DomainObject.Predmet.ProtuStrankaListFormatedWithAdress>
    <izvorni_sadrzaj>
      <item>FUL. - BLIND. d. o. o. za trgovinu i usluge, Ede Starca 13, 51000 Rijeka</item>
    </izvorni_sadrzaj>
    <derivirana_varijabla naziv="DomainObject.Predmet.ProtuStrankaListFormatedWithAdress_1">
      <item>FUL. - BLIND. d. o. o. za trgovinu i usluge, Ede Starca 13, 51000 Rijeka</item>
    </derivirana_varijabla>
  </DomainObject.Predmet.ProtuStrankaListFormatedWithAdress>
  <DomainObject.Predmet.ProtuStrankaListFormatedWithAdressOIB>
    <izvorni_sadrzaj>
      <item>FUL. - BLIND. d. o. o. za trgovinu i usluge, OIB 96338590078, Ede Starca 13, 51000 Rijeka</item>
    </izvorni_sadrzaj>
    <derivirana_varijabla naziv="DomainObject.Predmet.ProtuStrankaListFormatedWithAdressOIB_1">
      <item>FUL. - BLIND. d. o. o. za trgovinu i usluge, OIB 96338590078, Ede Starca 13, 51000 Rijeka</item>
    </derivirana_varijabla>
  </DomainObject.Predmet.ProtuStrankaListFormatedWithAdressOIB>
  <DomainObject.Predmet.ProtuStrankaListNazivFormated>
    <izvorni_sadrzaj>
      <item>FUL. - BLIND. d. o. o. za trgovinu i usluge</item>
    </izvorni_sadrzaj>
    <derivirana_varijabla naziv="DomainObject.Predmet.ProtuStrankaListNazivFormated_1">
      <item>FUL. - BLIND. d. o. o. za trgovinu i usluge</item>
    </derivirana_varijabla>
  </DomainObject.Predmet.ProtuStrankaListNazivFormated>
  <DomainObject.Predmet.ProtuStrankaListNazivFormatedOIB>
    <izvorni_sadrzaj>
      <item>FUL. - BLIND. d. o. o. za trgovinu i usluge, OIB 96338590078</item>
    </izvorni_sadrzaj>
    <derivirana_varijabla naziv="DomainObject.Predmet.ProtuStrankaListNazivFormatedOIB_1">
      <item>FUL. - BLIND. d. o. o. za trgovinu i usluge, OIB 96338590078</item>
    </derivirana_varijabla>
  </DomainObject.Predmet.ProtuStrankaListNazivFormatedOIB>
  <DomainObject.Predmet.OstaliListFormated>
    <izvorni_sadrzaj>
      <item>Fulvio Perivancich</item>
    </izvorni_sadrzaj>
    <derivirana_varijabla naziv="DomainObject.Predmet.OstaliListFormated_1">
      <item>Fulvio Perivancich</item>
    </derivirana_varijabla>
  </DomainObject.Predmet.OstaliListFormated>
  <DomainObject.Predmet.OstaliListFormatedOIB>
    <izvorni_sadrzaj>
      <item>Fulvio Perivancich, OIB 79109295281</item>
    </izvorni_sadrzaj>
    <derivirana_varijabla naziv="DomainObject.Predmet.OstaliListFormatedOIB_1">
      <item>Fulvio Perivancich, OIB 79109295281</item>
    </derivirana_varijabla>
  </DomainObject.Predmet.OstaliListFormatedOIB>
  <DomainObject.Predmet.OstaliListFormatedWithAdress>
    <izvorni_sadrzaj>
      <item>Fulvio Perivancich, Ede Starca 13, 51000 Rijeka</item>
    </izvorni_sadrzaj>
    <derivirana_varijabla naziv="DomainObject.Predmet.OstaliListFormatedWithAdress_1">
      <item>Fulvio Perivancich, Ede Starca 13, 51000 Rijeka</item>
    </derivirana_varijabla>
  </DomainObject.Predmet.OstaliListFormatedWithAdress>
  <DomainObject.Predmet.OstaliListFormatedWithAdressOIB>
    <izvorni_sadrzaj>
      <item>Fulvio Perivancich, OIB 79109295281, Ede Starca 13, 51000 Rijeka</item>
    </izvorni_sadrzaj>
    <derivirana_varijabla naziv="DomainObject.Predmet.OstaliListFormatedWithAdressOIB_1">
      <item>Fulvio Perivancich, OIB 79109295281, Ede Starca 13, 51000 Rijeka</item>
    </derivirana_varijabla>
  </DomainObject.Predmet.OstaliListFormatedWithAdressOIB>
  <DomainObject.Predmet.OstaliListNazivFormated>
    <izvorni_sadrzaj>
      <item>Fulvio Perivancich</item>
    </izvorni_sadrzaj>
    <derivirana_varijabla naziv="DomainObject.Predmet.OstaliListNazivFormated_1">
      <item>Fulvio Perivancich</item>
    </derivirana_varijabla>
  </DomainObject.Predmet.OstaliListNazivFormated>
  <DomainObject.Predmet.OstaliListNazivFormatedOIB>
    <izvorni_sadrzaj>
      <item>Fulvio Perivancich, OIB 79109295281</item>
    </izvorni_sadrzaj>
    <derivirana_varijabla naziv="DomainObject.Predmet.OstaliListNazivFormatedOIB_1">
      <item>Fulvio Perivancich, OIB 79109295281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>St-1333/2016-8</izvorni_sadrzaj>
    <derivirana_varijabla naziv="DomainObject.PoslovniBrojDokumenta_1">St-1333/2016-8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FUL. - BLIND. d. o. o. za trgovinu i usluge</izvorni_sadrzaj>
    <derivirana_varijabla naziv="DomainObject.Predmet.ProtustrankaIDrugi_1">FUL. - BLIND. d. o. o. za trgovinu i usluge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FUL. - BLIND. d. o. o. za trgovinu i usluge, OIB 96338590078, Ede Starca 13, 51000 Rijeka</izvorni_sadrzaj>
    <derivirana_varijabla naziv="DomainObject.Predmet.ProtustrankaIDrugiAdressOIB_1">FUL. - BLIND. d. o. o. za trgovinu i usluge, OIB 96338590078, Ede Starca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FUL. - BLIND. d. o. o. za trgovinu i usluge</item>
      <item>Fulvio Perivancich</item>
    </izvorni_sadrzaj>
    <derivirana_varijabla naziv="DomainObject.Predmet.SudioniciListNaziv_1">
      <item>FINA Rijeka</item>
      <item>FUL. - BLIND. d. o. o. za trgovinu i usluge</item>
      <item>Fulvio Perivancich</item>
    </derivirana_varijabla>
  </DomainObject.Predmet.SudioniciListNaziv>
  <DomainObject.Predmet.SudioniciListAdressOIB>
    <izvorni_sadrzaj>
      <item>FINA Rijeka, OIB 85821130368, Frana Kurelca 8,51000 Rijeka</item>
      <item>FUL. - BLIND. d. o. o. za trgovinu i usluge, OIB 96338590078, Ede Starca 13,51000 Rijeka</item>
      <item>Fulvio Perivancich, OIB 79109295281, Ede Starca 13,51000 Rijeka</item>
    </izvorni_sadrzaj>
    <derivirana_varijabla naziv="DomainObject.Predmet.SudioniciListAdressOIB_1">
      <item>FINA Rijeka, OIB 85821130368, Frana Kurelca 8,51000 Rijeka</item>
      <item>FUL. - BLIND. d. o. o. za trgovinu i usluge, OIB 96338590078, Ede Starca 13,51000 Rijeka</item>
      <item>Fulvio Perivancich, OIB 79109295281, Ede Starca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96338590078</item>
      <item>, OIB 79109295281</item>
    </izvorni_sadrzaj>
    <derivirana_varijabla naziv="DomainObject.Predmet.SudioniciListNazivOIB_1">
      <item>, OIB 85821130368</item>
      <item>, OIB 96338590078</item>
      <item>, OIB 79109295281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AEA03E-731A-45D0-B372-126993504B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1155</properties:Words>
  <properties:Characters>6374</properties:Characters>
  <properties:Lines>165</properties:Lines>
  <properties:Paragraphs>65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7873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2017-04-06T07:25:00Z</dcterms:created>
  <dc:creator>ksarlija</dc:creator>
  <cp:lastModifiedBy>Jasna Radulović</cp:lastModifiedBy>
  <cp:lastPrinted>2017-04-06T07:37:00Z</cp:lastPrinted>
  <dcterms:modified xmlns:xsi="http://www.w3.org/2001/XMLSchema-instance" xsi:type="dcterms:W3CDTF">2017-04-06T07:43:00Z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St-1333/2016-8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