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0bb2" w14:paraId="a1f0bb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A61381">
        <w:t xml:space="preserve"> </w:t>
      </w:r>
      <w:r w:rsidR="006946EE">
        <w:rPr>
          <w:rFonts w:cs="Times New Roman"/>
        </w:rPr>
        <w:t xml:space="preserve">MO-DECOR j.d.o.o., Gardinovec, Gardinovec 1, OIB: 41779652446, 18. travnja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6946EE">
        <w:t xml:space="preserve"> </w:t>
      </w:r>
      <w:r w:rsidR="006946EE">
        <w:rPr>
          <w:rFonts w:cs="Times New Roman"/>
        </w:rPr>
        <w:t>MO-DECOR j.d.o.o., Gardinovec, Gardinovec 1, OIB: 41779652446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6946EE">
        <w:t>199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946EE">
        <w:rPr>
          <w:rFonts w:cs="Times New Roman"/>
        </w:rPr>
        <w:t>18. travnja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31D" w:rsidP="00BA0147" w:rsidR="00F5031D">
      <w:r>
        <w:separator/>
      </w:r>
    </w:p>
  </w:endnote>
  <w:endnote w:id="0" w:type="continuationSeparator">
    <w:p w:rsidRDefault="00F5031D" w:rsidP="00BA0147" w:rsidR="00F50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31D" w:rsidP="00BA0147" w:rsidR="00F5031D">
      <w:r>
        <w:separator/>
      </w:r>
    </w:p>
  </w:footnote>
  <w:footnote w:id="0" w:type="continuationSeparator">
    <w:p w:rsidRDefault="00F5031D" w:rsidP="00BA0147" w:rsidR="00F50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6946EE">
      <w:t>199/17-3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46EE"/>
    <w:rsid w:val="00695D0C"/>
    <w:rsid w:val="006B57C6"/>
    <w:rsid w:val="006B5EF7"/>
    <w:rsid w:val="006C54C9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5031D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C5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C5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MO–DECOR jednostavno društvo s ograničenom odgovornošću za cvjećarstvo i trgovinu</izvorni_sadrzaj>
    <derivirana_varijabla naziv="DomainObject.Predmet.ProtustrankaFormated_1">  MO–DECOR jednostavno društvo s ograničenom odgovornošću za cvjećarstvo i trgovinu</derivirana_varijabla>
  </DomainObject.Predmet.ProtustrankaFormated>
  <DomainObject.Predmet.ProtustrankaFormatedOIB>
    <izvorni_sadrzaj>  MO–DECOR jednostavno društvo s ograničenom odgovornošću za cvjećarstvo i trgovinu, OIB 41779652446</izvorni_sadrzaj>
    <derivirana_varijabla naziv="DomainObject.Predmet.ProtustrankaFormatedOIB_1">  MO–DECOR jednostavno društvo s ograničenom odgovornošću za cvjećarstvo i trgovinu, OIB 41779652446</derivirana_varijabla>
  </DomainObject.Predmet.ProtustrankaFormatedOIB>
  <DomainObject.Predmet.ProtustrankaFormatedWithAdress>
    <izvorni_sadrzaj> MO–DECOR jednostavno društvo s ograničenom odgovornošću za cvjećarstvo i trgovinu, Gardinovec 1, 40000 Gardinovec</izvorni_sadrzaj>
    <derivirana_varijabla naziv="DomainObject.Predmet.ProtustrankaFormatedWithAdress_1"> MO–DECOR jednostavno društvo s ograničenom odgovornošću za cvjećarstvo i trgovinu, Gardinovec 1, 40000 Gardinovec</derivirana_varijabla>
  </DomainObject.Predmet.ProtustrankaFormatedWithAdress>
  <DomainObject.Predmet.ProtustrankaFormatedWithAdressOIB>
    <izvorni_sadrzaj> MO–DECOR jednostavno društvo s ograničenom odgovornošću za cvjećarstvo i trgovinu, OIB 41779652446, Gardinovec 1, 40000 Gardinovec</izvorni_sadrzaj>
    <derivirana_varijabla naziv="DomainObject.Predmet.ProtustrankaFormatedWithAdressOIB_1"> MO–DECOR jednostavno društvo s ograničenom odgovornošću za cvjećarstvo i trgovinu, OIB 41779652446, Gardinovec 1, 40000 Gardinovec</derivirana_varijabla>
  </DomainObject.Predmet.ProtustrankaFormatedWithAdressOIB>
  <DomainObject.Predmet.ProtustrankaWithAdress>
    <izvorni_sadrzaj>MO–DECOR jednostavno društvo s ograničenom odgovornošću za cvjećarstvo i trgovinu Gardinovec 1, 40000 Gardinovec</izvorni_sadrzaj>
    <derivirana_varijabla naziv="DomainObject.Predmet.ProtustrankaWithAdress_1">MO–DECOR jednostavno društvo s ograničenom odgovornošću za cvjećarstvo i trgovinu Gardinovec 1, 40000 Gardinovec</derivirana_varijabla>
  </DomainObject.Predmet.ProtustrankaWithAdress>
  <DomainObject.Predmet.ProtustrankaWithAdressOIB>
    <izvorni_sadrzaj>MO–DECOR jednostavno društvo s ograničenom odgovornošću za cvjećarstvo i trgovinu, OIB 41779652446, Gardinovec 1, 40000 Gardinovec</izvorni_sadrzaj>
    <derivirana_varijabla naziv="DomainObject.Predmet.ProtustrankaWithAdressOIB_1">MO–DECOR jednostavno društvo s ograničenom odgovornošću za cvjećarstvo i trgovinu, OIB 41779652446, Gardinovec 1, 40000 Gardinovec</derivirana_varijabla>
  </DomainObject.Predmet.ProtustrankaWithAdressOIB>
  <DomainObject.Predmet.ProtustrankaNazivFormated>
    <izvorni_sadrzaj>MO–DECOR jednostavno društvo s ograničenom odgovornošću za cvjećarstvo i trgovinu</izvorni_sadrzaj>
    <derivirana_varijabla naziv="DomainObject.Predmet.ProtustrankaNazivFormated_1">MO–DECOR jednostavno društvo s ograničenom odgovornošću za cvjećarstvo i trgovinu</derivirana_varijabla>
  </DomainObject.Predmet.ProtustrankaNazivFormated>
  <DomainObject.Predmet.ProtustrankaNazivFormatedOIB>
    <izvorni_sadrzaj>MO–DECOR jednostavno društvo s ograničenom odgovornošću za cvjećarstvo i trgovinu, OIB 41779652446</izvorni_sadrzaj>
    <derivirana_varijabla naziv="DomainObject.Predmet.ProtustrankaNazivFormatedOIB_1">MO–DECOR jednostavno društvo s ograničenom odgovornošću za cvjećarstvo i trgovinu, OIB 41779652446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15720.99</izvorni_sadrzaj>
    <derivirana_varijabla naziv="DomainObject.Predmet.TrenutnaVrijednost_1">15720.99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MO–DECOR jednostavno društvo s ograničenom odgovornošću za cvjećarstvo i trgovinu</item>
    </izvorni_sadrzaj>
    <derivirana_varijabla naziv="DomainObject.Predmet.ProtuStrankaListFormated_1">
      <item>MO–DECOR jednostavno društvo s ograničenom odgovornošću za cvjećarstvo i trgovinu</item>
    </derivirana_varijabla>
  </DomainObject.Predmet.ProtuStrankaListFormated>
  <DomainObject.Predmet.ProtuStrankaListFormatedOIB>
    <izvorni_sadrzaj>
      <item>MO–DECOR jednostavno društvo s ograničenom odgovornošću za cvjećarstvo i trgovinu, OIB 41779652446</item>
    </izvorni_sadrzaj>
    <derivirana_varijabla naziv="DomainObject.Predmet.ProtuStrankaListFormatedOIB_1">
      <item>MO–DECOR jednostavno društvo s ograničenom odgovornošću za cvjećarstvo i trgovinu, OIB 41779652446</item>
    </derivirana_varijabla>
  </DomainObject.Predmet.ProtuStrankaListFormatedOIB>
  <DomainObject.Predmet.ProtuStrankaListFormatedWithAdress>
    <izvorni_sadrzaj>
      <item>MO–DECOR jednostavno društvo s ograničenom odgovornošću za cvjećarstvo i trgovinu, Gardinovec 1, 40000 Gardinovec</item>
    </izvorni_sadrzaj>
    <derivirana_varijabla naziv="DomainObject.Predmet.ProtuStrankaListFormatedWithAdress_1">
      <item>MO–DECOR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MO–DECOR jednostavno društvo s ograničenom odgovornošću za cvjećarstvo i trgovinu, OIB 41779652446, Gardinovec 1, 40000 Gardinovec</item>
    </izvorni_sadrzaj>
    <derivirana_varijabla naziv="DomainObject.Predmet.ProtuStrankaListFormatedWithAdressOIB_1">
      <item>MO–DECOR jednostavno društvo s ograničenom odgovornošću za cvjećarstvo i trgovinu, OIB 41779652446, Gardinovec 1, 40000 Gardinovec</item>
    </derivirana_varijabla>
  </DomainObject.Predmet.ProtuStrankaListFormatedWithAdressOIB>
  <DomainObject.Predmet.ProtuStrankaListNazivFormated>
    <izvorni_sadrzaj>
      <item>MO–DECOR jednostavno društvo s ograničenom odgovornošću za cvjećarstvo i trgovinu</item>
    </izvorni_sadrzaj>
    <derivirana_varijabla naziv="DomainObject.Predmet.ProtuStrankaListNazivFormated_1">
      <item>MO–DECOR jednostavno društvo s ograničenom odgovornošću za cvjećarstvo i trgovinu</item>
    </derivirana_varijabla>
  </DomainObject.Predmet.ProtuStrankaListNazivFormated>
  <DomainObject.Predmet.ProtuStrankaListNazivFormatedOIB>
    <izvorni_sadrzaj>
      <item>MO–DECOR jednostavno društvo s ograničenom odgovornošću za cvjećarstvo i trgovinu, OIB 41779652446</item>
    </izvorni_sadrzaj>
    <derivirana_varijabla naziv="DomainObject.Predmet.ProtuStrankaListNazivFormatedOIB_1">
      <item>MO–DECOR jednostavno društvo s ograničenom odgovornošću za cvjećarstvo i trgovinu, OIB 41779652446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MO–DECOR jednostavno društvo s ograničenom odgovornošću za cvjećarstvo i trgovinu</izvorni_sadrzaj>
    <derivirana_varijabla naziv="DomainObject.Predmet.ProtustrankaIDrugi_1">MO–DECOR jednostavno društvo s ograničenom odgovornošću za cvjećarstvo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MO–DECOR jednostavno društvo s ograničenom odgovornošću za cvjećarstvo i trgovinu, OIB 41779652446, Gardinovec 1, 40000 Gardinovec</izvorni_sadrzaj>
    <derivirana_varijabla naziv="DomainObject.Predmet.ProtustrankaIDrugiAdressOIB_1">MO–DECOR jednostavno društvo s ograničenom odgovornošću za cvjećarstvo i trgovinu, OIB 41779652446,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MO–DECOR jednostavno društvo s ograničenom odgovornošću za cvjećarstvo i trgovinu</item>
      <item>Financijska agencija</item>
      <item>Sudski registar</item>
      <item>e-oglasna ploča</item>
    </izvorni_sadrzaj>
    <derivirana_varijabla naziv="DomainObject.Predmet.SudioniciListNaziv_1">
      <item>MO–DECOR jednostavno društvo s ograničenom odgovornošću za cvjećarstvo i trgovinu</item>
      <item>Financijska agencija</item>
      <item>Sudski registar</item>
      <item>e-oglasna ploča</item>
    </derivirana_varijabla>
  </DomainObject.Predmet.SudioniciListNaziv>
  <DomainObject.Predmet.SudioniciListAdressOIB>
    <izvorni_sadrzaj>
      <item>MO–DECOR jednostavno društvo s ograničenom odgovornošću za cvjećarstvo i trgovinu, OIB 41779652446, Gardinovec 1,40000 Gardinovec</item>
      <item>Financijska agencija, OIB 85821130368, Ulica grada Vukovara 70,10000 Zagreb</item>
      <item>Sudski registar</item>
      <item>e-oglasna ploča</item>
    </izvorni_sadrzaj>
    <derivirana_varijabla naziv="DomainObject.Predmet.SudioniciListAdressOIB_1">
      <item>MO–DECOR jednostavno društvo s ograničenom odgovornošću za cvjećarstvo i trgovinu, OIB 41779652446, Gardinovec 1,40000 Gardinovec</item>
      <item>Financijska agencija, OIB 85821130368, Ulica grada Vukovara 70,10000 Zagreb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41779652446</item>
      <item>, OIB 85821130368</item>
      <item>, OIB null</item>
      <item>, OIB null</item>
    </izvorni_sadrzaj>
    <derivirana_varijabla naziv="DomainObject.Predmet.SudioniciListNazivOIB_1">
      <item>, OIB 41779652446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AC36F-187D-40C0-962B-AFC546B5F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1412</properties:Characters>
  <properties:Lines>48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2017-04-18T10:45:00Z</cp:lastPrinted>
  <dcterms:modified xmlns:xsi="http://www.w3.org/2001/XMLSchema-instance" xsi:type="dcterms:W3CDTF">2017-04-18T10:47:00Z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