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ed55" w14:paraId="a36ed55" w:rsidRDefault="004F798C" w:rsidP="004F798C" w:rsidR="004F798C">
      <w:pPr>
        <w:jc w:val="right"/>
        <w15:collapsed w:val="false"/>
      </w:pPr>
      <w:r w:rsidRPr="001C0EEF">
        <w:t>Poslovni broj: 6 St-</w:t>
      </w:r>
      <w:r>
        <w:t>2345/16-</w:t>
      </w:r>
      <w:r w:rsidR="003014B5">
        <w:t>81</w:t>
      </w:r>
    </w:p>
    <w:p w:rsidRDefault="004F798C" w:rsidP="004F798C" w:rsidR="004F798C" w:rsidRPr="001C0EEF">
      <w:pPr>
        <w:jc w:val="right"/>
      </w:pPr>
    </w:p>
    <w:p w:rsidRDefault="004F798C" w:rsidP="004F798C" w:rsidR="004F798C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4F798C" w:rsidP="004F798C" w:rsidR="004F798C" w:rsidRPr="001C0EEF">
      <w:pPr>
        <w:ind w:hanging="720" w:left="360"/>
        <w:jc w:val="both"/>
      </w:pPr>
      <w:r w:rsidRPr="001C0EEF">
        <w:t xml:space="preserve">  Republika Hrvatska</w:t>
      </w:r>
    </w:p>
    <w:p w:rsidRDefault="004F798C" w:rsidP="004F798C" w:rsidR="004F798C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4F798C" w:rsidP="004F798C" w:rsidR="004F798C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>
      <w:pPr>
        <w:jc w:val="center"/>
      </w:pPr>
    </w:p>
    <w:p w:rsidRDefault="004F798C" w:rsidP="00D904DC" w:rsidR="004F798C">
      <w:pPr>
        <w:jc w:val="center"/>
      </w:pPr>
    </w:p>
    <w:p w:rsidRDefault="004F798C" w:rsidP="00D904DC" w:rsidR="004F798C">
      <w:pPr>
        <w:jc w:val="center"/>
      </w:pPr>
    </w:p>
    <w:p w:rsidRDefault="004F798C" w:rsidP="00D904DC" w:rsidR="004F798C">
      <w:pPr>
        <w:jc w:val="center"/>
      </w:pPr>
    </w:p>
    <w:p w:rsidRDefault="004F798C" w:rsidP="00D904DC" w:rsidR="004F798C">
      <w:pPr>
        <w:jc w:val="center"/>
      </w:pPr>
    </w:p>
    <w:p w:rsidRDefault="004F798C" w:rsidP="00D904DC" w:rsidR="004F798C">
      <w:pPr>
        <w:jc w:val="center"/>
      </w:pPr>
      <w:r>
        <w:t>R E P U B L I K A  H R V A T S K A</w:t>
      </w:r>
    </w:p>
    <w:p w:rsidRDefault="004F798C" w:rsidP="00D904DC" w:rsidR="004F798C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D904DC" w:rsidR="00D904DC">
      <w:pPr>
        <w:rPr>
          <w:b/>
          <w:bCs/>
        </w:rPr>
      </w:pPr>
    </w:p>
    <w:p w:rsidRDefault="00D904DC" w:rsidP="00D904DC" w:rsidR="00D904DC">
      <w:pPr>
        <w:jc w:val="center"/>
        <w:rPr>
          <w:b/>
          <w:bCs/>
        </w:rPr>
      </w:pPr>
    </w:p>
    <w:p w:rsidRDefault="00D904DC" w:rsidP="00D904DC" w:rsidR="00D904DC">
      <w:pPr>
        <w:jc w:val="both"/>
      </w:pPr>
      <w:r>
        <w:tab/>
        <w:t xml:space="preserve">Trgovački sud u Osijeku, po stečajnoj sutkinji Nadi Roso, u stečajnom postupku nad  dužnikom: </w:t>
      </w:r>
      <w:r w:rsidR="004F798C" w:rsidRPr="004F798C">
        <w:rPr>
          <w:b/>
          <w:color w:val="000000"/>
        </w:rPr>
        <w:t xml:space="preserve">HIDROELEKTRA PROJEKT d.o.o. "u stečaju", Iločka </w:t>
      </w:r>
      <w:proofErr w:type="spellStart"/>
      <w:r w:rsidR="004F798C" w:rsidRPr="004F798C">
        <w:rPr>
          <w:b/>
          <w:color w:val="000000"/>
        </w:rPr>
        <w:t>bb</w:t>
      </w:r>
      <w:proofErr w:type="spellEnd"/>
      <w:r w:rsidR="004F798C" w:rsidRPr="004F798C">
        <w:rPr>
          <w:b/>
          <w:color w:val="000000"/>
        </w:rPr>
        <w:t>, Vukovar, MBS: 030070010, OIB: 48729368166</w:t>
      </w:r>
      <w:r>
        <w:rPr>
          <w:b/>
          <w:bCs/>
        </w:rPr>
        <w:t>,</w:t>
      </w:r>
      <w:r>
        <w:t xml:space="preserve"> dana </w:t>
      </w:r>
      <w:r w:rsidR="004F798C">
        <w:t>21. siječnja 2019. g.,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3014B5" w:rsidP="00F1706F" w:rsidR="003014B5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uplatitelju </w:t>
      </w:r>
      <w:r w:rsidR="003014B5">
        <w:t>VIT-PROJEKT d.o.o. 21000 Split, Ulica Sedam Kaštela 6, OIB: 02121763828</w:t>
      </w:r>
      <w:r w:rsidR="00D54DDA">
        <w:t xml:space="preserve"> </w:t>
      </w:r>
      <w:r w:rsidR="00F42B9A">
        <w:t xml:space="preserve">koja je uplaćena na žiro račun FINE broj HR3323900011300028779 </w:t>
      </w:r>
      <w:r w:rsidR="00D54DDA">
        <w:t xml:space="preserve">za elektroničku javnu dražbu vođenu pod identifikatorom nadmetanja </w:t>
      </w:r>
      <w:r w:rsidR="003014B5">
        <w:t>11362</w:t>
      </w:r>
      <w:r w:rsidR="00F42B9A" w:rsidRPr="00F42B9A">
        <w:t xml:space="preserve"> u iznosu od </w:t>
      </w:r>
      <w:r w:rsidR="003014B5">
        <w:t>64.421,50</w:t>
      </w:r>
      <w:r w:rsidR="00F42B9A" w:rsidRPr="00F42B9A">
        <w:t xml:space="preserve"> kn</w:t>
      </w:r>
      <w:r w:rsidR="00F42B9A">
        <w:t xml:space="preserve"> na žiro račun </w:t>
      </w:r>
      <w:r w:rsidR="00275FB2">
        <w:t>uplatitelja broj HR</w:t>
      </w:r>
      <w:r w:rsidR="003014B5">
        <w:t>8625030071100066641</w:t>
      </w:r>
      <w:r w:rsidR="00275FB2">
        <w:t>.</w:t>
      </w: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3014B5" w:rsidP="00D54DDA" w:rsidR="003014B5">
      <w:pPr>
        <w:pStyle w:val="Tijeloteksta"/>
        <w:ind w:firstLine="360"/>
        <w:jc w:val="center"/>
      </w:pPr>
    </w:p>
    <w:p w:rsidRDefault="00D54DDA" w:rsidP="00D54DDA" w:rsidR="003014B5">
      <w:pPr>
        <w:pStyle w:val="Tijeloteksta"/>
        <w:ind w:firstLine="360"/>
      </w:pPr>
      <w:r>
        <w:tab/>
      </w:r>
      <w:r w:rsidR="003014B5">
        <w:t xml:space="preserve">Podneskom od 18. siječnja 2019. g. ponuditelj </w:t>
      </w:r>
      <w:r>
        <w:t xml:space="preserve"> </w:t>
      </w:r>
      <w:r w:rsidR="003014B5">
        <w:t xml:space="preserve">VIT-PROJEKT d.o.o. 21000 Split, Ulica Sedam Kaštela 6, OIB: 02121763828 zahtijeva povrat predujma u iznosu od 64.421,50 kn namijenjenog za potrebe elektroničke dražbe za nekretninu u vlasništvu stečajnog dužnika, suvlasnički dio nekretnine upisan u </w:t>
      </w:r>
      <w:proofErr w:type="spellStart"/>
      <w:r w:rsidR="003014B5">
        <w:t>zk</w:t>
      </w:r>
      <w:proofErr w:type="spellEnd"/>
      <w:r w:rsidR="003014B5">
        <w:t>. ul. 16024 k.o. Split  budući su zakasnili sa ishođenjem certifikata za provedbu elektroničke dražbe te na istoj nisu uspjeli sudjelovati.</w:t>
      </w:r>
    </w:p>
    <w:p w:rsidRDefault="003014B5" w:rsidP="00D54DDA" w:rsidR="003014B5">
      <w:pPr>
        <w:pStyle w:val="Tijeloteksta"/>
        <w:ind w:firstLine="360"/>
      </w:pPr>
    </w:p>
    <w:p w:rsidRDefault="003014B5" w:rsidP="00D54DDA" w:rsidR="003014B5">
      <w:pPr>
        <w:pStyle w:val="Tijeloteksta"/>
        <w:ind w:firstLine="360"/>
      </w:pPr>
    </w:p>
    <w:p w:rsidRDefault="003014B5" w:rsidP="00D54DDA" w:rsidR="003014B5">
      <w:pPr>
        <w:pStyle w:val="Tijeloteksta"/>
        <w:ind w:firstLine="360"/>
      </w:pPr>
    </w:p>
    <w:p w:rsidRDefault="003014B5" w:rsidP="00D54DDA" w:rsidR="003014B5">
      <w:pPr>
        <w:pStyle w:val="Tijeloteksta"/>
        <w:ind w:firstLine="360"/>
      </w:pPr>
    </w:p>
    <w:p w:rsidRDefault="003014B5" w:rsidP="00D54DDA" w:rsidR="003014B5">
      <w:pPr>
        <w:pStyle w:val="Tijeloteksta"/>
        <w:ind w:firstLine="360"/>
      </w:pPr>
    </w:p>
    <w:p w:rsidRDefault="003014B5" w:rsidP="00D54DDA" w:rsidR="003014B5">
      <w:pPr>
        <w:pStyle w:val="Tijeloteksta"/>
        <w:ind w:firstLine="360"/>
      </w:pPr>
    </w:p>
    <w:p w:rsidRDefault="003014B5" w:rsidP="00D54DDA" w:rsidR="003014B5">
      <w:pPr>
        <w:pStyle w:val="Tijeloteksta"/>
        <w:ind w:firstLine="360"/>
      </w:pPr>
    </w:p>
    <w:p w:rsidRDefault="003014B5" w:rsidP="003014B5" w:rsidR="003014B5">
      <w:pPr>
        <w:jc w:val="right"/>
      </w:pPr>
      <w:r w:rsidRPr="001C0EEF">
        <w:t>Poslovni broj: 6 St-</w:t>
      </w:r>
      <w:r>
        <w:t>2345/16-81</w:t>
      </w:r>
    </w:p>
    <w:p w:rsidRDefault="003014B5" w:rsidP="00D54DDA" w:rsidR="003014B5">
      <w:pPr>
        <w:pStyle w:val="Tijeloteksta"/>
        <w:ind w:firstLine="360"/>
      </w:pPr>
    </w:p>
    <w:p w:rsidRDefault="003014B5" w:rsidP="00D54DDA" w:rsidR="003014B5">
      <w:pPr>
        <w:pStyle w:val="Tijeloteksta"/>
        <w:ind w:firstLine="360"/>
      </w:pPr>
    </w:p>
    <w:p w:rsidRDefault="003014B5" w:rsidP="00D54DDA" w:rsidR="003014B5">
      <w:pPr>
        <w:pStyle w:val="Tijeloteksta"/>
        <w:ind w:firstLine="360"/>
      </w:pPr>
    </w:p>
    <w:p w:rsidRDefault="003014B5" w:rsidP="00D54DDA" w:rsidR="00D54DDA" w:rsidRPr="00D54DDA">
      <w:pPr>
        <w:pStyle w:val="Tijeloteksta"/>
        <w:ind w:firstLine="360"/>
      </w:pPr>
      <w:r>
        <w:t xml:space="preserve"> </w:t>
      </w:r>
      <w:r w:rsidR="00D54DDA">
        <w:t xml:space="preserve">Slijedom </w:t>
      </w:r>
      <w:r>
        <w:t>navedenog</w:t>
      </w:r>
      <w:r w:rsidR="00D54DDA">
        <w:t xml:space="preserve"> valjalo je sukladno čl. 13 st. 1 Pravilnika o načinu i postupku provedbe prodaje nekretnina i pokretnina u ovršnom postupku (NN 156/14) odlučiti kao u izreci.</w:t>
      </w:r>
    </w:p>
    <w:p w:rsidRDefault="00091BCD" w:rsidP="00091BCD" w:rsidR="00091BCD" w:rsidRPr="0047456C">
      <w:pPr>
        <w:ind w:left="960"/>
        <w:rPr>
          <w:rFonts w:eastAsia="Calibri"/>
        </w:rPr>
      </w:pPr>
    </w:p>
    <w:p w:rsidRDefault="00091BCD" w:rsidP="00091BCD" w:rsidR="00091BCD">
      <w:pPr>
        <w:rPr>
          <w:rFonts w:eastAsia="Calibri"/>
        </w:rPr>
      </w:pPr>
    </w:p>
    <w:p w:rsidRDefault="00A61834" w:rsidP="004F798C" w:rsidR="00BB210D">
      <w:pPr>
        <w:pStyle w:val="Tijeloteksta"/>
        <w:tabs>
          <w:tab w:pos="4392" w:val="center"/>
          <w:tab w:pos="6360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4F798C">
        <w:t>21. siječnja 2019. g.,</w:t>
      </w:r>
    </w:p>
    <w:p w:rsidRDefault="003014B5" w:rsidP="004F798C" w:rsidR="003014B5">
      <w:pPr>
        <w:pStyle w:val="Tijeloteksta"/>
        <w:tabs>
          <w:tab w:pos="4392" w:val="center"/>
          <w:tab w:pos="6360" w:val="left"/>
        </w:tabs>
        <w:jc w:val="left"/>
      </w:pPr>
    </w:p>
    <w:p w:rsidRDefault="003014B5" w:rsidP="004F798C" w:rsidR="003014B5">
      <w:pPr>
        <w:pStyle w:val="Tijeloteksta"/>
        <w:tabs>
          <w:tab w:pos="4392" w:val="center"/>
          <w:tab w:pos="6360" w:val="left"/>
        </w:tabs>
        <w:jc w:val="left"/>
      </w:pPr>
    </w:p>
    <w:p w:rsidRDefault="00AC15C0" w:rsidP="00792B90" w:rsidR="00AC15C0">
      <w:pPr>
        <w:pStyle w:val="Tijeloteksta"/>
        <w:jc w:val="center"/>
      </w:pP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  <w:t xml:space="preserve">    </w:t>
      </w:r>
      <w:r w:rsidR="00A61834">
        <w:rPr>
          <w:rFonts w:hAnsi="Times New Roman" w:ascii="Times New Roman"/>
          <w:sz w:val="24"/>
          <w:szCs w:val="24"/>
        </w:rPr>
        <w:t xml:space="preserve">   </w:t>
      </w:r>
      <w:r w:rsidRPr="003A63FA">
        <w:rPr>
          <w:rFonts w:hAnsi="Times New Roman" w:ascii="Times New Roman"/>
          <w:sz w:val="24"/>
          <w:szCs w:val="24"/>
        </w:rPr>
        <w:t>Nada Roso</w:t>
      </w:r>
    </w:p>
    <w:p w:rsidRDefault="000F1AA4" w:rsidP="003A63FA" w:rsidR="000F1AA4">
      <w:pPr>
        <w:pStyle w:val="Bezproreda1"/>
        <w:rPr>
          <w:rFonts w:hAnsi="Times New Roman" w:ascii="Times New Roman"/>
          <w:sz w:val="24"/>
          <w:szCs w:val="24"/>
        </w:rPr>
      </w:pPr>
    </w:p>
    <w:p w:rsidRDefault="003014B5" w:rsidP="003A63FA" w:rsidR="003014B5">
      <w:pPr>
        <w:pStyle w:val="Bezproreda1"/>
        <w:rPr>
          <w:rFonts w:hAnsi="Times New Roman" w:ascii="Times New Roman"/>
          <w:sz w:val="24"/>
          <w:szCs w:val="24"/>
        </w:rPr>
      </w:pPr>
    </w:p>
    <w:p w:rsidRDefault="003014B5" w:rsidP="003A63FA" w:rsidR="003014B5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</w:t>
      </w:r>
    </w:p>
    <w:p w:rsidRDefault="003014B5" w:rsidP="003014B5" w:rsidR="003014B5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3014B5">
        <w:rPr>
          <w:rFonts w:hAnsi="Times New Roman" w:ascii="Times New Roman"/>
          <w:sz w:val="24"/>
          <w:szCs w:val="24"/>
        </w:rPr>
        <w:t>VIT-PROJEKT d.o.o. 21000 Split, Ulica S</w:t>
      </w:r>
      <w:r>
        <w:rPr>
          <w:rFonts w:hAnsi="Times New Roman" w:ascii="Times New Roman"/>
          <w:sz w:val="24"/>
          <w:szCs w:val="24"/>
        </w:rPr>
        <w:t>edam Kaštela 6</w:t>
      </w:r>
    </w:p>
    <w:p w:rsidRDefault="009C6C43" w:rsidP="003A63FA" w:rsidR="001511A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1511AD">
        <w:rPr>
          <w:rFonts w:hAnsi="Times New Roman" w:ascii="Times New Roman"/>
          <w:sz w:val="24"/>
          <w:szCs w:val="24"/>
        </w:rPr>
        <w:t>e-</w:t>
      </w:r>
      <w:proofErr w:type="spellStart"/>
      <w:r w:rsidRPr="001511AD">
        <w:rPr>
          <w:rFonts w:hAnsi="Times New Roman" w:ascii="Times New Roman"/>
          <w:sz w:val="24"/>
          <w:szCs w:val="24"/>
        </w:rPr>
        <w:t>ogl</w:t>
      </w:r>
      <w:proofErr w:type="spellEnd"/>
      <w:r w:rsidRPr="001511AD">
        <w:rPr>
          <w:rFonts w:hAnsi="Times New Roman" w:ascii="Times New Roman"/>
          <w:sz w:val="24"/>
          <w:szCs w:val="24"/>
        </w:rPr>
        <w:t xml:space="preserve">. pl. </w:t>
      </w:r>
    </w:p>
    <w:p w:rsidRDefault="00D54DDA" w:rsidP="003A63FA" w:rsidR="00A61834" w:rsidRPr="001511A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1511AD">
        <w:rPr>
          <w:rFonts w:hAnsi="Times New Roman" w:ascii="Times New Roman"/>
          <w:sz w:val="24"/>
          <w:szCs w:val="24"/>
        </w:rPr>
        <w:t>K-</w:t>
      </w:r>
      <w:r w:rsidR="003014B5">
        <w:rPr>
          <w:rFonts w:hAnsi="Times New Roman" w:ascii="Times New Roman"/>
          <w:sz w:val="24"/>
          <w:szCs w:val="24"/>
        </w:rPr>
        <w:t>21.2.</w:t>
      </w: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</w:p>
    <w:p w:rsidRDefault="00BA45E2" w:rsidP="0004597F" w:rsidR="00BA45E2">
      <w:pPr>
        <w:pStyle w:val="Tijeloteksta"/>
        <w:ind w:left="5664"/>
      </w:pPr>
      <w:bookmarkStart w:name="_GoBack" w:id="0"/>
      <w:bookmarkEnd w:id="0"/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11AD"/>
    <w:rsid w:val="00157286"/>
    <w:rsid w:val="001659A7"/>
    <w:rsid w:val="00172A7B"/>
    <w:rsid w:val="001A4785"/>
    <w:rsid w:val="001A6747"/>
    <w:rsid w:val="001C0F29"/>
    <w:rsid w:val="00220604"/>
    <w:rsid w:val="00220887"/>
    <w:rsid w:val="002215EF"/>
    <w:rsid w:val="002553C1"/>
    <w:rsid w:val="00255AAF"/>
    <w:rsid w:val="00260FFD"/>
    <w:rsid w:val="00275FB2"/>
    <w:rsid w:val="002868BA"/>
    <w:rsid w:val="002A77C2"/>
    <w:rsid w:val="002B345B"/>
    <w:rsid w:val="002C2752"/>
    <w:rsid w:val="003014B5"/>
    <w:rsid w:val="0032250B"/>
    <w:rsid w:val="0033269D"/>
    <w:rsid w:val="003A63FA"/>
    <w:rsid w:val="003B6B24"/>
    <w:rsid w:val="003C1A32"/>
    <w:rsid w:val="003E6A42"/>
    <w:rsid w:val="0042787A"/>
    <w:rsid w:val="004569C8"/>
    <w:rsid w:val="00487AD8"/>
    <w:rsid w:val="004909AC"/>
    <w:rsid w:val="0049290D"/>
    <w:rsid w:val="004C1D9E"/>
    <w:rsid w:val="004D1B08"/>
    <w:rsid w:val="004F798C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A37F8D"/>
    <w:rsid w:val="00A61834"/>
    <w:rsid w:val="00A728D7"/>
    <w:rsid w:val="00AA2CB1"/>
    <w:rsid w:val="00AA50F1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64FE8"/>
    <w:rsid w:val="00C72FD4"/>
    <w:rsid w:val="00CB1949"/>
    <w:rsid w:val="00CC6FBC"/>
    <w:rsid w:val="00D21D23"/>
    <w:rsid w:val="00D267B2"/>
    <w:rsid w:val="00D356C6"/>
    <w:rsid w:val="00D54DDA"/>
    <w:rsid w:val="00D71BB8"/>
    <w:rsid w:val="00D85C47"/>
    <w:rsid w:val="00D904DC"/>
    <w:rsid w:val="00DD4E91"/>
    <w:rsid w:val="00DF7D1F"/>
    <w:rsid w:val="00E2757E"/>
    <w:rsid w:val="00E54436"/>
    <w:rsid w:val="00E55347"/>
    <w:rsid w:val="00E55F17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55A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5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5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5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5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55A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5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5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5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5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St-2345/2016</izvorni_sadrzaj>
    <derivirana_varijabla naziv="DomainObject.Predmet.OznakaBroj_1">St-2345/2016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PROJEKT d.o.o. za proizvodnju, trgovinu, graditeljstvo i ostale usluge</izvorni_sadrzaj>
    <derivirana_varijabla naziv="DomainObject.Predmet.ProtustrankaFormated_1">  HIDROELEKTRA PROJEKT d.o.o. za proizvodnju, trgovinu, graditeljstvo i ostale usluge</derivirana_varijabla>
  </DomainObject.Predmet.ProtustrankaFormated>
  <DomainObject.Predmet.ProtustrankaFormatedOIB>
    <izvorni_sadrzaj>  HIDROELEKTRA PROJEKT d.o.o. za proizvodnju, trgovinu, graditeljstvo i ostale usluge, OIB 48729368166</izvorni_sadrzaj>
    <derivirana_varijabla naziv="DomainObject.Predmet.ProtustrankaFormatedOIB_1">  HIDROELEKTRA PROJEKT d.o.o. za proizvodnju, trgovinu, graditeljstvo i ostale usluge, OIB 48729368166</derivirana_varijabla>
  </DomainObject.Predmet.ProtustrankaFormatedOIB>
  <DomainObject.Predmet.ProtustrankaFormatedWithAdress>
    <izvorni_sadrzaj> HIDROELEKTRA PROJEKT d.o.o. za proizvodnju, trgovinu, graditeljstvo i ostale usluge, Iločka/bb, 32000 Vukovar</izvorni_sadrzaj>
    <derivirana_varijabla naziv="DomainObject.Predmet.ProtustrankaFormatedWithAdress_1"> HIDROELEKTRA PROJEKT d.o.o. za proizvodnju, trgovinu, graditeljstvo i ostale usluge, Iločka/bb, 32000 Vukovar</derivirana_varijabla>
  </DomainObject.Predmet.ProtustrankaFormatedWithAdress>
  <DomainObject.Predmet.ProtustrankaFormatedWithAdressOIB>
    <izvorni_sadrzaj> HIDROELEKTRA PROJEKT d.o.o. za proizvodnju, trgovinu, graditeljstvo i ostale usluge, OIB 48729368166, Iločka/bb, 32000 Vukovar</izvorni_sadrzaj>
    <derivirana_varijabla naziv="DomainObject.Predmet.ProtustrankaFormatedWithAdressOIB_1"> HIDROELEKTRA PROJEKT d.o.o. za proizvodnju, trgovinu, graditeljstvo i ostale usluge, OIB 48729368166, Iločka/bb, 32000 Vukovar</derivirana_varijabla>
  </DomainObject.Predmet.ProtustrankaFormatedWithAdressOIB>
  <DomainObject.Predmet.ProtustrankaWithAdress>
    <izvorni_sadrzaj>HIDROELEKTRA PROJEKT d.o.o. za proizvodnju, trgovinu, graditeljstvo i ostale usluge Iločka/bb, 32000 Vukovar</izvorni_sadrzaj>
    <derivirana_varijabla naziv="DomainObject.Predmet.ProtustrankaWithAdress_1">HIDROELEKTRA PROJEKT d.o.o. za proizvodnju, trgovinu, graditeljstvo i ostale usluge Iločka/bb, 32000 Vukovar</derivirana_varijabla>
  </DomainObject.Predmet.ProtustrankaWithAdress>
  <DomainObject.Predmet.ProtustrankaWithAdressOIB>
    <izvorni_sadrzaj>HIDROELEKTRA PROJEKT d.o.o. za proizvodnju, trgovinu, graditeljstvo i ostale usluge, OIB 48729368166, Iločka/bb, 32000 Vukovar</izvorni_sadrzaj>
    <derivirana_varijabla naziv="DomainObject.Predmet.ProtustrankaWithAdressOIB_1">HIDROELEKTRA PROJEKT d.o.o. za proizvodnju, trgovinu, graditeljstvo i ostale usluge, OIB 48729368166, Iločka/bb, 32000 Vukovar</derivirana_varijabla>
  </DomainObject.Predmet.ProtustrankaWithAdressOIB>
  <DomainObject.Predmet.ProtustrankaNazivFormated>
    <izvorni_sadrzaj>HIDROELEKTRA PROJEKT d.o.o. za proizvodnju, trgovinu, graditeljstvo i ostale usluge</izvorni_sadrzaj>
    <derivirana_varijabla naziv="DomainObject.Predmet.ProtustrankaNazivFormated_1">HIDROELEKTRA PROJEKT d.o.o. za proizvodnju, trgovinu, graditeljstvo i ostale usluge</derivirana_varijabla>
  </DomainObject.Predmet.ProtustrankaNazivFormated>
  <DomainObject.Predmet.ProtustrankaNazivFormatedOIB>
    <izvorni_sadrzaj>HIDROELEKTRA PROJEKT d.o.o. za proizvodnju, trgovinu, graditeljstvo i ostale usluge, OIB 48729368166</izvorni_sadrzaj>
    <derivirana_varijabla naziv="DomainObject.Predmet.ProtustrankaNazivFormatedOIB_1">HIDROELEKTRA PROJEKT d.o.o. za proizvodnju, trgovinu, graditeljstvo i ostale usluge, OIB 48729368166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HIDROELEKTRA PROJEKT d.o.o. za proizvodnju, trgovinu, graditeljstvo i ostale usluge</item>
    </izvorni_sadrzaj>
    <derivirana_varijabla naziv="DomainObject.Predmet.ProtuStrankaListFormated_1">
      <item>HIDROELEKTRA PROJEKT d.o.o. za proizvodnju, trgovinu, graditeljstvo i ostale usluge</item>
    </derivirana_varijabla>
  </DomainObject.Predmet.ProtuStrankaListFormated>
  <DomainObject.Predmet.ProtuStrankaListFormatedOIB>
    <izvorni_sadrzaj>
      <item>HIDROELEKTRA PROJEKT d.o.o. za proizvodnju, trgovinu, graditeljstvo i ostale usluge, OIB 48729368166</item>
    </izvorni_sadrzaj>
    <derivirana_varijabla naziv="DomainObject.Predmet.ProtuStrankaListFormatedOIB_1">
      <item>HIDROELEKTRA PROJEKT d.o.o. za proizvodnju, trgovinu, graditeljstvo i ostale usluge, OIB 48729368166</item>
    </derivirana_varijabla>
  </DomainObject.Predmet.ProtuStrankaListFormatedOIB>
  <DomainObject.Predmet.ProtuStrankaListFormatedWithAdress>
    <izvorni_sadrzaj>
      <item>HIDROELEKTRA PROJEKT d.o.o. za proizvodnju, trgovinu, graditeljstvo i ostale usluge, Iločka/bb, 32000 Vukovar</item>
    </izvorni_sadrzaj>
    <derivirana_varijabla naziv="DomainObject.Predmet.ProtuStrankaListFormatedWithAdress_1">
      <item>HIDROELEKTRA PROJEKT d.o.o. za proizvodnju, trgovinu, graditeljstvo i ostale usluge, Iločka/bb, 32000 Vukovar</item>
    </derivirana_varijabla>
  </DomainObject.Predmet.ProtuStrankaListFormatedWithAdress>
  <DomainObject.Predmet.ProtuStrankaListFormatedWithAdressOIB>
    <izvorni_sadrzaj>
      <item>HIDROELEKTRA PROJEKT d.o.o. za proizvodnju, trgovinu, graditeljstvo i ostale usluge, OIB 48729368166, Iločka/bb, 32000 Vukovar</item>
    </izvorni_sadrzaj>
    <derivirana_varijabla naziv="DomainObject.Predmet.ProtuStrankaListFormatedWithAdressOIB_1">
      <item>HIDROELEKTRA PROJEKT d.o.o. za proizvodnju, trgovinu, graditeljstvo i ostale usluge, OIB 48729368166, Iločka/bb, 32000 Vukovar</item>
    </derivirana_varijabla>
  </DomainObject.Predmet.ProtuStrankaListFormatedWithAdressOIB>
  <DomainObject.Predmet.ProtuStrankaListNazivFormated>
    <izvorni_sadrzaj>
      <item>HIDROELEKTRA PROJEKT d.o.o. za proizvodnju, trgovinu, graditeljstvo i ostale usluge</item>
    </izvorni_sadrzaj>
    <derivirana_varijabla naziv="DomainObject.Predmet.ProtuStrankaListNazivFormated_1">
      <item>HIDROELEKTRA PROJEKT d.o.o. za proizvodnju, trgovinu, graditeljstvo i ostale usluge</item>
    </derivirana_varijabla>
  </DomainObject.Predmet.ProtuStrankaListNazivFormated>
  <DomainObject.Predmet.ProtuStrankaListNazivFormatedOIB>
    <izvorni_sadrzaj>
      <item>HIDROELEKTRA PROJEKT d.o.o. za proizvodnju, trgovinu, graditeljstvo i ostale usluge, OIB 48729368166</item>
    </izvorni_sadrzaj>
    <derivirana_varijabla naziv="DomainObject.Predmet.ProtuStrankaListNazivFormatedOIB_1">
      <item>HIDROELEKTRA PROJEKT d.o.o. za proizvodnju, trgovinu, graditeljstvo i ostale usluge, OIB 48729368166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HIDROELEKTRA PROJEKT d.o.o. za proizvodnju, trgovinu, graditeljstvo i ostale usluge</izvorni_sadrzaj>
    <derivirana_varijabla naziv="DomainObject.Predmet.ProtustrankaIDrugi_1">HIDROELEKTRA PROJEKT d.o.o. za proizvodnju, trgovinu, graditeljstvo i ostale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HIDROELEKTRA PROJEKT d.o.o. za proizvodnju, trgovinu, graditeljstvo i ostale usluge, OIB 48729368166, Iločka/bb, 32000 Vukovar</izvorni_sadrzaj>
    <derivirana_varijabla naziv="DomainObject.Predmet.ProtustrankaIDrugiAdressOIB_1">HIDROELEKTRA PROJEKT d.o.o. za proizvodnju, trgovinu, graditeljstvo i ostale usluge, OIB 48729368166, Iločka/bb,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PROJEKT d.o.o. za proizvodnju, trgovinu, graditeljstvo i ostale usluge</item>
    </izvorni_sadrzaj>
    <derivirana_varijabla naziv="DomainObject.Predmet.SudioniciListNaziv_1">
      <item>HIDROELEKTRA PROJEKT d.o.o. za proizvodnju, trgovinu, graditeljstvo i ostale usluge</item>
    </derivirana_varijabla>
  </DomainObject.Predmet.SudioniciListNaziv>
  <DomainObject.Predmet.SudioniciListAdressOIB>
    <izvorni_sadrzaj>
      <item>HIDROELEKTRA PROJEKT d.o.o. za proizvodnju, trgovinu, graditeljstvo i ostale usluge, OIB 48729368166, Iločka/bb,32000 Vukovar</item>
    </izvorni_sadrzaj>
    <derivirana_varijabla naziv="DomainObject.Predmet.SudioniciListAdressOIB_1">
      <item>HIDROELEKTRA PROJEKT d.o.o. za proizvodnju, trgovinu, graditeljstvo i ostale usluge, OIB 48729368166, Iločka/bb,32000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48729368166</item>
    </izvorni_sadrzaj>
    <derivirana_varijabla naziv="DomainObject.Predmet.SudioniciListNazivOIB_1">
      <item>, OIB 48729368166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St-2345/2016-72</izvorni_sadrzaj>
    <derivirana_varijabla naziv="DomainObject.PredzadnjaOdlukaIzPredmeta.Oznaka_1">St-2345/2016-72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30F0D-BA23-409E-B5EB-12D07329A7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255</properties:Words>
  <properties:Characters>1324</properties:Characters>
  <properties:Lines>123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2019-01-21T07:53:00Z</dcterms:created>
  <dc:creator>..</dc:creator>
  <cp:lastModifiedBy>Danijela Sekulić</cp:lastModifiedBy>
  <cp:lastPrinted>2019-01-21T08:00:00Z</cp:lastPrinted>
  <dcterms:modified xmlns:xsi="http://www.w3.org/2001/XMLSchema-instance" xsi:type="dcterms:W3CDTF">2019-01-21T08:01:00Z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(HIDROELEKTRA PROJEKT.docx)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