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d470" w14:paraId="1b9d470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8C4E4D">
        <w:t>0</w:t>
      </w:r>
      <w:r w:rsidR="00503655">
        <w:t>7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10.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304E85" w:rsidP="008E454A" w:rsidR="00304E85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304E85">
        <w:t>SOTOŠEK</w:t>
      </w:r>
      <w:r w:rsidR="00B801F5">
        <w:t xml:space="preserve"> jednostavno društvo s ograničenom odgovornošću za trgovinu i usluge</w:t>
      </w:r>
      <w:r w:rsidR="00304E85">
        <w:t xml:space="preserve">  u likvidaciji</w:t>
      </w:r>
      <w:r w:rsidR="00B801F5">
        <w:t>, OIB:</w:t>
      </w:r>
      <w:r w:rsidR="00304E85">
        <w:t>40598383791</w:t>
      </w:r>
      <w:r w:rsidR="00B801F5">
        <w:t xml:space="preserve">, </w:t>
      </w:r>
      <w:proofErr w:type="spellStart"/>
      <w:r w:rsidR="00304E85">
        <w:t>Brestovec</w:t>
      </w:r>
      <w:proofErr w:type="spellEnd"/>
      <w:r w:rsidR="00304E85">
        <w:t xml:space="preserve"> </w:t>
      </w:r>
      <w:proofErr w:type="spellStart"/>
      <w:r w:rsidR="00304E85">
        <w:t>Orehovički</w:t>
      </w:r>
      <w:proofErr w:type="spellEnd"/>
      <w:r w:rsidR="00304E85">
        <w:t xml:space="preserve"> 1B, 49221 </w:t>
      </w:r>
      <w:proofErr w:type="spellStart"/>
      <w:r w:rsidR="00304E85">
        <w:t>Brestovec</w:t>
      </w:r>
      <w:proofErr w:type="spellEnd"/>
      <w:r w:rsidR="00304E85">
        <w:t xml:space="preserve"> </w:t>
      </w:r>
      <w:proofErr w:type="spellStart"/>
      <w:r w:rsidR="00304E85">
        <w:t>Orehovički</w:t>
      </w:r>
      <w:proofErr w:type="spellEnd"/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304E85">
        <w:t>6.885,12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10. lipnja 2019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D076D1">
      <w:pPr>
        <w:overflowPunct w:val="false"/>
        <w:autoSpaceDE w:val="false"/>
        <w:autoSpaceDN w:val="false"/>
        <w:adjustRightInd w:val="false"/>
        <w:ind w:left="5664"/>
      </w:pPr>
      <w:r>
        <w:t xml:space="preserve">          </w:t>
      </w:r>
      <w:r w:rsidR="00896B95">
        <w:t xml:space="preserve"> </w:t>
      </w:r>
      <w:r w:rsidR="00D076D1">
        <w:t>Bernardica Novak Šarac</w:t>
      </w:r>
    </w:p>
    <w:p w:rsidRDefault="00D076D1" w:rsidP="00896B95" w:rsidR="00D076D1">
      <w:pPr>
        <w:overflowPunct w:val="false"/>
        <w:autoSpaceDE w:val="false"/>
        <w:autoSpaceDN w:val="false"/>
        <w:adjustRightInd w:val="false"/>
        <w:ind w:left="5664"/>
      </w:pPr>
    </w:p>
    <w:p w:rsidRDefault="00D076D1" w:rsidP="00D076D1" w:rsidR="00D076D1" w:rsidRPr="00D076D1">
      <w:pPr>
        <w:overflowPunct w:val="false"/>
        <w:autoSpaceDE w:val="false"/>
        <w:autoSpaceDN w:val="false"/>
        <w:adjustRightInd w:val="false"/>
        <w:ind w:left="5664"/>
      </w:pPr>
      <w:r>
        <w:t xml:space="preserve">Za točnost </w:t>
      </w:r>
      <w:proofErr w:type="spellStart"/>
      <w:r>
        <w:t>otpravka</w:t>
      </w:r>
      <w:proofErr w:type="spellEnd"/>
      <w:r>
        <w:t>-Tatjana Slaviček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6D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6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76D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4FC7"/>
    <w:rsid w:val="002F52E8"/>
    <w:rsid w:val="00304E85"/>
    <w:rsid w:val="00343047"/>
    <w:rsid w:val="00360CDC"/>
    <w:rsid w:val="003D1CAF"/>
    <w:rsid w:val="00436484"/>
    <w:rsid w:val="00450457"/>
    <w:rsid w:val="004B06C7"/>
    <w:rsid w:val="004C1030"/>
    <w:rsid w:val="00503655"/>
    <w:rsid w:val="005209CA"/>
    <w:rsid w:val="00545FE2"/>
    <w:rsid w:val="00593CC2"/>
    <w:rsid w:val="005B63E0"/>
    <w:rsid w:val="006334B9"/>
    <w:rsid w:val="00644B11"/>
    <w:rsid w:val="00682583"/>
    <w:rsid w:val="006B0470"/>
    <w:rsid w:val="006B68AB"/>
    <w:rsid w:val="0070376D"/>
    <w:rsid w:val="00716E80"/>
    <w:rsid w:val="00754835"/>
    <w:rsid w:val="00761D75"/>
    <w:rsid w:val="007644BB"/>
    <w:rsid w:val="007C5FA9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70FB8"/>
    <w:rsid w:val="00AB3320"/>
    <w:rsid w:val="00AC6238"/>
    <w:rsid w:val="00B51AEF"/>
    <w:rsid w:val="00B801F5"/>
    <w:rsid w:val="00BA0A3F"/>
    <w:rsid w:val="00BC6EB9"/>
    <w:rsid w:val="00BE06B8"/>
    <w:rsid w:val="00BE362C"/>
    <w:rsid w:val="00BE4A28"/>
    <w:rsid w:val="00BE62DD"/>
    <w:rsid w:val="00C2477A"/>
    <w:rsid w:val="00C25B35"/>
    <w:rsid w:val="00C65619"/>
    <w:rsid w:val="00D076D1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C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St-1907/2018-3</izvorni_sadrzaj>
    <derivirana_varijabla naziv="DomainObject.Oznaka_1">St-1907/2018-3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St-1907/2018</izvorni_sadrzaj>
    <derivirana_varijabla naziv="DomainObject.Predmet.OznakaBroj_1">St-1907/2018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SOTOŠEK jednostavno društvo s ograničenom odgovornošću za trgovinu i usluge u likvidaciji</izvorni_sadrzaj>
    <derivirana_varijabla naziv="DomainObject.Predmet.ProtustrankaFormated_1">  SOTOŠEK jednostavno društvo s ograničenom odgovornošću za trgovinu i usluge u likvidaciji</derivirana_varijabla>
  </DomainObject.Predmet.ProtustrankaFormated>
  <DomainObject.Predmet.ProtustrankaFormatedOIB>
    <izvorni_sadrzaj>  SOTOŠEK jednostavno društvo s ograničenom odgovornošću za trgovinu i usluge u likvidaciji, OIB 40598383791</izvorni_sadrzaj>
    <derivirana_varijabla naziv="DomainObject.Predmet.ProtustrankaFormatedOIB_1">  SOTOŠEK jednostavno društvo s ograničenom odgovornošću za trgovinu i usluge u likvidaciji, OIB 40598383791</derivirana_varijabla>
  </DomainObject.Predmet.ProtustrankaFormatedOIB>
  <DomainObject.Predmet.ProtustrankaFormatedWithAdress>
    <izvorni_sadrzaj> SOTOŠEK jednostavno društvo s ograničenom odgovornošću za trgovinu i usluge u likvidaciji, Brestovec Orehovički/1 B, 49221 Brestovec Orehovički</izvorni_sadrzaj>
    <derivirana_varijabla naziv="DomainObject.Predmet.ProtustrankaFormatedWithAdress_1"> SOTOŠEK jednostavno društvo s ograničenom odgovornošću za trgovinu i usluge u likvidaciji, Brestovec Orehovički/1 B, 49221 Brestovec Orehovički</derivirana_varijabla>
  </DomainObject.Predmet.ProtustrankaFormatedWithAdress>
  <DomainObject.Predmet.ProtustrankaFormatedWithAdressOIB>
    <izvorni_sadrzaj> SOTOŠEK jednostavno društvo s ograničenom odgovornošću za trgovinu i usluge u likvidaciji, OIB 40598383791, Brestovec Orehovički/1 B, 49221 Brestovec Orehovički</izvorni_sadrzaj>
    <derivirana_varijabla naziv="DomainObject.Predmet.ProtustrankaFormatedWithAdressOIB_1"> SOTOŠEK jednostavno društvo s ograničenom odgovornošću za trgovinu i usluge u likvidaciji, OIB 40598383791, Brestovec Orehovički/1 B, 49221 Brestovec Orehovički</derivirana_varijabla>
  </DomainObject.Predmet.ProtustrankaFormatedWithAdressOIB>
  <DomainObject.Predmet.ProtustrankaWithAdress>
    <izvorni_sadrzaj>SOTOŠEK jednostavno društvo s ograničenom odgovornošću za trgovinu i usluge u likvidaciji Brestovec Orehovički/1 B, 49221 Brestovec Orehovički</izvorni_sadrzaj>
    <derivirana_varijabla naziv="DomainObject.Predmet.ProtustrankaWithAdress_1">SOTOŠEK jednostavno društvo s ograničenom odgovornošću za trgovinu i usluge u likvidaciji Brestovec Orehovički/1 B, 49221 Brestovec Orehovički</derivirana_varijabla>
  </DomainObject.Predmet.ProtustrankaWithAdress>
  <DomainObject.Predmet.ProtustrankaWithAdressOIB>
    <izvorni_sadrzaj>SOTOŠEK jednostavno društvo s ograničenom odgovornošću za trgovinu i usluge u likvidaciji, OIB 40598383791, Brestovec Orehovički/1 B, 49221 Brestovec Orehovički</izvorni_sadrzaj>
    <derivirana_varijabla naziv="DomainObject.Predmet.ProtustrankaWithAdressOIB_1">SOTOŠEK jednostavno društvo s ograničenom odgovornošću za trgovinu i usluge u likvidaciji, OIB 40598383791, Brestovec Orehovički/1 B, 49221 Brestovec Orehovički</derivirana_varijabla>
  </DomainObject.Predmet.ProtustrankaWithAdressOIB>
  <DomainObject.Predmet.ProtustrankaNazivFormated>
    <izvorni_sadrzaj>SOTOŠEK jednostavno društvo s ograničenom odgovornošću za trgovinu i usluge u likvidaciji</izvorni_sadrzaj>
    <derivirana_varijabla naziv="DomainObject.Predmet.ProtustrankaNazivFormated_1">SOTOŠEK jednostavno društvo s ograničenom odgovornošću za trgovinu i usluge u likvidaciji</derivirana_varijabla>
  </DomainObject.Predmet.ProtustrankaNazivFormated>
  <DomainObject.Predmet.ProtustrankaNazivFormatedOIB>
    <izvorni_sadrzaj>SOTOŠEK jednostavno društvo s ograničenom odgovornošću za trgovinu i usluge u likvidaciji, OIB 40598383791</izvorni_sadrzaj>
    <derivirana_varijabla naziv="DomainObject.Predmet.ProtustrankaNazivFormatedOIB_1">SOTOŠEK jednostavno društvo s ograničenom odgovornošću za trgovinu i usluge u likvidaciji, OIB 40598383791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SOTOŠEK jednostavno društvo s ograničenom odgovornošću za trgovinu i usluge u likvidaciji</item>
    </izvorni_sadrzaj>
    <derivirana_varijabla naziv="DomainObject.Predmet.ProtuStrankaListFormated_1">
      <item>SOTOŠEK jednostavno društvo s ograničenom odgovornošću za trgovinu i usluge u likvidaciji</item>
    </derivirana_varijabla>
  </DomainObject.Predmet.ProtuStrankaListFormated>
  <DomainObject.Predmet.ProtuStrankaListFormatedOIB>
    <izvorni_sadrzaj>
      <item>SOTOŠEK jednostavno društvo s ograničenom odgovornošću za trgovinu i usluge u likvidaciji, OIB 40598383791</item>
    </izvorni_sadrzaj>
    <derivirana_varijabla naziv="DomainObject.Predmet.ProtuStrankaListFormatedOIB_1">
      <item>SOTOŠEK jednostavno društvo s ograničenom odgovornošću za trgovinu i usluge u likvidaciji, OIB 40598383791</item>
    </derivirana_varijabla>
  </DomainObject.Predmet.ProtuStrankaListFormatedOIB>
  <DomainObject.Predmet.ProtuStrankaListFormatedWithAdress>
    <izvorni_sadrzaj>
      <item>SOTOŠEK jednostavno društvo s ograničenom odgovornošću za trgovinu i usluge u likvidaciji, Brestovec Orehovički/1 B, 49221 Brestovec Orehovički</item>
    </izvorni_sadrzaj>
    <derivirana_varijabla naziv="DomainObject.Predmet.ProtuStrankaListFormatedWithAdress_1">
      <item>SOTOŠEK jednostavno društvo s ograničenom odgovornošću za trgovinu i usluge u likvidaciji, Brestovec Orehovički/1 B, 49221 Brestovec Orehovički</item>
    </derivirana_varijabla>
  </DomainObject.Predmet.ProtuStrankaListFormatedWithAdress>
  <DomainObject.Predmet.ProtuStrankaListFormatedWithAdressOIB>
    <izvorni_sadrzaj>
      <item>SOTOŠEK jednostavno društvo s ograničenom odgovornošću za trgovinu i usluge u likvidaciji, OIB 40598383791, Brestovec Orehovički/1 B, 49221 Brestovec Orehovički</item>
    </izvorni_sadrzaj>
    <derivirana_varijabla naziv="DomainObject.Predmet.ProtuStrankaListFormatedWithAdressOIB_1">
      <item>SOTOŠEK jednostavno društvo s ograničenom odgovornošću za trgovinu i usluge u likvidaciji, OIB 40598383791, Brestovec Orehovički/1 B, 49221 Brestovec Orehovički</item>
    </derivirana_varijabla>
  </DomainObject.Predmet.ProtuStrankaListFormatedWithAdressOIB>
  <DomainObject.Predmet.ProtuStrankaListNazivFormated>
    <izvorni_sadrzaj>
      <item>SOTOŠEK jednostavno društvo s ograničenom odgovornošću za trgovinu i usluge u likvidaciji</item>
    </izvorni_sadrzaj>
    <derivirana_varijabla naziv="DomainObject.Predmet.ProtuStrankaListNazivFormated_1">
      <item>SOTOŠEK jednostavno društvo s ograničenom odgovornošću za trgovinu i usluge u likvidaciji</item>
    </derivirana_varijabla>
  </DomainObject.Predmet.ProtuStrankaListNazivFormated>
  <DomainObject.Predmet.ProtuStrankaListNazivFormatedOIB>
    <izvorni_sadrzaj>
      <item>SOTOŠEK jednostavno društvo s ograničenom odgovornošću za trgovinu i usluge u likvidaciji, OIB 40598383791</item>
    </izvorni_sadrzaj>
    <derivirana_varijabla naziv="DomainObject.Predmet.ProtuStrankaListNazivFormatedOIB_1">
      <item>SOTOŠEK jednostavno društvo s ograničenom odgovornošću za trgovinu i usluge u likvidaciji, OIB 40598383791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St-1907/2018-3</izvorni_sadrzaj>
    <derivirana_varijabla naziv="DomainObject.PoslovniBrojDokumenta_1">St-1907/2018-3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SOTOŠEK jednostavno društvo s ograničenom odgovornošću za trgovinu i usluge u likvidaciji</izvorni_sadrzaj>
    <derivirana_varijabla naziv="DomainObject.Predmet.ProtustrankaIDrugi_1">SOTOŠEK jednostavno društvo s ograničenom odgovornošću za trgovinu i usluge u likvidaciji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SOTOŠEK jednostavno društvo s ograničenom odgovornošću za trgovinu i usluge u likvidaciji, OIB 40598383791, Brestovec Orehovički/1 B, 49221 Brestovec Orehovički</izvorni_sadrzaj>
    <derivirana_varijabla naziv="DomainObject.Predmet.ProtustrankaIDrugiAdressOIB_1">SOTOŠEK jednostavno društvo s ograničenom odgovornošću za trgovinu i usluge u likvidaciji, OIB 40598383791, Brestovec Orehovički/1 B, 49221 Brestovec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SOTOŠEK jednostavno društvo s ograničenom odgovornošću za trgovinu i usluge u likvidaciji</item>
    </izvorni_sadrzaj>
    <derivirana_varijabla naziv="DomainObject.Predmet.SudioniciListNaziv_1">
      <item>FINA Regionalni centar Zagreb</item>
      <item>SOTOŠEK jednostavno društvo s ograničenom odgovornošću za trgovinu i usluge u likvidaciji</item>
    </derivirana_varijabla>
  </DomainObject.Predmet.SudioniciListNaziv>
  <DomainObject.Predmet.SudioniciListAdressOIB>
    <izvorni_sadrzaj>
      <item>FINA Regionalni centar Zagreb, OIB 85821130368, Trg svibanjskih žrtava 1995 br. 1,10000 Zagreb</item>
      <item>SOTOŠEK jednostavno društvo s ograničenom odgovornošću za trgovinu i usluge u likvidaciji, OIB 40598383791, Brestovec Orehovički/1 B,49221 Brestovec Orehovički</item>
    </izvorni_sadrzaj>
    <derivirana_varijabla naziv="DomainObject.Predmet.SudioniciListAdressOIB_1">
      <item>FINA Regionalni centar Zagreb, OIB 85821130368, Trg svibanjskih žrtava 1995 br. 1,10000 Zagreb</item>
      <item>SOTOŠEK jednostavno društvo s ograničenom odgovornošću za trgovinu i usluge u likvidaciji, OIB 40598383791, Brestovec Orehovički/1 B,49221 Brestovec Orehovički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40598383791</item>
    </izvorni_sadrzaj>
    <derivirana_varijabla naziv="DomainObject.Predmet.SudioniciListNazivOIB_1">
      <item>, OIB 85821130368</item>
      <item>, OIB 40598383791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1414</properties:Characters>
  <properties:Lines>44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2019-06-10T08:24:00Z</dcterms:created>
  <dc:creator>Bernardica Novak</dc:creator>
  <cp:lastModifiedBy>Tatjana Slaviček</cp:lastModifiedBy>
  <cp:lastPrinted>2019-06-10T08:23:00Z</cp:lastPrinted>
  <dcterms:modified xmlns:xsi="http://www.w3.org/2001/XMLSchema-instance" xsi:type="dcterms:W3CDTF">2019-06-10T11:45:00Z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St-1907/2018-3 / Odluka - Oglas (Oglas_1907-18.docx)</vt:lpwstr>
  </prop:property>
  <prop:property name="CC_coloring" pid="5" fmtid="{D5CDD505-2E9C-101B-9397-08002B2CF9AE}">
    <vt:bool>false</vt:bool>
  </prop:property>
</prop:Properties>
</file>