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cbd" w14:paraId="ea58cbd" w:rsidRDefault="00B14284" w:rsidP="00E823A8" w:rsidR="00B14284" w:rsidRPr="002D164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D1645">
        <w:rPr>
          <w:rFonts w:cs="Times New Roman" w:hAnsi="Times New Roman" w:ascii="Times New Roman"/>
          <w:sz w:val="24"/>
          <w:szCs w:val="24"/>
        </w:rPr>
        <w:tab/>
      </w:r>
      <w:r w:rsidR="00E823A8" w:rsidRPr="002D164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D164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D164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D164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D1645" w:rsidP="007145AD" w:rsidR="002D1645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D1645">
        <w:rPr>
          <w:rFonts w:cs="Times New Roman" w:hAnsi="Times New Roman" w:ascii="Times New Roman"/>
          <w:sz w:val="24"/>
          <w:szCs w:val="24"/>
        </w:rPr>
        <w:t xml:space="preserve"> </w:t>
      </w:r>
      <w:r w:rsidRPr="002D164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E7BDE" w:rsidRPr="002D1645">
        <w:rPr>
          <w:rFonts w:cs="Times New Roman" w:hAnsi="Times New Roman" w:ascii="Times New Roman"/>
          <w:sz w:val="24"/>
          <w:szCs w:val="24"/>
        </w:rPr>
        <w:t>BRUNA, društvo s ograničenom odgovornošću za vanjsku i unutarnju trgovinu  Rijeka, Ulica 1. maja 30 ( MBS 040122349 – OIB 10036197275 )</w:t>
      </w:r>
      <w:r w:rsidR="002B23CB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1645">
        <w:rPr>
          <w:rFonts w:cs="Times New Roman" w:hAnsi="Times New Roman" w:ascii="Times New Roman"/>
          <w:sz w:val="24"/>
          <w:szCs w:val="24"/>
        </w:rPr>
        <w:t>dana</w:t>
      </w:r>
      <w:r w:rsidR="00A24B6C" w:rsidRPr="002D1645">
        <w:rPr>
          <w:rFonts w:cs="Times New Roman" w:hAnsi="Times New Roman" w:ascii="Times New Roman"/>
          <w:sz w:val="24"/>
          <w:szCs w:val="24"/>
        </w:rPr>
        <w:t xml:space="preserve"> 1</w:t>
      </w:r>
      <w:r w:rsidR="00085EE2" w:rsidRPr="002D1645">
        <w:rPr>
          <w:rFonts w:cs="Times New Roman" w:hAnsi="Times New Roman" w:ascii="Times New Roman"/>
          <w:sz w:val="24"/>
          <w:szCs w:val="24"/>
        </w:rPr>
        <w:t>5</w:t>
      </w:r>
      <w:r w:rsidR="0032181B" w:rsidRPr="002D1645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2016. </w:t>
      </w:r>
      <w:r w:rsidRPr="002D16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I.</w:t>
      </w:r>
      <w:r w:rsidRPr="002D1645">
        <w:rPr>
          <w:rFonts w:cs="Times New Roman" w:hAnsi="Times New Roman" w:ascii="Times New Roman"/>
          <w:sz w:val="24"/>
          <w:szCs w:val="24"/>
        </w:rPr>
        <w:tab/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E7BDE" w:rsidRPr="002D1645">
        <w:rPr>
          <w:rFonts w:cs="Times New Roman" w:hAnsi="Times New Roman" w:ascii="Times New Roman"/>
          <w:sz w:val="24"/>
          <w:szCs w:val="24"/>
        </w:rPr>
        <w:t>BRUNA, društvo s ograničenom odgovornošću z</w:t>
      </w:r>
      <w:r w:rsidR="002D1645">
        <w:rPr>
          <w:rFonts w:cs="Times New Roman" w:hAnsi="Times New Roman" w:ascii="Times New Roman"/>
          <w:sz w:val="24"/>
          <w:szCs w:val="24"/>
        </w:rPr>
        <w:t xml:space="preserve">a vanjsku i unutarnju trgovinu </w:t>
      </w:r>
      <w:r w:rsidR="00AE7BDE" w:rsidRPr="002D1645">
        <w:rPr>
          <w:rFonts w:cs="Times New Roman" w:hAnsi="Times New Roman" w:ascii="Times New Roman"/>
          <w:sz w:val="24"/>
          <w:szCs w:val="24"/>
        </w:rPr>
        <w:t>Rijeka, Ulica 1. maja 30 ( MBS 040122349 – OIB 10036197275 )</w:t>
      </w:r>
      <w:r w:rsidR="007145AD" w:rsidRPr="002D1645">
        <w:rPr>
          <w:rFonts w:cs="Times New Roman" w:hAnsi="Times New Roman" w:ascii="Times New Roman"/>
          <w:sz w:val="24"/>
          <w:szCs w:val="24"/>
        </w:rPr>
        <w:t>.</w:t>
      </w:r>
      <w:r w:rsidR="00B14284" w:rsidRPr="002D164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2D1645">
        <w:rPr>
          <w:rFonts w:cs="Times New Roman" w:hAnsi="Times New Roman" w:ascii="Times New Roman"/>
          <w:sz w:val="24"/>
          <w:szCs w:val="24"/>
        </w:rPr>
        <w:t>1</w:t>
      </w:r>
      <w:r w:rsidR="00085EE2" w:rsidRPr="002D1645">
        <w:rPr>
          <w:rFonts w:cs="Times New Roman" w:hAnsi="Times New Roman" w:ascii="Times New Roman"/>
          <w:sz w:val="24"/>
          <w:szCs w:val="24"/>
        </w:rPr>
        <w:t>5</w:t>
      </w:r>
      <w:r w:rsidR="0032181B" w:rsidRPr="002D164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D1645">
        <w:rPr>
          <w:rFonts w:cs="Times New Roman" w:hAnsi="Times New Roman" w:ascii="Times New Roman"/>
          <w:sz w:val="24"/>
          <w:szCs w:val="24"/>
        </w:rPr>
        <w:t xml:space="preserve">. u </w:t>
      </w:r>
      <w:r w:rsidR="002D1645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2D1645">
        <w:rPr>
          <w:rFonts w:cs="Times New Roman" w:hAnsi="Times New Roman" w:ascii="Times New Roman"/>
          <w:sz w:val="24"/>
          <w:szCs w:val="24"/>
        </w:rPr>
        <w:t>sati, kad</w:t>
      </w:r>
      <w:r w:rsidR="002D164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D164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D1645" w:rsidR="00BA2032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II.</w:t>
      </w:r>
      <w:r w:rsidR="00F719CD" w:rsidRPr="002D1645">
        <w:rPr>
          <w:rFonts w:cs="Times New Roman" w:hAnsi="Times New Roman" w:ascii="Times New Roman"/>
          <w:sz w:val="24"/>
          <w:szCs w:val="24"/>
        </w:rPr>
        <w:tab/>
      </w:r>
      <w:r w:rsidRPr="002D164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2D1645" w:rsidRPr="002D1645">
        <w:rPr>
          <w:rFonts w:cs="Times New Roman" w:hAnsi="Times New Roman" w:ascii="Times New Roman"/>
          <w:sz w:val="24"/>
          <w:szCs w:val="24"/>
        </w:rPr>
        <w:t xml:space="preserve">Ivan </w:t>
      </w:r>
      <w:r w:rsidR="006E36A5" w:rsidRPr="002D1645">
        <w:rPr>
          <w:rFonts w:cs="Times New Roman" w:hAnsi="Times New Roman" w:ascii="Times New Roman"/>
          <w:sz w:val="24"/>
          <w:szCs w:val="24"/>
        </w:rPr>
        <w:t xml:space="preserve">Gjurašić </w:t>
      </w:r>
      <w:r w:rsidR="002D1645">
        <w:rPr>
          <w:rFonts w:cs="Times New Roman" w:hAnsi="Times New Roman" w:ascii="Times New Roman"/>
          <w:sz w:val="24"/>
          <w:szCs w:val="24"/>
        </w:rPr>
        <w:t xml:space="preserve">(OIB </w:t>
      </w:r>
      <w:r w:rsidR="006E36A5" w:rsidRPr="002D1645">
        <w:rPr>
          <w:rFonts w:cs="Times New Roman" w:hAnsi="Times New Roman" w:ascii="Times New Roman"/>
          <w:sz w:val="24"/>
          <w:szCs w:val="24"/>
        </w:rPr>
        <w:t>66025260916</w:t>
      </w:r>
      <w:r w:rsidR="002D1645">
        <w:rPr>
          <w:rFonts w:cs="Times New Roman" w:hAnsi="Times New Roman" w:ascii="Times New Roman"/>
          <w:sz w:val="24"/>
          <w:szCs w:val="24"/>
        </w:rPr>
        <w:t>)</w:t>
      </w:r>
      <w:r w:rsidR="006E36A5" w:rsidRPr="002D1645">
        <w:rPr>
          <w:rFonts w:cs="Times New Roman" w:hAnsi="Times New Roman" w:ascii="Times New Roman"/>
          <w:sz w:val="24"/>
          <w:szCs w:val="24"/>
        </w:rPr>
        <w:t>, Petrinjska 28, Zagreb</w:t>
      </w:r>
      <w:r w:rsidR="002D1645">
        <w:rPr>
          <w:rFonts w:cs="Times New Roman" w:hAnsi="Times New Roman" w:ascii="Times New Roman"/>
          <w:sz w:val="24"/>
          <w:szCs w:val="24"/>
        </w:rPr>
        <w:t>.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III.</w:t>
      </w:r>
      <w:r w:rsidR="00F719CD" w:rsidRPr="002D1645">
        <w:rPr>
          <w:rFonts w:cs="Times New Roman" w:hAnsi="Times New Roman" w:ascii="Times New Roman"/>
          <w:sz w:val="24"/>
          <w:szCs w:val="24"/>
        </w:rPr>
        <w:tab/>
      </w:r>
      <w:r w:rsidRPr="002D164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E7BDE" w:rsidRPr="002D1645">
        <w:rPr>
          <w:rFonts w:cs="Times New Roman" w:hAnsi="Times New Roman" w:ascii="Times New Roman"/>
          <w:sz w:val="24"/>
          <w:szCs w:val="24"/>
        </w:rPr>
        <w:t>BRUNA, društvo s ograničenom odgovornošću za vanjsku i unutarnju trgovinu  Rijeka, Ulica 1. maja 30 ( MBS 040122349 – OIB 10036197275 )</w:t>
      </w:r>
      <w:r w:rsidR="00F719CD" w:rsidRPr="002D164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I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D164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D164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D1645">
        <w:rPr>
          <w:rFonts w:cs="Times New Roman" w:hAnsi="Times New Roman" w:ascii="Times New Roman"/>
          <w:sz w:val="24"/>
          <w:szCs w:val="24"/>
        </w:rPr>
        <w:t>registra</w:t>
      </w:r>
      <w:r w:rsidR="00A77972" w:rsidRPr="002D164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V.</w:t>
      </w:r>
      <w:r w:rsidR="00F719CD" w:rsidRPr="002D164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D164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će se </w:t>
      </w:r>
      <w:r w:rsidRPr="002D164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1645" w:rsidP="009449B3" w:rsidR="009449B3" w:rsidRPr="002D164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D164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D1645">
        <w:rPr>
          <w:rFonts w:cs="Times New Roman" w:hAnsi="Times New Roman" w:ascii="Times New Roman"/>
          <w:sz w:val="24"/>
          <w:szCs w:val="24"/>
        </w:rPr>
        <w:t>temelj</w:t>
      </w:r>
      <w:r w:rsidR="00636FCE" w:rsidRPr="002D164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D164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E7BDE" w:rsidRPr="002D1645">
        <w:rPr>
          <w:rFonts w:cs="Times New Roman" w:hAnsi="Times New Roman" w:ascii="Times New Roman"/>
          <w:sz w:val="24"/>
          <w:szCs w:val="24"/>
        </w:rPr>
        <w:t>BRUNA d.o.o. Rijeka, Ulica 1. maja 30 ( OIB 10036197275 )</w:t>
      </w:r>
      <w:r w:rsidR="00E80F1A" w:rsidRPr="002D1645">
        <w:rPr>
          <w:rFonts w:cs="Times New Roman" w:hAnsi="Times New Roman" w:ascii="Times New Roman"/>
          <w:sz w:val="24"/>
          <w:szCs w:val="24"/>
        </w:rPr>
        <w:t>.</w:t>
      </w:r>
      <w:r w:rsidR="00636FCE" w:rsidRPr="002D1645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D164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D1645">
        <w:rPr>
          <w:rFonts w:cs="Times New Roman" w:hAnsi="Times New Roman" w:ascii="Times New Roman"/>
          <w:sz w:val="24"/>
          <w:szCs w:val="24"/>
        </w:rPr>
        <w:t>nave</w:t>
      </w:r>
      <w:r w:rsidR="00636FCE" w:rsidRPr="002D1645">
        <w:rPr>
          <w:rFonts w:cs="Times New Roman" w:hAnsi="Times New Roman" w:ascii="Times New Roman"/>
          <w:sz w:val="24"/>
          <w:szCs w:val="24"/>
        </w:rPr>
        <w:t>o</w:t>
      </w:r>
      <w:r w:rsidR="00E15BD0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D164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D164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D1645">
        <w:rPr>
          <w:rFonts w:cs="Times New Roman" w:hAnsi="Times New Roman" w:ascii="Times New Roman"/>
          <w:sz w:val="24"/>
          <w:szCs w:val="24"/>
        </w:rPr>
        <w:t xml:space="preserve">odnosno </w:t>
      </w:r>
      <w:r w:rsidR="00AE7BDE" w:rsidRPr="002D1645">
        <w:rPr>
          <w:rFonts w:cs="Times New Roman" w:hAnsi="Times New Roman" w:ascii="Times New Roman"/>
          <w:sz w:val="24"/>
          <w:szCs w:val="24"/>
        </w:rPr>
        <w:t>750</w:t>
      </w:r>
      <w:r w:rsidR="00987D95" w:rsidRPr="002D164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E7BDE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12.315,20</w:t>
      </w:r>
      <w:r w:rsidR="0012125B" w:rsidRPr="002D16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O</w:t>
      </w:r>
      <w:r w:rsidR="00F719CD" w:rsidRPr="002D1645">
        <w:rPr>
          <w:rFonts w:cs="Times New Roman" w:hAnsi="Times New Roman" w:ascii="Times New Roman"/>
          <w:sz w:val="24"/>
          <w:szCs w:val="24"/>
        </w:rPr>
        <w:t>dredb</w:t>
      </w:r>
      <w:r w:rsidRPr="002D164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D164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D1645">
        <w:rPr>
          <w:rFonts w:cs="Times New Roman" w:hAnsi="Times New Roman" w:ascii="Times New Roman"/>
          <w:sz w:val="24"/>
          <w:szCs w:val="24"/>
        </w:rPr>
        <w:t>ukl</w:t>
      </w:r>
      <w:r w:rsidR="00CC050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D164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D1645">
        <w:rPr>
          <w:rFonts w:cs="Times New Roman" w:hAnsi="Times New Roman" w:ascii="Times New Roman"/>
          <w:sz w:val="24"/>
          <w:szCs w:val="24"/>
        </w:rPr>
        <w:t xml:space="preserve">je </w:t>
      </w:r>
      <w:r w:rsidRPr="002D164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D1645">
        <w:rPr>
          <w:rFonts w:cs="Times New Roman" w:hAnsi="Times New Roman" w:ascii="Times New Roman"/>
          <w:sz w:val="24"/>
          <w:szCs w:val="24"/>
        </w:rPr>
        <w:t>pribav</w:t>
      </w:r>
      <w:r w:rsidR="009449B3" w:rsidRPr="002D1645">
        <w:rPr>
          <w:rFonts w:cs="Times New Roman" w:hAnsi="Times New Roman" w:ascii="Times New Roman"/>
          <w:sz w:val="24"/>
          <w:szCs w:val="24"/>
        </w:rPr>
        <w:t xml:space="preserve">io </w:t>
      </w:r>
      <w:r w:rsidRPr="002D164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D164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D164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Pr="002D164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D164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D164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D1645">
        <w:rPr>
          <w:rFonts w:cs="Times New Roman" w:hAnsi="Times New Roman" w:ascii="Times New Roman"/>
          <w:sz w:val="24"/>
          <w:szCs w:val="24"/>
        </w:rPr>
        <w:t xml:space="preserve">, </w:t>
      </w:r>
      <w:r w:rsidRPr="002D1645">
        <w:rPr>
          <w:rFonts w:cs="Times New Roman" w:hAnsi="Times New Roman" w:ascii="Times New Roman"/>
          <w:sz w:val="24"/>
          <w:szCs w:val="24"/>
        </w:rPr>
        <w:t>te potvrd</w:t>
      </w:r>
      <w:r w:rsidR="009449B3" w:rsidRPr="002D1645">
        <w:rPr>
          <w:rFonts w:cs="Times New Roman" w:hAnsi="Times New Roman" w:ascii="Times New Roman"/>
          <w:sz w:val="24"/>
          <w:szCs w:val="24"/>
        </w:rPr>
        <w:t>u</w:t>
      </w:r>
      <w:r w:rsidR="00CC050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D164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Pr="002D1645">
        <w:rPr>
          <w:rFonts w:cs="Times New Roman" w:hAnsi="Times New Roman" w:ascii="Times New Roman"/>
          <w:sz w:val="24"/>
          <w:szCs w:val="24"/>
        </w:rPr>
        <w:t xml:space="preserve">( list </w:t>
      </w:r>
      <w:r w:rsidR="005B20AD" w:rsidRPr="002D1645">
        <w:rPr>
          <w:rFonts w:cs="Times New Roman" w:hAnsi="Times New Roman" w:ascii="Times New Roman"/>
          <w:sz w:val="24"/>
          <w:szCs w:val="24"/>
        </w:rPr>
        <w:t>7</w:t>
      </w:r>
      <w:r w:rsidR="006E15DC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Pr="002D164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D164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članka </w:t>
      </w:r>
      <w:r w:rsidR="005534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D164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D1645">
        <w:rPr>
          <w:rFonts w:cs="Times New Roman" w:hAnsi="Times New Roman" w:ascii="Times New Roman"/>
          <w:sz w:val="24"/>
          <w:szCs w:val="24"/>
        </w:rPr>
        <w:t xml:space="preserve">dana </w:t>
      </w:r>
      <w:r w:rsidR="00085EE2" w:rsidRPr="002D1645">
        <w:rPr>
          <w:rFonts w:cs="Times New Roman" w:hAnsi="Times New Roman" w:ascii="Times New Roman"/>
          <w:sz w:val="24"/>
          <w:szCs w:val="24"/>
        </w:rPr>
        <w:t>25</w:t>
      </w:r>
      <w:r w:rsidR="0012125B" w:rsidRPr="002D1645">
        <w:rPr>
          <w:rFonts w:cs="Times New Roman" w:hAnsi="Times New Roman" w:ascii="Times New Roman"/>
          <w:sz w:val="24"/>
          <w:szCs w:val="24"/>
        </w:rPr>
        <w:t xml:space="preserve">. </w:t>
      </w:r>
      <w:r w:rsidR="00085EE2" w:rsidRPr="002D1645">
        <w:rPr>
          <w:rFonts w:cs="Times New Roman" w:hAnsi="Times New Roman" w:ascii="Times New Roman"/>
          <w:sz w:val="24"/>
          <w:szCs w:val="24"/>
        </w:rPr>
        <w:t>siječnja</w:t>
      </w:r>
      <w:r w:rsidR="004D4904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2D1645">
        <w:rPr>
          <w:rFonts w:cs="Times New Roman" w:hAnsi="Times New Roman" w:ascii="Times New Roman"/>
          <w:sz w:val="24"/>
          <w:szCs w:val="24"/>
        </w:rPr>
        <w:t>201</w:t>
      </w:r>
      <w:r w:rsidR="004D4904" w:rsidRPr="002D1645">
        <w:rPr>
          <w:rFonts w:cs="Times New Roman" w:hAnsi="Times New Roman" w:ascii="Times New Roman"/>
          <w:sz w:val="24"/>
          <w:szCs w:val="24"/>
        </w:rPr>
        <w:t>6</w:t>
      </w:r>
      <w:r w:rsidR="00636FCE" w:rsidRPr="002D1645">
        <w:rPr>
          <w:rFonts w:cs="Times New Roman" w:hAnsi="Times New Roman" w:ascii="Times New Roman"/>
          <w:sz w:val="24"/>
          <w:szCs w:val="24"/>
        </w:rPr>
        <w:t xml:space="preserve">.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D1645">
        <w:rPr>
          <w:rFonts w:cs="Times New Roman" w:hAnsi="Times New Roman" w:ascii="Times New Roman"/>
          <w:sz w:val="24"/>
          <w:szCs w:val="24"/>
        </w:rPr>
        <w:t>sob</w:t>
      </w:r>
      <w:r w:rsidRPr="002D1645">
        <w:rPr>
          <w:rFonts w:cs="Times New Roman" w:hAnsi="Times New Roman" w:ascii="Times New Roman"/>
          <w:sz w:val="24"/>
          <w:szCs w:val="24"/>
        </w:rPr>
        <w:t>e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D1645">
        <w:rPr>
          <w:rFonts w:cs="Times New Roman" w:hAnsi="Times New Roman" w:ascii="Times New Roman"/>
          <w:sz w:val="24"/>
          <w:szCs w:val="24"/>
        </w:rPr>
        <w:t>e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D164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u </w:t>
      </w:r>
      <w:r w:rsidRPr="002D164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D1645">
        <w:rPr>
          <w:rFonts w:cs="Times New Roman" w:hAnsi="Times New Roman" w:ascii="Times New Roman"/>
          <w:sz w:val="24"/>
          <w:szCs w:val="24"/>
        </w:rPr>
        <w:t>dostavi</w:t>
      </w:r>
      <w:r w:rsidRPr="002D1645">
        <w:rPr>
          <w:rFonts w:cs="Times New Roman" w:hAnsi="Times New Roman" w:ascii="Times New Roman"/>
          <w:sz w:val="24"/>
          <w:szCs w:val="24"/>
        </w:rPr>
        <w:t>l</w:t>
      </w:r>
      <w:r w:rsidR="005534DF">
        <w:rPr>
          <w:rFonts w:cs="Times New Roman" w:hAnsi="Times New Roman" w:ascii="Times New Roman"/>
          <w:sz w:val="24"/>
          <w:szCs w:val="24"/>
        </w:rPr>
        <w:t>e</w:t>
      </w:r>
      <w:r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164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D164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D164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anku </w:t>
      </w:r>
      <w:r w:rsidRPr="002D164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D1645">
        <w:rPr>
          <w:rFonts w:cs="Times New Roman" w:hAnsi="Times New Roman" w:ascii="Times New Roman"/>
          <w:sz w:val="24"/>
          <w:szCs w:val="24"/>
        </w:rPr>
        <w:t>S</w:t>
      </w:r>
      <w:r w:rsidR="005534D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ima </w:t>
      </w:r>
      <w:r w:rsidRPr="002D1645">
        <w:rPr>
          <w:rFonts w:cs="Times New Roman" w:hAnsi="Times New Roman" w:ascii="Times New Roman"/>
          <w:sz w:val="24"/>
          <w:szCs w:val="24"/>
        </w:rPr>
        <w:t>smatra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ti </w:t>
      </w:r>
      <w:r w:rsidRPr="002D164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D164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D16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D1645">
        <w:rPr>
          <w:rFonts w:cs="Times New Roman" w:hAnsi="Times New Roman" w:ascii="Times New Roman"/>
          <w:sz w:val="24"/>
          <w:szCs w:val="24"/>
        </w:rPr>
        <w:t xml:space="preserve">sud </w:t>
      </w:r>
      <w:r w:rsidR="005534D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534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D164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D1645">
        <w:rPr>
          <w:rFonts w:cs="Times New Roman" w:hAnsi="Times New Roman" w:ascii="Times New Roman"/>
          <w:sz w:val="24"/>
          <w:szCs w:val="24"/>
        </w:rPr>
        <w:t>čl</w:t>
      </w:r>
      <w:r w:rsidR="00C31028" w:rsidRPr="002D164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D1645">
        <w:rPr>
          <w:rFonts w:cs="Times New Roman" w:hAnsi="Times New Roman" w:ascii="Times New Roman"/>
          <w:sz w:val="24"/>
          <w:szCs w:val="24"/>
        </w:rPr>
        <w:t>132. SZ</w:t>
      </w:r>
      <w:r w:rsidR="00C31028" w:rsidRPr="002D164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D16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2D1645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2D164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D164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2D16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2D1645">
        <w:rPr>
          <w:rFonts w:cs="Times New Roman" w:hAnsi="Times New Roman" w:ascii="Times New Roman"/>
          <w:sz w:val="24"/>
          <w:szCs w:val="24"/>
        </w:rPr>
        <w:t>1</w:t>
      </w:r>
      <w:r w:rsidR="00085EE2" w:rsidRPr="002D1645">
        <w:rPr>
          <w:rFonts w:cs="Times New Roman" w:hAnsi="Times New Roman" w:ascii="Times New Roman"/>
          <w:sz w:val="24"/>
          <w:szCs w:val="24"/>
        </w:rPr>
        <w:t>5</w:t>
      </w:r>
      <w:r w:rsidR="0032181B" w:rsidRPr="002D164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D164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D164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5534DF" w:rsidP="005534DF" w:rsidR="007145AD" w:rsidRPr="002D164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2D164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D164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D16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2D1645">
      <w:pPr>
        <w:jc w:val="both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I.</w:t>
      </w:r>
      <w:r w:rsidRPr="002D1645">
        <w:rPr>
          <w:rFonts w:cs="Times New Roman" w:hAnsi="Times New Roman" w:ascii="Times New Roman"/>
          <w:sz w:val="24"/>
          <w:szCs w:val="24"/>
        </w:rPr>
        <w:tab/>
      </w:r>
      <w:r w:rsidR="007145AD" w:rsidRPr="002D164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1. 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2.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-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-</w:t>
      </w:r>
      <w:r w:rsidRPr="002D164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-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-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-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>3.</w:t>
      </w:r>
      <w:r w:rsidRPr="002D164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D164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D1645">
        <w:rPr>
          <w:rFonts w:cs="Times New Roman" w:hAnsi="Times New Roman" w:ascii="Times New Roman"/>
          <w:sz w:val="24"/>
          <w:szCs w:val="24"/>
        </w:rPr>
        <w:t>r</w:t>
      </w:r>
      <w:r w:rsidRPr="002D1645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2D164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2D1645">
        <w:rPr>
          <w:rFonts w:cs="Times New Roman" w:hAnsi="Times New Roman" w:ascii="Times New Roman"/>
          <w:sz w:val="24"/>
          <w:szCs w:val="24"/>
        </w:rPr>
        <w:t xml:space="preserve">po </w:t>
      </w:r>
      <w:r w:rsidRPr="002D164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D1645">
      <w:pPr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D1645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D1645">
        <w:rPr>
          <w:rFonts w:cs="Times New Roman" w:hAnsi="Times New Roman" w:ascii="Times New Roman"/>
          <w:sz w:val="24"/>
          <w:szCs w:val="24"/>
        </w:rPr>
        <w:t>2016</w:t>
      </w:r>
      <w:r w:rsidRPr="002D1645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D1645">
      <w:pPr>
        <w:rPr>
          <w:rFonts w:cs="Times New Roman" w:hAnsi="Times New Roman" w:ascii="Times New Roman"/>
          <w:sz w:val="24"/>
          <w:szCs w:val="24"/>
        </w:rPr>
      </w:pPr>
      <w:r w:rsidRPr="002D1645">
        <w:rPr>
          <w:rFonts w:cs="Times New Roman" w:hAnsi="Times New Roman" w:ascii="Times New Roman"/>
          <w:sz w:val="24"/>
          <w:szCs w:val="24"/>
        </w:rPr>
        <w:t xml:space="preserve">U </w:t>
      </w:r>
      <w:r w:rsidR="005534DF">
        <w:rPr>
          <w:rFonts w:cs="Times New Roman" w:hAnsi="Times New Roman" w:ascii="Times New Roman"/>
          <w:sz w:val="24"/>
          <w:szCs w:val="24"/>
        </w:rPr>
        <w:t>R</w:t>
      </w:r>
      <w:r w:rsidRPr="002D1645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2D1645">
        <w:rPr>
          <w:rFonts w:cs="Times New Roman" w:hAnsi="Times New Roman" w:ascii="Times New Roman"/>
          <w:sz w:val="24"/>
          <w:szCs w:val="24"/>
        </w:rPr>
        <w:t>1</w:t>
      </w:r>
      <w:r w:rsidR="00085EE2" w:rsidRPr="002D1645">
        <w:rPr>
          <w:rFonts w:cs="Times New Roman" w:hAnsi="Times New Roman" w:ascii="Times New Roman"/>
          <w:sz w:val="24"/>
          <w:szCs w:val="24"/>
        </w:rPr>
        <w:t>5</w:t>
      </w:r>
      <w:r w:rsidR="0032181B" w:rsidRPr="002D1645">
        <w:rPr>
          <w:rFonts w:cs="Times New Roman" w:hAnsi="Times New Roman" w:ascii="Times New Roman"/>
          <w:sz w:val="24"/>
          <w:szCs w:val="24"/>
        </w:rPr>
        <w:t>. travnja 2016</w:t>
      </w:r>
      <w:r w:rsidRPr="002D164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16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164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D1645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2D164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3CF" w:rsidP="001C77A5" w:rsidR="005A03CF">
      <w:pPr>
        <w:spacing w:lineRule="auto" w:line="240" w:after="0"/>
      </w:pPr>
      <w:r>
        <w:separator/>
      </w:r>
    </w:p>
  </w:endnote>
  <w:endnote w:id="0" w:type="continuationSeparator">
    <w:p w:rsidRDefault="005A03CF" w:rsidP="001C77A5" w:rsidR="005A03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055217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D1645" w:rsidR="002D1645" w:rsidRPr="002D164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D164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D164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D164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28C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D164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D1645" w:rsidR="002D16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3CF" w:rsidP="001C77A5" w:rsidR="005A03CF">
      <w:pPr>
        <w:spacing w:lineRule="auto" w:line="240" w:after="0"/>
      </w:pPr>
      <w:r>
        <w:separator/>
      </w:r>
    </w:p>
  </w:footnote>
  <w:footnote w:id="0" w:type="continuationSeparator">
    <w:p w:rsidRDefault="005A03CF" w:rsidP="001C77A5" w:rsidR="005A03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AE7BDE">
      <w:rPr>
        <w:rFonts w:cs="Times New Roman" w:hAnsi="Times New Roman" w:ascii="Times New Roman"/>
        <w:sz w:val="24"/>
        <w:szCs w:val="24"/>
      </w:rPr>
      <w:t>42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85EE2"/>
    <w:rsid w:val="00092934"/>
    <w:rsid w:val="000A5CAD"/>
    <w:rsid w:val="000A633B"/>
    <w:rsid w:val="000C6A1B"/>
    <w:rsid w:val="000D5E8B"/>
    <w:rsid w:val="00112CCC"/>
    <w:rsid w:val="00114B3A"/>
    <w:rsid w:val="0012125B"/>
    <w:rsid w:val="00131D11"/>
    <w:rsid w:val="00140592"/>
    <w:rsid w:val="001444F3"/>
    <w:rsid w:val="001606CF"/>
    <w:rsid w:val="00164426"/>
    <w:rsid w:val="00185565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B23CB"/>
    <w:rsid w:val="002D113C"/>
    <w:rsid w:val="002D1645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67FB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534DF"/>
    <w:rsid w:val="00570AF0"/>
    <w:rsid w:val="00575B00"/>
    <w:rsid w:val="005A03CF"/>
    <w:rsid w:val="005A1112"/>
    <w:rsid w:val="005B20AD"/>
    <w:rsid w:val="005B47BC"/>
    <w:rsid w:val="005B5777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A2237"/>
    <w:rsid w:val="006A2400"/>
    <w:rsid w:val="006A3620"/>
    <w:rsid w:val="006B51A8"/>
    <w:rsid w:val="006C69FC"/>
    <w:rsid w:val="006E15DC"/>
    <w:rsid w:val="006E36A5"/>
    <w:rsid w:val="006E4363"/>
    <w:rsid w:val="006E62D5"/>
    <w:rsid w:val="006F1F98"/>
    <w:rsid w:val="007145AD"/>
    <w:rsid w:val="00722B64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6775"/>
    <w:rsid w:val="0096745A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85EC5"/>
    <w:rsid w:val="00AA0F6B"/>
    <w:rsid w:val="00AA7426"/>
    <w:rsid w:val="00AC28CE"/>
    <w:rsid w:val="00AC47D2"/>
    <w:rsid w:val="00AC5A1A"/>
    <w:rsid w:val="00AE7BDE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E12BF"/>
    <w:rsid w:val="00BE5EEB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050E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A6DF8"/>
    <w:rsid w:val="00FB1E3C"/>
    <w:rsid w:val="00FB4AFB"/>
    <w:rsid w:val="00FD0574"/>
    <w:rsid w:val="00FD0A17"/>
    <w:rsid w:val="00FD7261"/>
    <w:rsid w:val="00FD7A8A"/>
    <w:rsid w:val="00FE3B5C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8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8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8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8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8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8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8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8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8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8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d.o.o.  Rijeka</izvorni_sadrzaj>
    <derivirana_varijabla naziv="DomainObject.Predmet.ProtustrankaFormated_1">  BRUNA d.o.o.  Rijeka</derivirana_varijabla>
  </DomainObject.Predmet.ProtustrankaFormated>
  <DomainObject.Predmet.ProtustrankaFormatedOIB>
    <izvorni_sadrzaj>  BRUNA d.o.o.  Rijeka, OIB 10036197275</izvorni_sadrzaj>
    <derivirana_varijabla naziv="DomainObject.Predmet.ProtustrankaFormatedOIB_1">  BRUNA d.o.o.  Rijeka, OIB 10036197275</derivirana_varijabla>
  </DomainObject.Predmet.ProtustrankaFormatedOIB>
  <DomainObject.Predmet.ProtustrankaFormatedWithAdress>
    <izvorni_sadrzaj> BRUNA d.o.o.  Rijeka, 1. Maja 30, 51000 Rijeka</izvorni_sadrzaj>
    <derivirana_varijabla naziv="DomainObject.Predmet.ProtustrankaFormatedWithAdress_1"> BRUNA d.o.o.  Rijeka, 1. Maja 30, 51000 Rijeka</derivirana_varijabla>
  </DomainObject.Predmet.ProtustrankaFormatedWithAdress>
  <DomainObject.Predmet.ProtustrankaFormatedWithAdressOIB>
    <izvorni_sadrzaj> BRUNA d.o.o.  Rijeka, OIB 10036197275, 1. Maja 30, 51000 Rijeka</izvorni_sadrzaj>
    <derivirana_varijabla naziv="DomainObject.Predmet.ProtustrankaFormatedWithAdressOIB_1"> BRUNA d.o.o.  Rijeka, OIB 10036197275, 1. Maja 30, 51000 Rijeka</derivirana_varijabla>
  </DomainObject.Predmet.ProtustrankaFormatedWithAdressOIB>
  <DomainObject.Predmet.ProtustrankaWithAdress>
    <izvorni_sadrzaj>BRUNA d.o.o.  Rijeka 1. Maja 30, 51000 Rijeka</izvorni_sadrzaj>
    <derivirana_varijabla naziv="DomainObject.Predmet.ProtustrankaWithAdress_1">BRUNA d.o.o.  Rijeka 1. Maja 30, 51000 Rijeka</derivirana_varijabla>
  </DomainObject.Predmet.ProtustrankaWithAdress>
  <DomainObject.Predmet.ProtustrankaWithAdressOIB>
    <izvorni_sadrzaj>BRUNA d.o.o.  Rijeka, OIB 10036197275, 1. Maja 30, 51000 Rijeka</izvorni_sadrzaj>
    <derivirana_varijabla naziv="DomainObject.Predmet.ProtustrankaWithAdressOIB_1">BRUNA d.o.o.  Rijeka, OIB 10036197275, 1. Maja 30, 51000 Rijeka</derivirana_varijabla>
  </DomainObject.Predmet.ProtustrankaWithAdressOIB>
  <DomainObject.Predmet.ProtustrankaNazivFormated>
    <izvorni_sadrzaj>BRUNA d.o.o.  Rijeka</izvorni_sadrzaj>
    <derivirana_varijabla naziv="DomainObject.Predmet.ProtustrankaNazivFormated_1">BRUNA d.o.o.  Rijeka</derivirana_varijabla>
  </DomainObject.Predmet.ProtustrankaNazivFormated>
  <DomainObject.Predmet.ProtustrankaNazivFormatedOIB>
    <izvorni_sadrzaj>BRUNA d.o.o.  Rijeka, OIB 10036197275</izvorni_sadrzaj>
    <derivirana_varijabla naziv="DomainObject.Predmet.ProtustrankaNazivFormatedOIB_1">BRUNA d.o.o.  Rijeka, OIB 10036197275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BRUNA d.o.o.  Rijeka</item>
    </izvorni_sadrzaj>
    <derivirana_varijabla naziv="DomainObject.Predmet.ProtuStrankaListFormated_1">
      <item>BRUNA d.o.o.  Rijeka</item>
    </derivirana_varijabla>
  </DomainObject.Predmet.ProtuStrankaListFormated>
  <DomainObject.Predmet.ProtuStrankaListFormatedOIB>
    <izvorni_sadrzaj>
      <item>BRUNA d.o.o.  Rijeka, OIB 10036197275</item>
    </izvorni_sadrzaj>
    <derivirana_varijabla naziv="DomainObject.Predmet.ProtuStrankaListFormatedOIB_1">
      <item>BRUNA d.o.o.  Rijeka, OIB 10036197275</item>
    </derivirana_varijabla>
  </DomainObject.Predmet.ProtuStrankaListFormatedOIB>
  <DomainObject.Predmet.ProtuStrankaListFormatedWithAdress>
    <izvorni_sadrzaj>
      <item>BRUNA d.o.o.  Rijeka, 1. Maja 30, 51000 Rijeka</item>
    </izvorni_sadrzaj>
    <derivirana_varijabla naziv="DomainObject.Predmet.ProtuStrankaListFormatedWithAdress_1">
      <item>BRUNA d.o.o.  Rijeka, 1. Maja 30, 51000 Rijeka</item>
    </derivirana_varijabla>
  </DomainObject.Predmet.ProtuStrankaListFormatedWithAdress>
  <DomainObject.Predmet.ProtuStrankaListFormatedWithAdressOIB>
    <izvorni_sadrzaj>
      <item>BRUNA d.o.o.  Rijeka, OIB 10036197275, 1. Maja 30, 51000 Rijeka</item>
    </izvorni_sadrzaj>
    <derivirana_varijabla naziv="DomainObject.Predmet.ProtuStrankaListFormatedWithAdressOIB_1">
      <item>BRUNA d.o.o.  Rijeka, OIB 10036197275, 1. Maja 30, 51000 Rijeka</item>
    </derivirana_varijabla>
  </DomainObject.Predmet.ProtuStrankaListFormatedWithAdressOIB>
  <DomainObject.Predmet.ProtuStrankaListNazivFormated>
    <izvorni_sadrzaj>
      <item>BRUNA d.o.o.  Rijeka</item>
    </izvorni_sadrzaj>
    <derivirana_varijabla naziv="DomainObject.Predmet.ProtuStrankaListNazivFormated_1">
      <item>BRUNA d.o.o.  Rijeka</item>
    </derivirana_varijabla>
  </DomainObject.Predmet.ProtuStrankaListNazivFormated>
  <DomainObject.Predmet.ProtuStrankaListNazivFormatedOIB>
    <izvorni_sadrzaj>
      <item>BRUNA d.o.o.  Rijeka, OIB 10036197275</item>
    </izvorni_sadrzaj>
    <derivirana_varijabla naziv="DomainObject.Predmet.ProtuStrankaListNazivFormatedOIB_1">
      <item>BRUNA d.o.o.  Rijeka, OIB 10036197275</item>
    </derivirana_varijabla>
  </DomainObject.Predmet.ProtuStrankaListNazivFormatedOIB>
  <DomainObject.Predmet.OstaliListFormated>
    <izvorni_sadrzaj>
      <item>Marko Lalić</item>
      <item>Bilal Shahid</item>
      <item>Ali Shahid</item>
    </izvorni_sadrzaj>
    <derivirana_varijabla naziv="DomainObject.Predmet.OstaliListFormated_1">
      <item>Marko Lalić</item>
      <item>Bilal Shahid</item>
      <item>Ali Shahid</item>
    </derivirana_varijabla>
  </DomainObject.Predmet.OstaliListFormated>
  <DomainObject.Predmet.OstaliListFormatedOIB>
    <izvorni_sadrzaj>
      <item>Marko Lalić, OIB 11909711441</item>
      <item>Bilal Shahid, OIB 37406576718</item>
      <item>Ali Shahid, OIB 15651088773</item>
    </izvorni_sadrzaj>
    <derivirana_varijabla naziv="DomainObject.Predmet.OstaliListFormatedOIB_1">
      <item>Marko Lalić, OIB 11909711441</item>
      <item>Bilal Shahid, OIB 37406576718</item>
      <item>Ali Shahid, OIB 15651088773</item>
    </derivirana_varijabla>
  </DomainObject.Predmet.OstaliListFormatedOIB>
  <DomainObject.Predmet.OstaliListFormatedWithAdress>
    <izvorni_sadrzaj>
      <item>Marko Lalić, Ulica 1. maja 30, 51000 Rijeka</item>
      <item>Bilal Shahid, Gulshan-E-Iqbal D 23, Block 8, Karachi</item>
      <item>Ali Shahid, Gulshan-E-Iqbal D 23, Block 8, Karachi</item>
    </izvorni_sadrzaj>
    <derivirana_varijabla naziv="DomainObject.Predmet.OstaliListFormatedWithAdress_1">
      <item>Marko Lalić, Ulica 1. maja 30, 51000 Rijeka</item>
      <item>Bilal Shahid, Gulshan-E-Iqbal D 23, Block 8, Karachi</item>
      <item>Ali Shahid, Gulshan-E-Iqbal D 23, Block 8, Karachi</item>
    </derivirana_varijabla>
  </DomainObject.Predmet.OstaliListFormatedWithAdress>
  <DomainObject.Predmet.OstaliListFormatedWithAdressOIB>
    <izvorni_sadrzaj>
      <item>Marko Lalić, OIB 11909711441, Ulica 1. maja 30, 51000 Rijeka</item>
      <item>Bilal Shahid, OIB 37406576718, Gulshan-E-Iqbal D 23, Block 8, Karachi</item>
      <item>Ali Shahid, OIB 15651088773, Gulshan-E-Iqbal D 23, Block 8, Karachi</item>
    </izvorni_sadrzaj>
    <derivirana_varijabla naziv="DomainObject.Predmet.OstaliListFormatedWithAdressOIB_1">
      <item>Marko Lalić, OIB 11909711441, Ulica 1. maja 30, 51000 Rijeka</item>
      <item>Bilal Shahid, OIB 37406576718, Gulshan-E-Iqbal D 23, Block 8, Karachi</item>
      <item>Ali Shahid, OIB 15651088773, Gulshan-E-Iqbal D 23, Block 8, Karachi</item>
    </derivirana_varijabla>
  </DomainObject.Predmet.OstaliListFormatedWithAdressOIB>
  <DomainObject.Predmet.OstaliListNazivFormated>
    <izvorni_sadrzaj>
      <item>Marko Lalić</item>
      <item>Bilal Shahid</item>
      <item>Ali Shahid</item>
    </izvorni_sadrzaj>
    <derivirana_varijabla naziv="DomainObject.Predmet.OstaliListNazivFormated_1">
      <item>Marko Lalić</item>
      <item>Bilal Shahid</item>
      <item>Ali Shahid</item>
    </derivirana_varijabla>
  </DomainObject.Predmet.OstaliListNazivFormated>
  <DomainObject.Predmet.OstaliListNazivFormatedOIB>
    <izvorni_sadrzaj>
      <item>Marko Lalić, OIB 11909711441</item>
      <item>Bilal Shahid, OIB 37406576718</item>
      <item>Ali Shahid, OIB 15651088773</item>
    </izvorni_sadrzaj>
    <derivirana_varijabla naziv="DomainObject.Predmet.OstaliListNazivFormatedOIB_1">
      <item>Marko Lalić, OIB 11909711441</item>
      <item>Bilal Shahid, OIB 37406576718</item>
      <item>Ali Shahid, OIB 15651088773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BRUNA d.o.o.  Rijeka</izvorni_sadrzaj>
    <derivirana_varijabla naziv="DomainObject.Predmet.ProtustrankaIDrugi_1">BRUNA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BRUNA d.o.o.  Rijeka, OIB 10036197275, 1. Maja 30, 51000 Rijeka</izvorni_sadrzaj>
    <derivirana_varijabla naziv="DomainObject.Predmet.ProtustrankaIDrugiAdressOIB_1">BRUNA d.o.o.  Rijeka, OIB 10036197275, 1. Maja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BRUNA d.o.o.  Rijeka</item>
      <item>Marko Lalić</item>
      <item>Bilal Shahid</item>
      <item>Ali Shahid</item>
    </izvorni_sadrzaj>
    <derivirana_varijabla naziv="DomainObject.Predmet.SudioniciListNaziv_1">
      <item>FINA  Rijeka</item>
      <item>BRUNA d.o.o.  Rijeka</item>
      <item>Marko Lalić</item>
      <item>Bilal Shahid</item>
      <item>Ali Shahid</item>
    </derivirana_varijabla>
  </DomainObject.Predmet.SudioniciListNaziv>
  <DomainObject.Predmet.SudioniciListAdressOIB>
    <izvorni_sadrzaj>
      <item>FINA  Rijeka, OIB 85821130368, Frana Kurelca 8,51000 Rijeka</item>
      <item>BRUNA d.o.o.  Rijeka, OIB 10036197275, 1. Maja 30,51000 Rijeka</item>
      <item>Marko Lalić, OIB 11909711441, Ulica 1. maja 30,51000 Rijeka</item>
      <item>Bilal Shahid, OIB 37406576718, Gulshan-E-Iqbal D 23, Block 8,Karachi</item>
      <item>Ali Shahid, OIB 15651088773, Gulshan-E-Iqbal D 23, Block 8,Karachi</item>
    </izvorni_sadrzaj>
    <derivirana_varijabla naziv="DomainObject.Predmet.SudioniciListAdressOIB_1">
      <item>FINA  Rijeka, OIB 85821130368, Frana Kurelca 8,51000 Rijeka</item>
      <item>BRUNA d.o.o.  Rijeka, OIB 10036197275, 1. Maja 30,51000 Rijeka</item>
      <item>Marko Lalić, OIB 11909711441, Ulica 1. maja 30,51000 Rijeka</item>
      <item>Bilal Shahid, OIB 37406576718, Gulshan-E-Iqbal D 23, Block 8,Karachi</item>
      <item>Ali Shahid, OIB 15651088773, Gulshan-E-Iqbal D 23, Block 8,Karachi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10036197275</item>
      <item>, OIB 11909711441</item>
      <item>, OIB 37406576718</item>
      <item>, OIB 15651088773</item>
    </izvorni_sadrzaj>
    <derivirana_varijabla naziv="DomainObject.Predmet.SudioniciListNazivOIB_1">
      <item>, OIB 85821130368</item>
      <item>, OIB 10036197275</item>
      <item>, OIB 11909711441</item>
      <item>, OIB 37406576718</item>
      <item>, OIB 15651088773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4014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2016-04-15T11:19:00Z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