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4315E" w:rsidR="0004641B" w:rsidRPr="00540282">
        <w:trPr>
          <w:gridAfter w:val="1"/>
          <w:wAfter w:type="dxa" w:w="284"/>
        </w:trPr>
        <w:tc>
          <w:tcPr>
            <w:tcW w:type="dxa" w:w="2943"/>
          </w:tcPr>
          <w:p w:rsidRDefault="0004641B" w:rsidP="0014315E" w:rsidR="0004641B" w:rsidRPr="0054028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40282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4315E" w:rsidR="0004641B" w:rsidRPr="00540282">
        <w:tc>
          <w:tcPr>
            <w:tcW w:type="dxa" w:w="3227"/>
            <w:gridSpan w:val="2"/>
          </w:tcPr>
          <w:p w:rsidRDefault="0004641B" w:rsidP="0014315E" w:rsidR="0004641B" w:rsidRPr="0054028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4028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4641B" w:rsidP="0014315E" w:rsidR="0004641B" w:rsidRPr="0054028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40282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04641B" w:rsidP="0014315E" w:rsidR="0004641B" w:rsidRPr="00540282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40282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febd270" w14:paraId="febd270" w:rsidRDefault="00072764" w:rsidP="0004641B" w:rsidR="00072764" w:rsidRPr="00540282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540282">
      <w:pPr>
        <w:jc w:val="center"/>
        <w:rPr>
          <w:rFonts w:hAnsi="Times New Roman" w:ascii="Times New Roman"/>
          <w:sz w:val="24"/>
          <w:szCs w:val="24"/>
        </w:rPr>
      </w:pPr>
      <w:r w:rsidRPr="00540282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540282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03358" w:rsidP="0004288C" w:rsidR="00203358" w:rsidRPr="00540282">
      <w:pPr>
        <w:jc w:val="center"/>
        <w:rPr>
          <w:rFonts w:hAnsi="Times New Roman" w:ascii="Times New Roman"/>
          <w:sz w:val="24"/>
          <w:szCs w:val="24"/>
        </w:rPr>
      </w:pPr>
      <w:r w:rsidRPr="00540282">
        <w:rPr>
          <w:rFonts w:hAnsi="Times New Roman" w:ascii="Times New Roman"/>
          <w:sz w:val="24"/>
          <w:szCs w:val="24"/>
        </w:rPr>
        <w:t>ZAKLJUČAK</w:t>
      </w:r>
    </w:p>
    <w:p w:rsidRDefault="00203358" w:rsidP="0004288C" w:rsidR="0004288C" w:rsidRPr="00540282">
      <w:pPr>
        <w:jc w:val="center"/>
        <w:rPr>
          <w:rFonts w:hAnsi="Times New Roman" w:ascii="Times New Roman"/>
          <w:sz w:val="24"/>
          <w:szCs w:val="24"/>
        </w:rPr>
      </w:pPr>
      <w:r w:rsidRPr="00540282">
        <w:rPr>
          <w:rFonts w:hAnsi="Times New Roman" w:ascii="Times New Roman"/>
          <w:sz w:val="24"/>
          <w:szCs w:val="24"/>
        </w:rPr>
        <w:t xml:space="preserve"> </w:t>
      </w:r>
    </w:p>
    <w:p w:rsidRDefault="00203358" w:rsidP="00203358" w:rsidR="006830E9" w:rsidRPr="0054028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40282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</w:t>
      </w:r>
      <w:r w:rsidR="006851A7" w:rsidRPr="00540282">
        <w:rPr>
          <w:rFonts w:hAnsi="Times New Roman" w:ascii="Times New Roman"/>
          <w:sz w:val="24"/>
          <w:szCs w:val="24"/>
          <w:lang w:val="en-AU"/>
        </w:rPr>
        <w:t xml:space="preserve">BADIS, d.o.o. </w:t>
      </w:r>
      <w:proofErr w:type="gramStart"/>
      <w:r w:rsidR="006851A7" w:rsidRPr="00540282">
        <w:rPr>
          <w:rFonts w:hAnsi="Times New Roman" w:ascii="Times New Roman"/>
          <w:sz w:val="24"/>
          <w:szCs w:val="24"/>
          <w:lang w:val="en-AU"/>
        </w:rPr>
        <w:t>u</w:t>
      </w:r>
      <w:proofErr w:type="gramEnd"/>
      <w:r w:rsidR="006851A7" w:rsidRPr="00540282">
        <w:rPr>
          <w:rFonts w:hAnsi="Times New Roman" w:ascii="Times New Roman"/>
          <w:sz w:val="24"/>
          <w:szCs w:val="24"/>
          <w:lang w:val="en-AU"/>
        </w:rPr>
        <w:t xml:space="preserve"> stečaju, </w:t>
      </w:r>
      <w:proofErr w:type="spellStart"/>
      <w:r w:rsidR="006851A7" w:rsidRPr="00540282">
        <w:rPr>
          <w:rFonts w:hAnsi="Times New Roman" w:ascii="Times New Roman"/>
          <w:sz w:val="24"/>
          <w:szCs w:val="24"/>
          <w:lang w:val="en-AU"/>
        </w:rPr>
        <w:t>Šibenik</w:t>
      </w:r>
      <w:proofErr w:type="spellEnd"/>
      <w:r w:rsidR="006851A7" w:rsidRPr="00540282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6851A7" w:rsidRPr="00540282">
        <w:rPr>
          <w:rFonts w:hAnsi="Times New Roman" w:ascii="Times New Roman"/>
          <w:sz w:val="24"/>
          <w:szCs w:val="24"/>
          <w:lang w:val="en-AU"/>
        </w:rPr>
        <w:t>Industrijska</w:t>
      </w:r>
      <w:proofErr w:type="spellEnd"/>
      <w:r w:rsidR="006851A7" w:rsidRPr="00540282">
        <w:rPr>
          <w:rFonts w:hAnsi="Times New Roman" w:ascii="Times New Roman"/>
          <w:sz w:val="24"/>
          <w:szCs w:val="24"/>
          <w:lang w:val="en-AU"/>
        </w:rPr>
        <w:t xml:space="preserve"> zona </w:t>
      </w:r>
      <w:proofErr w:type="spellStart"/>
      <w:r w:rsidR="006851A7" w:rsidRPr="00540282">
        <w:rPr>
          <w:rFonts w:hAnsi="Times New Roman" w:ascii="Times New Roman"/>
          <w:sz w:val="24"/>
          <w:szCs w:val="24"/>
          <w:lang w:val="en-AU"/>
        </w:rPr>
        <w:t>Podi</w:t>
      </w:r>
      <w:proofErr w:type="spellEnd"/>
      <w:r w:rsidR="006851A7" w:rsidRPr="00540282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6851A7" w:rsidRPr="00540282">
        <w:rPr>
          <w:rFonts w:hAnsi="Times New Roman" w:ascii="Times New Roman"/>
          <w:sz w:val="24"/>
          <w:szCs w:val="24"/>
          <w:lang w:val="en-AU"/>
        </w:rPr>
        <w:t>Dolačka</w:t>
      </w:r>
      <w:proofErr w:type="spellEnd"/>
      <w:r w:rsidR="006851A7" w:rsidRPr="00540282">
        <w:rPr>
          <w:rFonts w:hAnsi="Times New Roman" w:ascii="Times New Roman"/>
          <w:sz w:val="24"/>
          <w:szCs w:val="24"/>
          <w:lang w:val="en-AU"/>
        </w:rPr>
        <w:t xml:space="preserve"> 4, OIB:56388704925</w:t>
      </w:r>
      <w:r w:rsidR="006851A7" w:rsidRPr="00540282">
        <w:rPr>
          <w:rFonts w:hAnsi="Times New Roman" w:ascii="Times New Roman"/>
          <w:sz w:val="24"/>
          <w:szCs w:val="24"/>
        </w:rPr>
        <w:t>, kojeg zastupa stečajni upravitelj Blaž Savić iz Zadra</w:t>
      </w:r>
      <w:r w:rsidRPr="00540282">
        <w:rPr>
          <w:rFonts w:hAnsi="Times New Roman" w:ascii="Times New Roman"/>
          <w:sz w:val="24"/>
          <w:szCs w:val="24"/>
        </w:rPr>
        <w:t xml:space="preserve">, </w:t>
      </w:r>
      <w:r w:rsidR="006851A7" w:rsidRPr="00540282">
        <w:rPr>
          <w:rFonts w:hAnsi="Times New Roman" w:ascii="Times New Roman"/>
          <w:sz w:val="24"/>
          <w:szCs w:val="24"/>
        </w:rPr>
        <w:t>21. veljače 2019</w:t>
      </w:r>
      <w:r w:rsidRPr="00540282">
        <w:rPr>
          <w:rFonts w:hAnsi="Times New Roman" w:ascii="Times New Roman"/>
          <w:sz w:val="24"/>
          <w:szCs w:val="24"/>
        </w:rPr>
        <w:t xml:space="preserve">.,  </w:t>
      </w:r>
    </w:p>
    <w:p w:rsidRDefault="0004641B" w:rsidP="00203358" w:rsidR="0004641B" w:rsidRPr="0054028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03358" w:rsidP="00407C94" w:rsidR="00407C94" w:rsidRPr="00540282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407C94" w:rsidRPr="00540282">
        <w:rPr>
          <w:rFonts w:eastAsia="Times New Roman" w:hAnsi="Times New Roman" w:ascii="Times New Roman"/>
          <w:sz w:val="24"/>
          <w:szCs w:val="24"/>
          <w:lang w:eastAsia="hr-HR"/>
        </w:rPr>
        <w:t>j e</w:t>
      </w:r>
    </w:p>
    <w:p w:rsidRDefault="00407C94" w:rsidP="00407C94" w:rsidR="00407C94" w:rsidRPr="00540282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6851A7" w:rsidR="006851A7" w:rsidRPr="00540282">
      <w:pPr>
        <w:jc w:val="both"/>
        <w:rPr>
          <w:rFonts w:hAnsi="Times New Roman" w:ascii="Times New Roman"/>
          <w:sz w:val="24"/>
          <w:szCs w:val="24"/>
        </w:rPr>
      </w:pP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</w:t>
      </w:r>
      <w:r w:rsidR="00203358"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 nekretnin</w:t>
      </w:r>
      <w:r w:rsidR="003B3DBB" w:rsidRPr="00540282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203358"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51A7" w:rsidRPr="00540282">
        <w:rPr>
          <w:rFonts w:hAnsi="Times New Roman" w:ascii="Times New Roman"/>
          <w:sz w:val="24"/>
          <w:szCs w:val="24"/>
        </w:rPr>
        <w:t xml:space="preserve">koja je upisana u zemljišnoj knjizi Općinskog suda u Šibeniku, za k.o. Danilo </w:t>
      </w:r>
      <w:proofErr w:type="spellStart"/>
      <w:r w:rsidR="006851A7" w:rsidRPr="00540282">
        <w:rPr>
          <w:rFonts w:hAnsi="Times New Roman" w:ascii="Times New Roman"/>
          <w:sz w:val="24"/>
          <w:szCs w:val="24"/>
        </w:rPr>
        <w:t>Biranj</w:t>
      </w:r>
      <w:proofErr w:type="spellEnd"/>
      <w:r w:rsidR="006851A7" w:rsidRPr="00540282">
        <w:rPr>
          <w:rFonts w:hAnsi="Times New Roman" w:ascii="Times New Roman"/>
          <w:sz w:val="24"/>
          <w:szCs w:val="24"/>
        </w:rPr>
        <w:t xml:space="preserve">, oznake kat. čest. 1306/139, </w:t>
      </w:r>
      <w:proofErr w:type="spellStart"/>
      <w:r w:rsidR="006851A7" w:rsidRPr="00540282">
        <w:rPr>
          <w:rFonts w:hAnsi="Times New Roman" w:ascii="Times New Roman"/>
          <w:sz w:val="24"/>
          <w:szCs w:val="24"/>
        </w:rPr>
        <w:t>zk</w:t>
      </w:r>
      <w:proofErr w:type="spellEnd"/>
      <w:r w:rsidR="006851A7" w:rsidRPr="00540282">
        <w:rPr>
          <w:rFonts w:hAnsi="Times New Roman" w:ascii="Times New Roman"/>
          <w:sz w:val="24"/>
          <w:szCs w:val="24"/>
        </w:rPr>
        <w:t>. ul. 1813, u naravi DVOR površine 8608 m2 i GOSPODARSKA ZGRADA površine 1006 m2, ukupno 9614 m2 i pokretnina na kojima postoji razlučno pravo i koje se prodaju kao gospodarska i tehnološka cjelina zajedno sa nekretninom na kojoj postoji upisano razlučno pravo, slijedećih oznaka: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-automatska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prematalica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folije,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Rotomac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S.p.A., RTC 115.470,  god. proizvodnje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-stroj za jedinično pakiranje u kutije,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Rotomac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S.p.A., RTC 505/500,  god. proizvodnje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-stroj za pakiranje u kutiju,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Rotomac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S.p.A., RTC 901,  god. proizvodnje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-automatska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prematalica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folije,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Rotomac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S.p.A., RTC 307/670A,  god. proizvodnje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-plinski viličar TFG 320,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Jungheinrich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>, GE 120 ZT 330,  god. proizvodnje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-kompresor zraka s sušenjem zraka,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KAESERGmbH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>, SK 21T,  god. proizvodnje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-tiskarska sekcija – lijepljenje etiketa, ALTECH S.r.l.,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Alkode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V 230, god. proizvodnje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-TERMO – Transfer printer, CITIZEN, CLP 621,  god. proizvodnje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cca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-ručni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paletni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viličar,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Jungheinrich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>, AM 3000 VBV,  god. proizvodnje 2009.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-ručni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paletni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viličar,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Jungheinrich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, AM 3000 VBV,  god. proizvodnje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cca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2007.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>-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stupna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konzolna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dizalica 1.000 kg, DEMAG, SSK - KBK,  god. proizvodnje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cca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2007.</w:t>
      </w:r>
    </w:p>
    <w:p w:rsidRDefault="006851A7" w:rsidP="006851A7" w:rsidR="006851A7" w:rsidRPr="00540282">
      <w:pPr>
        <w:spacing w:before="24"/>
        <w:ind w:right="-20"/>
        <w:rPr>
          <w:rFonts w:eastAsia="Arial" w:hAnsi="Times New Roman" w:ascii="Times New Roman"/>
          <w:w w:val="103"/>
          <w:sz w:val="24"/>
          <w:szCs w:val="24"/>
        </w:rPr>
      </w:pPr>
      <w:r w:rsidRPr="00540282">
        <w:rPr>
          <w:rFonts w:eastAsia="Arial" w:hAnsi="Times New Roman" w:ascii="Times New Roman"/>
          <w:sz w:val="24"/>
          <w:szCs w:val="24"/>
        </w:rPr>
        <w:t xml:space="preserve">-automatska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prematalica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folije, </w:t>
      </w:r>
      <w:proofErr w:type="spellStart"/>
      <w:r w:rsidRPr="00540282">
        <w:rPr>
          <w:rFonts w:eastAsia="Arial" w:hAnsi="Times New Roman" w:ascii="Times New Roman"/>
          <w:sz w:val="24"/>
          <w:szCs w:val="24"/>
        </w:rPr>
        <w:t>Rotomac</w:t>
      </w:r>
      <w:proofErr w:type="spellEnd"/>
      <w:r w:rsidRPr="00540282">
        <w:rPr>
          <w:rFonts w:eastAsia="Arial" w:hAnsi="Times New Roman" w:ascii="Times New Roman"/>
          <w:sz w:val="24"/>
          <w:szCs w:val="24"/>
        </w:rPr>
        <w:t xml:space="preserve"> S.p.A., RTC 108/340,  god. proizvodnje 2009.</w:t>
      </w:r>
      <w:r w:rsidRPr="00540282">
        <w:rPr>
          <w:rFonts w:eastAsia="Arial" w:hAnsi="Times New Roman" w:ascii="Times New Roman"/>
          <w:w w:val="103"/>
          <w:sz w:val="24"/>
          <w:szCs w:val="24"/>
        </w:rPr>
        <w:t xml:space="preserve"> </w:t>
      </w:r>
    </w:p>
    <w:p w:rsidRDefault="003B3DBB" w:rsidP="003B3DBB" w:rsidR="003B3DBB" w:rsidRPr="0054028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40865" w:rsidP="007B6B38" w:rsidR="00840865" w:rsidRPr="00540282">
      <w:pPr>
        <w:jc w:val="both"/>
        <w:rPr>
          <w:rFonts w:hAnsi="Times New Roman" w:ascii="Times New Roman"/>
          <w:sz w:val="24"/>
          <w:szCs w:val="24"/>
        </w:rPr>
      </w:pPr>
    </w:p>
    <w:p w:rsidRDefault="00407C94" w:rsidP="00FC5349" w:rsidR="00FC5349" w:rsidRPr="0054028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>održat će se</w:t>
      </w:r>
      <w:r w:rsidR="0004641B"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51A7" w:rsidRPr="00540282">
        <w:rPr>
          <w:rFonts w:eastAsia="Times New Roman" w:hAnsi="Times New Roman" w:ascii="Times New Roman"/>
          <w:sz w:val="24"/>
          <w:szCs w:val="24"/>
          <w:lang w:eastAsia="hr-HR"/>
        </w:rPr>
        <w:t>5. ožujka 2019</w:t>
      </w:r>
      <w:r w:rsidR="0004641B"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6851A7" w:rsidRPr="00540282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04641B" w:rsidRPr="00540282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B3DBB" w:rsidRPr="00540282">
        <w:rPr>
          <w:rFonts w:eastAsia="Times New Roman" w:hAnsi="Times New Roman" w:ascii="Times New Roman"/>
          <w:sz w:val="24"/>
          <w:szCs w:val="24"/>
          <w:lang w:eastAsia="hr-HR"/>
        </w:rPr>
        <w:t>00</w:t>
      </w:r>
      <w:r w:rsidR="0004641B"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 sati,  </w:t>
      </w:r>
      <w:r w:rsidR="00FC5349" w:rsidRPr="00540282">
        <w:rPr>
          <w:rFonts w:hAnsi="Times New Roman" w:ascii="Times New Roman"/>
          <w:sz w:val="24"/>
          <w:szCs w:val="24"/>
        </w:rPr>
        <w:t>kod Trgovačkog suda u Zadru,</w:t>
      </w:r>
      <w:r w:rsidR="003B3DBB" w:rsidRPr="00540282">
        <w:rPr>
          <w:rFonts w:hAnsi="Times New Roman" w:ascii="Times New Roman"/>
          <w:sz w:val="24"/>
          <w:szCs w:val="24"/>
        </w:rPr>
        <w:t xml:space="preserve"> Ulica dr. Franje Tuđmana 35, </w:t>
      </w:r>
      <w:r w:rsidR="00203358" w:rsidRPr="00540282">
        <w:rPr>
          <w:rFonts w:hAnsi="Times New Roman" w:ascii="Times New Roman"/>
          <w:sz w:val="24"/>
          <w:szCs w:val="24"/>
        </w:rPr>
        <w:t>sudnica</w:t>
      </w:r>
      <w:r w:rsidR="00FC5349" w:rsidRPr="00540282">
        <w:rPr>
          <w:rFonts w:hAnsi="Times New Roman" w:ascii="Times New Roman"/>
          <w:sz w:val="24"/>
          <w:szCs w:val="24"/>
        </w:rPr>
        <w:t xml:space="preserve"> </w:t>
      </w:r>
      <w:r w:rsidR="001115E2" w:rsidRPr="00540282">
        <w:rPr>
          <w:rFonts w:hAnsi="Times New Roman" w:ascii="Times New Roman"/>
          <w:sz w:val="24"/>
          <w:szCs w:val="24"/>
        </w:rPr>
        <w:t>14/I.</w:t>
      </w:r>
    </w:p>
    <w:p w:rsidRDefault="007B6B38" w:rsidP="00407C94" w:rsidR="007B6B38" w:rsidRPr="00540282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540282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540282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="00203358"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851A7" w:rsidRPr="00540282">
        <w:rPr>
          <w:rFonts w:eastAsia="Times New Roman" w:hAnsi="Times New Roman" w:ascii="Times New Roman"/>
          <w:sz w:val="24"/>
          <w:szCs w:val="24"/>
          <w:lang w:eastAsia="hr-HR"/>
        </w:rPr>
        <w:t>21. veljače 2019</w:t>
      </w:r>
      <w:r w:rsidR="00203358" w:rsidRPr="00540282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07C94" w:rsidP="00407C94" w:rsidR="00407C94" w:rsidRPr="00540282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15E2" w:rsidP="006851A7" w:rsidR="001115E2" w:rsidRPr="00540282">
      <w:pPr>
        <w:jc w:val="right"/>
        <w:rPr>
          <w:rFonts w:hAnsi="Times New Roman" w:ascii="Times New Roman"/>
          <w:sz w:val="24"/>
          <w:szCs w:val="24"/>
        </w:rPr>
      </w:pP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  <w:t xml:space="preserve"> </w:t>
      </w:r>
      <w:r w:rsidRPr="00540282"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1115E2" w:rsidP="006851A7" w:rsidR="001115E2" w:rsidRPr="00540282">
      <w:pPr>
        <w:jc w:val="right"/>
        <w:rPr>
          <w:rFonts w:hAnsi="Times New Roman" w:ascii="Times New Roman"/>
          <w:sz w:val="24"/>
          <w:szCs w:val="24"/>
        </w:rPr>
      </w:pP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</w:r>
      <w:r w:rsidRPr="00540282">
        <w:rPr>
          <w:rFonts w:hAnsi="Times New Roman" w:ascii="Times New Roman"/>
          <w:sz w:val="24"/>
          <w:szCs w:val="24"/>
        </w:rPr>
        <w:tab/>
        <w:t xml:space="preserve">   Ana Markač</w:t>
      </w:r>
    </w:p>
    <w:p w:rsidRDefault="006234F8" w:rsidP="006234F8" w:rsidR="006234F8" w:rsidRPr="00540282">
      <w:pPr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540282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540282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540282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203358"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540282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540282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5125" w:rsidP="00407C94" w:rsidR="00407C94" w:rsidRPr="00540282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>DNA</w:t>
      </w:r>
      <w:r w:rsidR="00407C94" w:rsidRPr="00540282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3B3DBB" w:rsidP="00203358" w:rsidR="00203358" w:rsidRPr="0054028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540282">
        <w:rPr>
          <w:rFonts w:hAnsi="Times New Roman" w:ascii="Times New Roman"/>
          <w:sz w:val="24"/>
          <w:szCs w:val="24"/>
        </w:rPr>
        <w:t xml:space="preserve">stečajnom upravitelju </w:t>
      </w:r>
      <w:r w:rsidR="006851A7" w:rsidRPr="00540282">
        <w:rPr>
          <w:rFonts w:hAnsi="Times New Roman" w:ascii="Times New Roman"/>
          <w:sz w:val="24"/>
          <w:szCs w:val="24"/>
        </w:rPr>
        <w:t>Blažu Saviću</w:t>
      </w:r>
      <w:r w:rsidRPr="00540282">
        <w:rPr>
          <w:rFonts w:hAnsi="Times New Roman" w:ascii="Times New Roman"/>
          <w:sz w:val="24"/>
          <w:szCs w:val="24"/>
        </w:rPr>
        <w:t>, putem e-</w:t>
      </w:r>
      <w:proofErr w:type="spellStart"/>
      <w:r w:rsidRPr="00540282">
        <w:rPr>
          <w:rFonts w:hAnsi="Times New Roman" w:ascii="Times New Roman"/>
          <w:sz w:val="24"/>
          <w:szCs w:val="24"/>
        </w:rPr>
        <w:t>maila</w:t>
      </w:r>
      <w:proofErr w:type="spellEnd"/>
      <w:r w:rsidRPr="00540282">
        <w:rPr>
          <w:rFonts w:hAnsi="Times New Roman" w:ascii="Times New Roman"/>
          <w:sz w:val="24"/>
          <w:szCs w:val="24"/>
        </w:rPr>
        <w:t>,</w:t>
      </w:r>
    </w:p>
    <w:p w:rsidRDefault="006851A7" w:rsidP="00203358" w:rsidR="006851A7" w:rsidRPr="00540282">
      <w:pPr>
        <w:jc w:val="both"/>
        <w:rPr>
          <w:rFonts w:hAnsi="Times New Roman" w:ascii="Times New Roman"/>
          <w:sz w:val="24"/>
          <w:szCs w:val="24"/>
        </w:rPr>
      </w:pPr>
      <w:r w:rsidRPr="00540282">
        <w:rPr>
          <w:rFonts w:hAnsi="Times New Roman" w:ascii="Times New Roman"/>
          <w:sz w:val="24"/>
          <w:szCs w:val="24"/>
        </w:rPr>
        <w:t xml:space="preserve">       - razlučnom vjerovniku SPV ZA SANACIJU po punomoćniku Petar </w:t>
      </w:r>
      <w:proofErr w:type="spellStart"/>
      <w:r w:rsidRPr="00540282">
        <w:rPr>
          <w:rFonts w:hAnsi="Times New Roman" w:ascii="Times New Roman"/>
          <w:sz w:val="24"/>
          <w:szCs w:val="24"/>
        </w:rPr>
        <w:t>Ceronja</w:t>
      </w:r>
      <w:proofErr w:type="spellEnd"/>
      <w:r w:rsidRPr="00540282">
        <w:rPr>
          <w:rFonts w:hAnsi="Times New Roman" w:ascii="Times New Roman"/>
          <w:sz w:val="24"/>
          <w:szCs w:val="24"/>
        </w:rPr>
        <w:t xml:space="preserve">, odvjetnik u OD Buterin &amp; Posavec d.o.o. Zagreb, </w:t>
      </w:r>
    </w:p>
    <w:p w:rsidRDefault="00203358" w:rsidP="00407C94" w:rsidR="00203358" w:rsidRPr="00540282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540282">
        <w:rPr>
          <w:rFonts w:hAnsi="Times New Roman" w:ascii="Times New Roman"/>
          <w:sz w:val="24"/>
          <w:szCs w:val="24"/>
        </w:rPr>
        <w:t>-</w:t>
      </w:r>
      <w:r w:rsidRPr="00540282">
        <w:rPr>
          <w:rFonts w:hAnsi="Times New Roman" w:ascii="Times New Roman"/>
          <w:sz w:val="24"/>
          <w:szCs w:val="24"/>
        </w:rPr>
        <w:tab/>
        <w:t>e-Oglasna ploča sudova, uz pravomoćno rješenje broj St-</w:t>
      </w:r>
      <w:r w:rsidR="006851A7" w:rsidRPr="00540282">
        <w:rPr>
          <w:rFonts w:hAnsi="Times New Roman" w:ascii="Times New Roman"/>
          <w:sz w:val="24"/>
          <w:szCs w:val="24"/>
        </w:rPr>
        <w:t>203/2017-95</w:t>
      </w:r>
      <w:r w:rsidRPr="00540282">
        <w:rPr>
          <w:rFonts w:hAnsi="Times New Roman" w:ascii="Times New Roman"/>
          <w:sz w:val="24"/>
          <w:szCs w:val="24"/>
        </w:rPr>
        <w:t xml:space="preserve"> od </w:t>
      </w:r>
      <w:r w:rsidR="006851A7" w:rsidRPr="00540282">
        <w:rPr>
          <w:rFonts w:hAnsi="Times New Roman" w:ascii="Times New Roman"/>
          <w:sz w:val="24"/>
          <w:szCs w:val="24"/>
        </w:rPr>
        <w:t>31. siječnja 2019</w:t>
      </w:r>
      <w:r w:rsidRPr="00540282">
        <w:rPr>
          <w:rFonts w:hAnsi="Times New Roman" w:ascii="Times New Roman"/>
          <w:sz w:val="24"/>
          <w:szCs w:val="24"/>
        </w:rPr>
        <w:t>.</w:t>
      </w:r>
      <w:r w:rsidR="003B3DBB" w:rsidRPr="00540282">
        <w:rPr>
          <w:rFonts w:hAnsi="Times New Roman" w:ascii="Times New Roman"/>
          <w:sz w:val="24"/>
          <w:szCs w:val="24"/>
        </w:rPr>
        <w:t>,</w:t>
      </w:r>
    </w:p>
    <w:p w:rsidRDefault="00CB0E8E" w:rsidP="000854ED" w:rsidR="00CB0E8E" w:rsidRPr="00540282">
      <w:pPr>
        <w:ind w:hanging="705" w:left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203358" w:rsidRPr="00540282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40282">
        <w:rPr>
          <w:rFonts w:eastAsia="Times New Roman" w:hAnsi="Times New Roman" w:ascii="Times New Roman"/>
          <w:sz w:val="24"/>
          <w:szCs w:val="24"/>
          <w:lang w:eastAsia="hr-HR"/>
        </w:rPr>
        <w:t>u spis</w:t>
      </w:r>
      <w:bookmarkStart w:name="_GoBack" w:id="0"/>
      <w:bookmarkEnd w:id="0"/>
    </w:p>
    <w:sectPr w:rsidR="00CB0E8E" w:rsidRPr="0054028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D01" w:rsidP="0004288C" w:rsidR="000A0D01">
      <w:r>
        <w:separator/>
      </w:r>
    </w:p>
  </w:endnote>
  <w:endnote w:id="0" w:type="continuationSeparator">
    <w:p w:rsidRDefault="000A0D01" w:rsidP="0004288C" w:rsidR="000A0D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D01" w:rsidP="0004288C" w:rsidR="000A0D01">
      <w:r>
        <w:separator/>
      </w:r>
    </w:p>
  </w:footnote>
  <w:footnote w:id="0" w:type="continuationSeparator">
    <w:p w:rsidRDefault="000A0D01" w:rsidP="0004288C" w:rsidR="000A0D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</w:t>
    </w:r>
    <w:r w:rsidR="00203358">
      <w:t xml:space="preserve">                         </w:t>
    </w:r>
    <w:r w:rsidR="006830E9">
      <w:rPr>
        <w:rFonts w:hAnsi="Times New Roman" w:ascii="Times New Roman"/>
      </w:rPr>
      <w:t>Poslovni broj: 2 St-</w:t>
    </w:r>
    <w:r w:rsidR="006851A7">
      <w:rPr>
        <w:rFonts w:hAnsi="Times New Roman" w:ascii="Times New Roman"/>
      </w:rPr>
      <w:t>203/2017-102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4641B"/>
    <w:rsid w:val="00072764"/>
    <w:rsid w:val="000854ED"/>
    <w:rsid w:val="000A0D01"/>
    <w:rsid w:val="000B4D4E"/>
    <w:rsid w:val="001115E2"/>
    <w:rsid w:val="0012710F"/>
    <w:rsid w:val="00153553"/>
    <w:rsid w:val="00176DFF"/>
    <w:rsid w:val="00203358"/>
    <w:rsid w:val="0036672D"/>
    <w:rsid w:val="003B3DBB"/>
    <w:rsid w:val="003C3F71"/>
    <w:rsid w:val="003D3CF2"/>
    <w:rsid w:val="00407C94"/>
    <w:rsid w:val="00435632"/>
    <w:rsid w:val="004F67B0"/>
    <w:rsid w:val="00513D00"/>
    <w:rsid w:val="005340BD"/>
    <w:rsid w:val="00540282"/>
    <w:rsid w:val="00605125"/>
    <w:rsid w:val="006234F8"/>
    <w:rsid w:val="00670F1E"/>
    <w:rsid w:val="006830E9"/>
    <w:rsid w:val="006851A7"/>
    <w:rsid w:val="007306F9"/>
    <w:rsid w:val="007B6B38"/>
    <w:rsid w:val="00840865"/>
    <w:rsid w:val="008B44A0"/>
    <w:rsid w:val="008F547D"/>
    <w:rsid w:val="0095162D"/>
    <w:rsid w:val="00A02F86"/>
    <w:rsid w:val="00BA3A3A"/>
    <w:rsid w:val="00CB0E8E"/>
    <w:rsid w:val="00D77718"/>
    <w:rsid w:val="00EC19B6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03358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641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02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0282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282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282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282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03358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641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02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282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282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282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282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priklopljen spis Općinskog suda u 
Šibeniku, poslovni broj Ovr-467/2018
- Prijave tražbina vjerovnika čuvaju se u
sobi br. 42. u ormaru</izvorni_sadrzaj>
    <derivirana_varijabla naziv="DomainObject.Predmet.Opis_1">Spisu priklopljen spis Općinskog suda u 
Šibeniku, poslovni broj Ovr-467/2018
- Prijave tražbina vjerovnika čuvaju se u
sobi br. 42.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ožujka 2018.</izvorni_sadrzaj>
    <derivirana_varijabla naziv="DomainObject.Predmet.DatumZadnjeOdrzaneSudskeRadnje_1">26. ožujka 2018.</derivirana_varijabla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St-203/2017-68</izvorni_sadrzaj>
    <derivirana_varijabla naziv="DomainObject.PredzadnjaOdlukaIzPredmeta.Oznaka_1">St-203/2017-68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1975</properties:Characters>
  <properties:Lines>55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2018-12-04T08:47:00Z</dcterms:created>
  <dc:creator>Srđan Gavranić</dc:creator>
  <cp:lastModifiedBy>Martina Kalmeta</cp:lastModifiedBy>
  <cp:lastPrinted>2018-12-04T08:51:00Z</cp:lastPrinted>
  <dcterms:modified xmlns:xsi="http://www.w3.org/2001/XMLSchema-instance" xsi:type="dcterms:W3CDTF">2019-02-21T14:03:00Z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(St-203-17 - zaključak - ročište radi izjašnjenja - vrijednost imovine.docx)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