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30aa" w14:paraId="9a230aa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4CFB" w:rsidRPr="00464CFB">
        <w:rPr>
          <w:rFonts w:hAnsi="Times New Roman" w:ascii="Times New Roman"/>
          <w:sz w:val="22"/>
          <w:szCs w:val="22"/>
          <w:lang w:val="hr-HR"/>
        </w:rPr>
        <w:t>SUTON TRADE j.d.o.o. za trgovinu, ugostiteljstvo i turizam, Novačići 21, 20240 Gornja Vrućica,  MBS: 060299888, OIB: 29349983292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36C0E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siječnj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</w:t>
      </w:r>
      <w:r w:rsidR="0096578D">
        <w:rPr>
          <w:rFonts w:hAnsi="Times New Roman" w:ascii="Times New Roman"/>
          <w:sz w:val="22"/>
          <w:szCs w:val="22"/>
          <w:lang w:val="hr-HR"/>
        </w:rPr>
        <w:t>8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877297" w:rsidP="0088477E" w:rsidR="00877297" w:rsidRPr="00C9162D">
      <w:pPr>
        <w:rPr>
          <w:rFonts w:hAnsi="Times New Roman" w:ascii="Times New Roman"/>
          <w:sz w:val="22"/>
          <w:szCs w:val="22"/>
          <w:lang w:val="hr-HR"/>
        </w:rPr>
      </w:pPr>
    </w:p>
    <w:p w:rsidRDefault="00182088" w:rsidP="0088477E" w:rsidR="00840E3D" w:rsidRPr="008847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64CFB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64CFB" w:rsidRPr="00464CFB">
        <w:rPr>
          <w:rFonts w:hAnsi="Times New Roman" w:ascii="Times New Roman"/>
          <w:sz w:val="22"/>
          <w:szCs w:val="22"/>
        </w:rPr>
        <w:t>SUTON TRADE j.d.o.o. za trgovinu, ugostiteljstvo i turizam, Novačići 21, 20240 Gornja Vrućica,  MBS: 060299888, OIB: 29349983292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36C0E">
        <w:rPr>
          <w:rFonts w:hAnsi="Times New Roman" w:ascii="Times New Roman"/>
          <w:sz w:val="22"/>
          <w:szCs w:val="22"/>
        </w:rPr>
        <w:t>24</w:t>
      </w:r>
      <w:r w:rsidR="00947189" w:rsidRPr="00947189">
        <w:rPr>
          <w:rFonts w:hAnsi="Times New Roman" w:ascii="Times New Roman"/>
          <w:sz w:val="22"/>
          <w:szCs w:val="22"/>
        </w:rPr>
        <w:t xml:space="preserve">. </w:t>
      </w:r>
      <w:r w:rsidR="0096578D">
        <w:rPr>
          <w:rFonts w:hAnsi="Times New Roman" w:ascii="Times New Roman"/>
          <w:sz w:val="22"/>
          <w:szCs w:val="22"/>
        </w:rPr>
        <w:t>siječnj</w:t>
      </w:r>
      <w:r w:rsidR="00947189" w:rsidRPr="00947189">
        <w:rPr>
          <w:rFonts w:hAnsi="Times New Roman" w:ascii="Times New Roman"/>
          <w:sz w:val="22"/>
          <w:szCs w:val="22"/>
        </w:rPr>
        <w:t xml:space="preserve">a </w:t>
      </w:r>
      <w:r w:rsidR="005F46F2">
        <w:rPr>
          <w:rFonts w:hAnsi="Times New Roman" w:ascii="Times New Roman"/>
          <w:sz w:val="22"/>
          <w:szCs w:val="22"/>
        </w:rPr>
        <w:t>201</w:t>
      </w:r>
      <w:r w:rsidR="0096578D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36C0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6578D">
        <w:rPr>
          <w:rFonts w:hAnsi="Times New Roman" w:ascii="Times New Roman"/>
          <w:sz w:val="22"/>
          <w:szCs w:val="22"/>
        </w:rPr>
        <w:t>00</w:t>
      </w:r>
      <w:r w:rsidR="00172E2F" w:rsidRPr="00C9162D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464CFB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64CFB" w:rsidRPr="00464CFB">
        <w:rPr>
          <w:rFonts w:hAnsi="Times New Roman" w:ascii="Times New Roman"/>
          <w:sz w:val="22"/>
          <w:szCs w:val="22"/>
        </w:rPr>
        <w:t>Ante Majić, Zagreb, Prilaz Baruna Filipovića 13, OIB: 54998137767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464CFB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4CFB" w:rsidRPr="00464CFB">
        <w:rPr>
          <w:rFonts w:hAnsi="Times New Roman" w:ascii="Times New Roman"/>
          <w:sz w:val="22"/>
          <w:szCs w:val="22"/>
          <w:lang w:val="hr-HR"/>
        </w:rPr>
        <w:t>SUTON TRADE j.d.o.o. za trgovinu, ugostiteljstvo i turizam, Novačići 21, 20240 Gornja Vrućica,  MBS: 060299888, OIB: 29349983292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96578D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464CFB">
        <w:rPr>
          <w:rFonts w:hAnsi="Times New Roman" w:ascii="Times New Roman"/>
          <w:sz w:val="22"/>
          <w:szCs w:val="22"/>
          <w:lang w:val="hr-HR"/>
        </w:rPr>
        <w:t>21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studenog</w:t>
      </w:r>
      <w:r w:rsidR="00947189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64CFB">
        <w:rPr>
          <w:rFonts w:hAnsi="Times New Roman" w:ascii="Times New Roman"/>
          <w:sz w:val="22"/>
          <w:szCs w:val="22"/>
          <w:lang w:val="hr-HR"/>
        </w:rPr>
        <w:t>24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sz w:val="22"/>
          <w:szCs w:val="22"/>
          <w:lang w:val="hr-HR"/>
        </w:rPr>
        <w:t>studenog</w:t>
      </w:r>
      <w:r w:rsidR="002A17AF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Fina u svom prijedlogu navodi da je dužnik dana </w:t>
      </w:r>
      <w:r w:rsidR="00464CFB">
        <w:rPr>
          <w:rFonts w:hAnsi="Times New Roman" w:ascii="Times New Roman"/>
          <w:sz w:val="22"/>
          <w:szCs w:val="22"/>
          <w:lang w:val="hr-HR"/>
        </w:rPr>
        <w:t>15</w:t>
      </w:r>
      <w:r w:rsidR="0096578D">
        <w:rPr>
          <w:rFonts w:hAnsi="Times New Roman" w:ascii="Times New Roman"/>
          <w:sz w:val="22"/>
          <w:szCs w:val="22"/>
          <w:lang w:val="hr-HR"/>
        </w:rPr>
        <w:t>.11</w:t>
      </w:r>
      <w:r w:rsidR="002A17AF">
        <w:rPr>
          <w:rFonts w:hAnsi="Times New Roman" w:ascii="Times New Roman"/>
          <w:sz w:val="22"/>
          <w:szCs w:val="22"/>
          <w:lang w:val="hr-HR"/>
        </w:rPr>
        <w:t>.2017.g. blokiran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u neprekidnom razdoblju od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36C0E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siječnj</w:t>
      </w:r>
      <w:r w:rsidR="00C450CC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96578D">
        <w:rPr>
          <w:rFonts w:hAnsi="Times New Roman" w:ascii="Times New Roman"/>
          <w:b/>
          <w:sz w:val="22"/>
          <w:szCs w:val="22"/>
          <w:lang w:val="hr-HR"/>
        </w:rPr>
        <w:t>8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</w:t>
      </w:r>
      <w:r w:rsidR="0096578D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  <w:r w:rsidR="00C450C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C450CC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2258EC">
        <w:rPr>
          <w:rFonts w:hAnsi="Times New Roman" w:ascii="Times New Roman"/>
          <w:sz w:val="22"/>
          <w:szCs w:val="22"/>
          <w:lang w:val="hr-HR"/>
        </w:rPr>
        <w:t>OTP banka Hrvatska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5C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10</w:t>
    </w:r>
    <w:r w:rsidR="00464CFB">
      <w:rPr>
        <w:rFonts w:hAnsi="Times New Roman" w:ascii="Times New Roman"/>
        <w:b/>
        <w:sz w:val="22"/>
        <w:szCs w:val="22"/>
        <w:lang w:val="hr-HR"/>
      </w:rPr>
      <w:t>49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6578D">
      <w:rPr>
        <w:rFonts w:hAnsi="Times New Roman" w:ascii="Times New Roman"/>
        <w:b/>
        <w:sz w:val="22"/>
        <w:szCs w:val="22"/>
        <w:lang w:val="hr-HR"/>
      </w:rPr>
      <w:t>10</w:t>
    </w:r>
    <w:r w:rsidR="00464CFB">
      <w:rPr>
        <w:rFonts w:hAnsi="Times New Roman" w:ascii="Times New Roman"/>
        <w:b/>
        <w:sz w:val="22"/>
        <w:szCs w:val="22"/>
        <w:lang w:val="hr-HR"/>
      </w:rPr>
      <w:t>49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35C6C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8EC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C6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C6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C6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C6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C6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C6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C6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C6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St-1049/2017-7</izvorni_sadrzaj>
    <derivirana_varijabla naziv="DomainObject.Oznaka_1">St-1049/2017-7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St-1049/2017</izvorni_sadrzaj>
    <derivirana_varijabla naziv="DomainObject.Predmet.OznakaBroj_1">St-1049/2017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SUTON TRADE j.d.o.o. za trgovinu, ugostiteljstvo i turizam</izvorni_sadrzaj>
    <derivirana_varijabla naziv="DomainObject.Predmet.ProtustrankaFormated_1">  SUTON TRADE j.d.o.o. za trgovinu, ugostiteljstvo i turizam</derivirana_varijabla>
  </DomainObject.Predmet.ProtustrankaFormated>
  <DomainObject.Predmet.ProtustrankaFormatedOIB>
    <izvorni_sadrzaj>  SUTON TRADE j.d.o.o. za trgovinu, ugostiteljstvo i turizam, OIB 29349983292</izvorni_sadrzaj>
    <derivirana_varijabla naziv="DomainObject.Predmet.ProtustrankaFormatedOIB_1">  SUTON TRADE j.d.o.o. za trgovinu, ugostiteljstvo i turizam, OIB 29349983292</derivirana_varijabla>
  </DomainObject.Predmet.ProtustrankaFormatedOIB>
  <DomainObject.Predmet.ProtustrankaFormatedWithAdress>
    <izvorni_sadrzaj> SUTON TRADE j.d.o.o. za trgovinu, ugostiteljstvo i turizam, Novačići 21, 20240 Gornja Vrućica</izvorni_sadrzaj>
    <derivirana_varijabla naziv="DomainObject.Predmet.ProtustrankaFormatedWithAdress_1"> SUTON TRADE j.d.o.o. za trgovinu, ugostiteljstvo i turizam, Novačići 21, 20240 Gornja Vrućica</derivirana_varijabla>
  </DomainObject.Predmet.ProtustrankaFormatedWithAdress>
  <DomainObject.Predmet.ProtustrankaFormatedWithAdressOIB>
    <izvorni_sadrzaj> SUTON TRADE j.d.o.o. za trgovinu, ugostiteljstvo i turizam, OIB 29349983292, Novačići 21, 20240 Gornja Vrućica</izvorni_sadrzaj>
    <derivirana_varijabla naziv="DomainObject.Predmet.ProtustrankaFormatedWithAdressOIB_1"> SUTON TRADE j.d.o.o. za trgovinu, ugostiteljstvo i turizam, OIB 29349983292, Novačići 21, 20240 Gornja Vrućica</derivirana_varijabla>
  </DomainObject.Predmet.ProtustrankaFormatedWithAdressOIB>
  <DomainObject.Predmet.ProtustrankaWithAdress>
    <izvorni_sadrzaj>SUTON TRADE j.d.o.o. za trgovinu, ugostiteljstvo i turizam Novačići 21, 20240 Gornja Vrućica</izvorni_sadrzaj>
    <derivirana_varijabla naziv="DomainObject.Predmet.ProtustrankaWithAdress_1">SUTON TRADE j.d.o.o. za trgovinu, ugostiteljstvo i turizam Novačići 21, 20240 Gornja Vrućica</derivirana_varijabla>
  </DomainObject.Predmet.ProtustrankaWithAdress>
  <DomainObject.Predmet.ProtustrankaWithAdressOIB>
    <izvorni_sadrzaj>SUTON TRADE j.d.o.o. za trgovinu, ugostiteljstvo i turizam, OIB 29349983292, Novačići 21, 20240 Gornja Vrućica</izvorni_sadrzaj>
    <derivirana_varijabla naziv="DomainObject.Predmet.ProtustrankaWithAdressOIB_1">SUTON TRADE j.d.o.o. za trgovinu, ugostiteljstvo i turizam, OIB 29349983292, Novačići 21, 20240 Gornja Vrućica</derivirana_varijabla>
  </DomainObject.Predmet.ProtustrankaWithAdressOIB>
  <DomainObject.Predmet.ProtustrankaNazivFormated>
    <izvorni_sadrzaj>SUTON TRADE j.d.o.o. za trgovinu, ugostiteljstvo i turizam</izvorni_sadrzaj>
    <derivirana_varijabla naziv="DomainObject.Predmet.ProtustrankaNazivFormated_1">SUTON TRADE j.d.o.o. za trgovinu, ugostiteljstvo i turizam</derivirana_varijabla>
  </DomainObject.Predmet.ProtustrankaNazivFormated>
  <DomainObject.Predmet.ProtustrankaNazivFormatedOIB>
    <izvorni_sadrzaj>SUTON TRADE j.d.o.o. za trgovinu, ugostiteljstvo i turizam, OIB 29349983292</izvorni_sadrzaj>
    <derivirana_varijabla naziv="DomainObject.Predmet.ProtustrankaNazivFormatedOIB_1">SUTON TRADE j.d.o.o. za trgovinu, ugostiteljstvo i turizam, OIB 29349983292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21839.71</izvorni_sadrzaj>
    <derivirana_varijabla naziv="DomainObject.Predmet.TrenutnaVrijednost_1">21839.71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SUTON TRADE j.d.o.o. za trgovinu, ugostiteljstvo i turizam</item>
    </izvorni_sadrzaj>
    <derivirana_varijabla naziv="DomainObject.Predmet.ProtuStrankaListFormated_1">
      <item>SUTON TRADE j.d.o.o. za trgovinu, ugostiteljstvo i turizam</item>
    </derivirana_varijabla>
  </DomainObject.Predmet.ProtuStrankaListFormated>
  <DomainObject.Predmet.ProtuStrankaListFormatedOIB>
    <izvorni_sadrzaj>
      <item>SUTON TRADE j.d.o.o. za trgovinu, ugostiteljstvo i turizam, OIB 29349983292</item>
    </izvorni_sadrzaj>
    <derivirana_varijabla naziv="DomainObject.Predmet.ProtuStrankaListFormatedOIB_1">
      <item>SUTON TRADE j.d.o.o. za trgovinu, ugostiteljstvo i turizam, OIB 29349983292</item>
    </derivirana_varijabla>
  </DomainObject.Predmet.ProtuStrankaListFormatedOIB>
  <DomainObject.Predmet.ProtuStrankaListFormatedWithAdress>
    <izvorni_sadrzaj>
      <item>SUTON TRADE j.d.o.o. za trgovinu, ugostiteljstvo i turizam, Novačići 21, 20240 Gornja Vrućica</item>
    </izvorni_sadrzaj>
    <derivirana_varijabla naziv="DomainObject.Predmet.ProtuStrankaListFormatedWithAdress_1">
      <item>SUTON TRADE j.d.o.o. za trgovinu, ugostiteljstvo i turizam, Novačići 21, 20240 Gornja Vrućica</item>
    </derivirana_varijabla>
  </DomainObject.Predmet.ProtuStrankaListFormatedWithAdress>
  <DomainObject.Predmet.ProtuStrankaListFormatedWithAdressOIB>
    <izvorni_sadrzaj>
      <item>SUTON TRADE j.d.o.o. za trgovinu, ugostiteljstvo i turizam, OIB 29349983292, Novačići 21, 20240 Gornja Vrućica</item>
    </izvorni_sadrzaj>
    <derivirana_varijabla naziv="DomainObject.Predmet.ProtuStrankaListFormatedWithAdressOIB_1">
      <item>SUTON TRADE j.d.o.o. za trgovinu, ugostiteljstvo i turizam, OIB 29349983292, Novačići 21, 20240 Gornja Vrućica</item>
    </derivirana_varijabla>
  </DomainObject.Predmet.ProtuStrankaListFormatedWithAdressOIB>
  <DomainObject.Predmet.ProtuStrankaListNazivFormated>
    <izvorni_sadrzaj>
      <item>SUTON TRADE j.d.o.o. za trgovinu, ugostiteljstvo i turizam</item>
    </izvorni_sadrzaj>
    <derivirana_varijabla naziv="DomainObject.Predmet.ProtuStrankaListNazivFormated_1">
      <item>SUTON TRADE j.d.o.o. za trgovinu, ugostiteljstvo i turizam</item>
    </derivirana_varijabla>
  </DomainObject.Predmet.ProtuStrankaListNazivFormated>
  <DomainObject.Predmet.ProtuStrankaListNazivFormatedOIB>
    <izvorni_sadrzaj>
      <item>SUTON TRADE j.d.o.o. za trgovinu, ugostiteljstvo i turizam, OIB 29349983292</item>
    </izvorni_sadrzaj>
    <derivirana_varijabla naziv="DomainObject.Predmet.ProtuStrankaListNazivFormatedOIB_1">
      <item>SUTON TRADE j.d.o.o. za trgovinu, ugostiteljstvo i turizam, OIB 29349983292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St-1049/2017-7</izvorni_sadrzaj>
    <derivirana_varijabla naziv="DomainObject.PoslovniBrojDokumenta_1">St-1049/2017-7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SUTON TRADE j.d.o.o. za trgovinu, ugostiteljstvo i turizam</izvorni_sadrzaj>
    <derivirana_varijabla naziv="DomainObject.Predmet.ProtustrankaIDrugi_1">SUTON TRADE j.d.o.o. za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SUTON TRADE j.d.o.o. za trgovinu, ugostiteljstvo i turizam, OIB 29349983292, Novačići 21, 20240 Gornja Vrućica</izvorni_sadrzaj>
    <derivirana_varijabla naziv="DomainObject.Predmet.ProtustrankaIDrugiAdressOIB_1">SUTON TRADE j.d.o.o. za trgovinu, ugostiteljstvo i turizam, OIB 29349983292, Novačići 21, 20240 Gornja Vrućica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St-1049/2017-7</izvorni_sadrzaj>
    <derivirana_varijabla naziv="DomainObject.Predmet.OdlukaRjesenje.Oznaka_1">St-1049/2017-7</derivirana_varijabla>
  </DomainObject.Predmet.OdlukaRjesenje.Oznaka>
  <DomainObject.Predmet.SudioniciListNaziv>
    <izvorni_sadrzaj>
      <item>FINA, RC Split, Podružnica Dubrovnik</item>
      <item>SUTON TRADE j.d.o.o. za trgovinu, ugostiteljstvo i turizam</item>
    </izvorni_sadrzaj>
    <derivirana_varijabla naziv="DomainObject.Predmet.SudioniciListNaziv_1">
      <item>FINA, RC Split, Podružnica Dubrovnik</item>
      <item>SUTON TRADE j.d.o.o. za trgovinu,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SUTON TRADE j.d.o.o. za trgovinu, ugostiteljstvo i turizam, OIB 29349983292, Novačići 21,20240 Gornja Vrućica</item>
    </izvorni_sadrzaj>
    <derivirana_varijabla naziv="DomainObject.Predmet.SudioniciListAdressOIB_1">
      <item>FINA, RC Split, Podružnica Dubrovnik, OIB 85821130368, Vukovarska 2,20000 Dubrovnik</item>
      <item>SUTON TRADE j.d.o.o. za trgovinu, ugostiteljstvo i turizam, OIB 29349983292, Novačići 21,20240 Gornja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29349983292</item>
    </izvorni_sadrzaj>
    <derivirana_varijabla naziv="DomainObject.Predmet.SudioniciListNazivOIB_1">
      <item>, OIB 85821130368</item>
      <item>, OIB 29349983292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44F01-CE92-4A10-B88D-A509864AB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537</properties:Words>
  <properties:Characters>2963</properties:Characters>
  <properties:Lines>87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2018-01-23T10:33:00Z</dcterms:created>
  <dc:creator>Sudsko vijeæe</dc:creator>
  <cp:lastModifiedBy>Andrijana Leto</cp:lastModifiedBy>
  <cp:lastPrinted>2018-01-09T09:07:00Z</cp:lastPrinted>
  <dcterms:modified xmlns:xsi="http://www.w3.org/2001/XMLSchema-instance" xsi:type="dcterms:W3CDTF">2018-01-24T12:38:00Z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St-1049/2017-7 / Odluka - Rješenje o otvaranju i zaključenju skraćenog stečajnog postupka</vt:lpwstr>
  </prop:property>
  <prop:property name="CC_coloring" pid="5" fmtid="{D5CDD505-2E9C-101B-9397-08002B2CF9AE}">
    <vt:bool>false</vt:bool>
  </prop:property>
</prop:Properties>
</file>