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a03b" w14:paraId="61da03b" w:rsidRDefault="00196FB1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D60298">
        <w:rPr>
          <w:b/>
          <w:sz w:val="24"/>
          <w:szCs w:val="24"/>
        </w:rPr>
        <w:t>SE ZA RAZDOBLJE 01.10.2017.-31.12</w:t>
      </w:r>
      <w:r w:rsidR="00681D54">
        <w:rPr>
          <w:b/>
          <w:sz w:val="24"/>
          <w:szCs w:val="24"/>
        </w:rPr>
        <w:t>.2017</w:t>
      </w:r>
      <w:r>
        <w:rPr>
          <w:b/>
          <w:sz w:val="24"/>
          <w:szCs w:val="24"/>
        </w:rPr>
        <w:t>.GODINE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Varaždinu</w:t>
      </w:r>
    </w:p>
    <w:p w:rsidRDefault="00196FB1" w:rsidP="00196FB1" w:rsidR="00196FB1" w:rsidRPr="00CA7AA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Poslovni broj: </w:t>
      </w:r>
      <w:r w:rsidR="00F86390">
        <w:rPr>
          <w:b/>
          <w:sz w:val="24"/>
          <w:szCs w:val="24"/>
        </w:rPr>
        <w:t>7 St-52/15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,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Stečajni dužnik: </w:t>
      </w:r>
      <w:r w:rsidRPr="00B8623A">
        <w:rPr>
          <w:b/>
          <w:sz w:val="24"/>
          <w:szCs w:val="24"/>
        </w:rPr>
        <w:t xml:space="preserve">Markovich d.o.o. u stečaju Virje, Franje Viktora Šignjara 19, </w:t>
      </w:r>
      <w:r>
        <w:rPr>
          <w:b/>
          <w:sz w:val="24"/>
          <w:szCs w:val="24"/>
        </w:rPr>
        <w:t xml:space="preserve"> </w:t>
      </w:r>
      <w:r w:rsidRPr="00B8623A">
        <w:rPr>
          <w:b/>
          <w:sz w:val="24"/>
          <w:szCs w:val="24"/>
        </w:rPr>
        <w:t>OIB:896721145902</w:t>
      </w:r>
    </w:p>
    <w:p w:rsidRDefault="00196FB1" w:rsidP="00196FB1" w:rsidR="00196FB1">
      <w:pPr>
        <w:spacing w:after="0"/>
        <w:rPr>
          <w:b/>
          <w:sz w:val="24"/>
          <w:szCs w:val="24"/>
        </w:rPr>
      </w:pPr>
    </w:p>
    <w:p w:rsidRDefault="00196FB1" w:rsidP="007B4141" w:rsidR="00196FB1" w:rsidRPr="007B4141">
      <w:pPr>
        <w:pStyle w:val="Odlomakpopisa"/>
        <w:numPr>
          <w:ilvl w:val="0"/>
          <w:numId w:val="1"/>
        </w:numPr>
        <w:spacing w:after="0"/>
        <w:rPr>
          <w:sz w:val="24"/>
          <w:szCs w:val="24"/>
        </w:rPr>
      </w:pPr>
      <w:r w:rsidRPr="00260422">
        <w:rPr>
          <w:b/>
          <w:sz w:val="24"/>
          <w:szCs w:val="24"/>
        </w:rPr>
        <w:t>TIJEK STEČAJN</w:t>
      </w:r>
      <w:r>
        <w:rPr>
          <w:b/>
          <w:sz w:val="24"/>
          <w:szCs w:val="24"/>
        </w:rPr>
        <w:t>OG POSTUPKA U R</w:t>
      </w:r>
      <w:r w:rsidR="00CA5EC6">
        <w:rPr>
          <w:b/>
          <w:sz w:val="24"/>
          <w:szCs w:val="24"/>
        </w:rPr>
        <w:t xml:space="preserve">AZDOBLJU OD </w:t>
      </w:r>
      <w:r w:rsidR="00D60298">
        <w:rPr>
          <w:b/>
          <w:sz w:val="24"/>
          <w:szCs w:val="24"/>
        </w:rPr>
        <w:t>01.10.2017.-31.12.2017</w:t>
      </w:r>
      <w:r w:rsidR="00CA5EC6">
        <w:rPr>
          <w:b/>
          <w:sz w:val="24"/>
          <w:szCs w:val="24"/>
        </w:rPr>
        <w:t xml:space="preserve">. </w:t>
      </w:r>
      <w:r w:rsidRPr="00260422">
        <w:rPr>
          <w:b/>
          <w:sz w:val="24"/>
          <w:szCs w:val="24"/>
        </w:rPr>
        <w:t>GODINE</w:t>
      </w:r>
    </w:p>
    <w:p w:rsidRDefault="007B4141" w:rsidP="007B4141" w:rsidR="007B4141" w:rsidRPr="007B4141">
      <w:pPr>
        <w:pStyle w:val="Odlomakpopisa"/>
        <w:spacing w:after="0"/>
        <w:ind w:left="405"/>
        <w:rPr>
          <w:sz w:val="24"/>
          <w:szCs w:val="24"/>
        </w:rPr>
      </w:pPr>
    </w:p>
    <w:p w:rsidRDefault="00D35CD5" w:rsidP="00DD5BA7" w:rsidR="007B4CC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B414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Stečajni upravitelj</w:t>
      </w:r>
      <w:r w:rsidR="00816CC9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u navedenom razdoblju vrši</w:t>
      </w:r>
      <w:r w:rsidR="00816CC9">
        <w:rPr>
          <w:sz w:val="24"/>
          <w:szCs w:val="24"/>
        </w:rPr>
        <w:t>o</w:t>
      </w:r>
      <w:r>
        <w:rPr>
          <w:sz w:val="24"/>
          <w:szCs w:val="24"/>
        </w:rPr>
        <w:t xml:space="preserve"> nadzor nad naplatom i korištenjem zakupljeno</w:t>
      </w:r>
      <w:r w:rsidR="007B4141">
        <w:rPr>
          <w:sz w:val="24"/>
          <w:szCs w:val="24"/>
        </w:rPr>
        <w:t>g prostora, nadzor nad stanjem nekretnine i korištenjem</w:t>
      </w:r>
      <w:r>
        <w:rPr>
          <w:sz w:val="24"/>
          <w:szCs w:val="24"/>
        </w:rPr>
        <w:t xml:space="preserve"> poljoprivrednog zemljišta u zakupu</w:t>
      </w:r>
      <w:r w:rsidR="00E21313">
        <w:rPr>
          <w:sz w:val="24"/>
          <w:szCs w:val="24"/>
        </w:rPr>
        <w:t xml:space="preserve"> i to</w:t>
      </w:r>
      <w:r>
        <w:rPr>
          <w:sz w:val="24"/>
          <w:szCs w:val="24"/>
        </w:rPr>
        <w:t xml:space="preserve"> jednom mjesečno.</w:t>
      </w:r>
      <w:r w:rsidR="007B4141"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Zakupac redovito podmiruje obveze zakupa.</w:t>
      </w:r>
    </w:p>
    <w:p w:rsidRDefault="007B4CC4" w:rsidP="00196FB1" w:rsidR="007B4CC4">
      <w:pPr>
        <w:spacing w:after="0"/>
        <w:rPr>
          <w:sz w:val="24"/>
          <w:szCs w:val="24"/>
        </w:rPr>
      </w:pP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Default="00196FB1" w:rsidP="00196FB1" w:rsidR="00196FB1">
      <w:pPr>
        <w:spacing w:after="0"/>
        <w:ind w:left="405"/>
        <w:rPr>
          <w:sz w:val="24"/>
          <w:szCs w:val="24"/>
        </w:rPr>
      </w:pPr>
    </w:p>
    <w:p w:rsidRDefault="00196FB1" w:rsidP="00196FB1" w:rsidR="00196FB1" w:rsidRPr="00260422">
      <w:pPr>
        <w:pStyle w:val="Odlomakpopisa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260422">
        <w:rPr>
          <w:b/>
          <w:sz w:val="24"/>
          <w:szCs w:val="24"/>
        </w:rPr>
        <w:t>STANJE STEČAJNE MASE</w:t>
      </w: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196FB1" w:rsidP="00196FB1" w:rsidR="00DD5B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Stečajna masa se</w:t>
      </w:r>
      <w:r w:rsidR="00816CC9">
        <w:rPr>
          <w:sz w:val="24"/>
          <w:szCs w:val="24"/>
        </w:rPr>
        <w:t xml:space="preserve"> sastoji nekretnina koje su</w:t>
      </w:r>
      <w:r>
        <w:rPr>
          <w:sz w:val="24"/>
          <w:szCs w:val="24"/>
        </w:rPr>
        <w:t xml:space="preserve"> u zakupu</w:t>
      </w:r>
      <w:r w:rsidRPr="0020351A">
        <w:rPr>
          <w:sz w:val="24"/>
          <w:szCs w:val="24"/>
        </w:rPr>
        <w:t xml:space="preserve"> </w:t>
      </w:r>
      <w:r>
        <w:rPr>
          <w:sz w:val="24"/>
          <w:szCs w:val="24"/>
        </w:rPr>
        <w:t>i od sredstava na žiro ra</w:t>
      </w:r>
      <w:r w:rsidR="008F2F2B">
        <w:rPr>
          <w:sz w:val="24"/>
          <w:szCs w:val="24"/>
        </w:rPr>
        <w:t>čunu na dan 31.12</w:t>
      </w:r>
      <w:r>
        <w:rPr>
          <w:sz w:val="24"/>
          <w:szCs w:val="24"/>
        </w:rPr>
        <w:t>.2</w:t>
      </w:r>
      <w:r w:rsidR="007B4141">
        <w:rPr>
          <w:sz w:val="24"/>
          <w:szCs w:val="24"/>
        </w:rPr>
        <w:t>017.godine</w:t>
      </w:r>
      <w:r w:rsidR="00DD5BA7">
        <w:rPr>
          <w:sz w:val="24"/>
          <w:szCs w:val="24"/>
        </w:rPr>
        <w:t>.</w:t>
      </w:r>
    </w:p>
    <w:p w:rsidRDefault="00DD5BA7" w:rsidP="00196FB1" w:rsidR="00DD5BA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Stanje na žiro računu</w:t>
      </w:r>
      <w:r w:rsidR="000A7666">
        <w:rPr>
          <w:sz w:val="24"/>
          <w:szCs w:val="24"/>
        </w:rPr>
        <w:t xml:space="preserve"> </w:t>
      </w:r>
      <w:r w:rsidR="007B4141">
        <w:rPr>
          <w:sz w:val="24"/>
          <w:szCs w:val="24"/>
        </w:rPr>
        <w:t xml:space="preserve"> nakon isplate troškova </w:t>
      </w:r>
      <w:r>
        <w:rPr>
          <w:sz w:val="24"/>
          <w:szCs w:val="24"/>
        </w:rPr>
        <w:t xml:space="preserve"> od 1.500,00 kuna za tromjesečno </w:t>
      </w:r>
      <w:r w:rsidR="007B4141">
        <w:rPr>
          <w:sz w:val="24"/>
          <w:szCs w:val="24"/>
        </w:rPr>
        <w:t>vođ</w:t>
      </w:r>
      <w:r w:rsidR="0000175B">
        <w:rPr>
          <w:sz w:val="24"/>
          <w:szCs w:val="24"/>
        </w:rPr>
        <w:t>enje poslovnih knjiga i prije naplate PDV-a  iznosi 49.175,00</w:t>
      </w:r>
      <w:r w:rsidR="00196FB1">
        <w:rPr>
          <w:sz w:val="24"/>
          <w:szCs w:val="24"/>
        </w:rPr>
        <w:t xml:space="preserve">  kuna</w:t>
      </w:r>
      <w:r>
        <w:rPr>
          <w:sz w:val="24"/>
          <w:szCs w:val="24"/>
        </w:rPr>
        <w:t>.</w:t>
      </w:r>
    </w:p>
    <w:p w:rsidRDefault="007B414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196FB1" w:rsidP="00196FB1" w:rsidR="00196FB1" w:rsidRPr="00940E33">
      <w:pPr>
        <w:pStyle w:val="Odlomakpopisa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940E33">
        <w:rPr>
          <w:b/>
          <w:sz w:val="24"/>
          <w:szCs w:val="24"/>
        </w:rPr>
        <w:t>RADNJE KOJE ĆE SE PODUZETI U DALJNJEM TIJEKU STEČAJNOG POSTUPKA</w:t>
      </w:r>
    </w:p>
    <w:p w:rsidRDefault="00196FB1" w:rsidP="00196FB1" w:rsidR="00196FB1" w:rsidRPr="002A7E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Default="00681D54" w:rsidP="00196FB1" w:rsidR="007B414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B4141">
        <w:rPr>
          <w:sz w:val="24"/>
          <w:szCs w:val="24"/>
        </w:rPr>
        <w:t xml:space="preserve">  Očekuje se zaključak o prodaji </w:t>
      </w:r>
      <w:r w:rsidR="000A7666">
        <w:rPr>
          <w:sz w:val="24"/>
          <w:szCs w:val="24"/>
        </w:rPr>
        <w:t>od strane</w:t>
      </w:r>
      <w:r w:rsidR="00F86390">
        <w:rPr>
          <w:sz w:val="24"/>
          <w:szCs w:val="24"/>
        </w:rPr>
        <w:t xml:space="preserve"> </w:t>
      </w:r>
      <w:r w:rsidR="007B4141">
        <w:rPr>
          <w:sz w:val="24"/>
          <w:szCs w:val="24"/>
        </w:rPr>
        <w:t>Trgovačkog suda u Varaždinu kojim će se odrediti početna ci</w:t>
      </w:r>
      <w:r w:rsidR="000A7666">
        <w:rPr>
          <w:sz w:val="24"/>
          <w:szCs w:val="24"/>
        </w:rPr>
        <w:t>jena nekretnina i način prodaje nekretnina.</w:t>
      </w: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D60298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21.siječnja 2018</w:t>
      </w:r>
      <w:r w:rsidR="00B954D4">
        <w:rPr>
          <w:sz w:val="24"/>
          <w:szCs w:val="24"/>
        </w:rPr>
        <w:t xml:space="preserve">.godine                  </w:t>
      </w:r>
      <w:r w:rsidR="00196FB1"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7B4141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Branko Smrtić, dipl.ing.</w:t>
      </w: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196FB1" w:rsidP="00196FB1" w:rsidR="00196FB1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p w:rsidRDefault="000A7666" w:rsidP="00196FB1" w:rsidR="000A7666">
      <w:pPr>
        <w:spacing w:after="0"/>
        <w:rPr>
          <w:sz w:val="24"/>
          <w:szCs w:val="24"/>
        </w:rPr>
      </w:pPr>
    </w:p>
    <w:sectPr w:rsidSect="00914B24" w:rsidR="000A76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0175B"/>
    <w:rsid w:val="000A7666"/>
    <w:rsid w:val="000F09B8"/>
    <w:rsid w:val="000F2091"/>
    <w:rsid w:val="00170D18"/>
    <w:rsid w:val="00196FB1"/>
    <w:rsid w:val="001E2583"/>
    <w:rsid w:val="0036273D"/>
    <w:rsid w:val="003C07B7"/>
    <w:rsid w:val="00516471"/>
    <w:rsid w:val="00576182"/>
    <w:rsid w:val="005B7454"/>
    <w:rsid w:val="005F7BFB"/>
    <w:rsid w:val="00627A08"/>
    <w:rsid w:val="006414A7"/>
    <w:rsid w:val="00681D54"/>
    <w:rsid w:val="00741F52"/>
    <w:rsid w:val="007B4141"/>
    <w:rsid w:val="007B4CC4"/>
    <w:rsid w:val="00816CC9"/>
    <w:rsid w:val="008F2F2B"/>
    <w:rsid w:val="00A238EC"/>
    <w:rsid w:val="00AD1A02"/>
    <w:rsid w:val="00B12C87"/>
    <w:rsid w:val="00B548C8"/>
    <w:rsid w:val="00B65107"/>
    <w:rsid w:val="00B954D4"/>
    <w:rsid w:val="00BB0482"/>
    <w:rsid w:val="00BC2BD4"/>
    <w:rsid w:val="00C04326"/>
    <w:rsid w:val="00C35EBE"/>
    <w:rsid w:val="00C70E75"/>
    <w:rsid w:val="00CA5EC6"/>
    <w:rsid w:val="00D33E5A"/>
    <w:rsid w:val="00D35CD5"/>
    <w:rsid w:val="00D60298"/>
    <w:rsid w:val="00DD5BA7"/>
    <w:rsid w:val="00E21313"/>
    <w:rsid w:val="00E4400B"/>
    <w:rsid w:val="00F86390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BF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BF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BF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BF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BF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BF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B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BF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St-52/2015-42</izvorni_sadrzaj>
    <derivirana_varijabla naziv="DomainObject.Oznaka_1">St-52/2015-42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MARKOVICH društvo s ograničenom odgovornošću za proizvodnju, trgovinu i usluge u stečaju</izvorni_sadrzaj>
    <derivirana_varijabla naziv="DomainObject.Predmet.ProtustrankaFormated_1">  MARKOVICH društvo s ograničenom odgovornošću za proizvodnju, trgovinu i usluge u stečaju</derivirana_varijabla>
  </DomainObject.Predmet.ProtustrankaFormated>
  <DomainObject.Predmet.ProtustrankaFormatedOIB>
    <izvorni_sadrzaj>  MARKOVICH društvo s ograničenom odgovornošću za proizvodnju, trgovinu i usluge u stečaju, OIB 89672145902</izvorni_sadrzaj>
    <derivirana_varijabla naziv="DomainObject.Predmet.ProtustrankaFormatedOIB_1">  MARKOVICH društvo s ograničenom odgovornošću za proizvodnju, trgovinu i usluge u stečaju, OIB 89672145902</derivirana_varijabla>
  </DomainObject.Predmet.ProtustrankaFormatedOIB>
  <DomainObject.Predmet.ProtustrankaFormatedWithAdress>
    <izvorni_sadrzaj> MARKOVICH društvo s ograničenom odgovornošću za proizvodnju, trgovinu i usluge u stečaju, Franje Viktora Šignjara 19, 48350 Virje</izvorni_sadrzaj>
    <derivirana_varijabla naziv="DomainObject.Predmet.ProtustrankaFormatedWithAdress_1"> MARKOVICH društvo s ograničenom odgovornošću za proizvodnju, trgovinu i usluge u stečaju, Franje Viktora Šignjara 19, 48350 Virje</derivirana_varijabla>
  </DomainObject.Predmet.ProtustrankaFormatedWithAdress>
  <DomainObject.Predmet.ProtustrankaFormatedWithAdressOIB>
    <izvorni_sadrzaj> MARKOVICH društvo s ograničenom odgovornošću za proizvodnju, trgovinu i usluge u stečaju, OIB 89672145902, Franje Viktora Šignjara 19, 48350 Virje</izvorni_sadrzaj>
    <derivirana_varijabla naziv="DomainObject.Predmet.ProtustrankaFormatedWithAdressOIB_1"> MARKOVICH društvo s ograničenom odgovornošću za proizvodnju, trgovinu i usluge u stečaju, OIB 89672145902, Franje Viktora Šignjara 19, 48350 Virje</derivirana_varijabla>
  </DomainObject.Predmet.ProtustrankaFormatedWithAdressOIB>
  <DomainObject.Predmet.ProtustrankaWithAdress>
    <izvorni_sadrzaj>MARKOVICH društvo s ograničenom odgovornošću za proizvodnju, trgovinu i usluge u stečaju Franje Viktora Šignjara 19, 48350 Virje</izvorni_sadrzaj>
    <derivirana_varijabla naziv="DomainObject.Predmet.ProtustrankaWithAdress_1">MARKOVICH društvo s ograničenom odgovornošću za proizvodnju, trgovinu i usluge u stečaju Franje Viktora Šignjara 19, 48350 Virje</derivirana_varijabla>
  </DomainObject.Predmet.ProtustrankaWithAdress>
  <DomainObject.Predmet.ProtustrankaWithAdressOIB>
    <izvorni_sadrzaj>MARKOVICH društvo s ograničenom odgovornošću za proizvodnju, trgovinu i usluge u stečaju, OIB 89672145902, Franje Viktora Šignjara 19, 48350 Virje</izvorni_sadrzaj>
    <derivirana_varijabla naziv="DomainObject.Predmet.ProtustrankaWithAdressOIB_1">MARKOVICH društvo s ograničenom odgovornošću za proizvodnju, trgovinu i usluge u stečaju, OIB 89672145902, Franje Viktora Šignjara 19, 48350 Virje</derivirana_varijabla>
  </DomainObject.Predmet.ProtustrankaWithAdressOIB>
  <DomainObject.Predmet.ProtustrankaNazivFormated>
    <izvorni_sadrzaj>MARKOVICH društvo s ograničenom odgovornošću za proizvodnju, trgovinu i usluge u stečaju</izvorni_sadrzaj>
    <derivirana_varijabla naziv="DomainObject.Predmet.ProtustrankaNazivFormated_1">MARKOVICH društvo s ograničenom odgovornošću za proizvodnju, trgovinu i usluge u stečaju</derivirana_varijabla>
  </DomainObject.Predmet.ProtustrankaNazivFormated>
  <DomainObject.Predmet.ProtustrankaNazivFormatedOIB>
    <izvorni_sadrzaj>MARKOVICH društvo s ograničenom odgovornošću za proizvodnju, trgovinu i usluge u stečaju, OIB 89672145902</izvorni_sadrzaj>
    <derivirana_varijabla naziv="DomainObject.Predmet.ProtustrankaNazivFormatedOIB_1">MARKOVICH društvo s ograničenom odgovornošću za proizvodnju, trgovinu i usluge u stečaju, OIB 89672145902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DIONIČKO DRUŠTVO</izvorni_sadrzaj>
    <derivirana_varijabla naziv="DomainObject.Predmet.StrankaFormated_1">  Financijska agencija; ZAGREBAČKA BANKA DIONIČKO DRUŠTVO</derivirana_varijabla>
  </DomainObject.Predmet.StrankaFormated>
  <DomainObject.Predmet.StrankaFormatedOIB>
    <izvorni_sadrzaj>  Financijska agencija, OIB 85821130368; ZAGREBAČKA BANKA DIONIČKO DRUŠTVO, OIB 92963223473</izvorni_sadrzaj>
    <derivirana_varijabla naziv="DomainObject.Predmet.StrankaFormatedOIB_1">  Financijska agencija, OIB 85821130368; ZAGREBAČKA BANKA DIONIČKO DRUŠTVO, OIB 92963223473</derivirana_varijabla>
  </DomainObject.Predmet.StrankaFormatedOIB>
  <DomainObject.Predmet.StrankaFormatedWithAdress>
    <izvorni_sadrzaj> Financijska agencija; ZAGREBAČKA BANKA DIONIČKO DRUŠTVO, Trg bana Josipa Jelačića 10, 10000 Zagreb</izvorni_sadrzaj>
    <derivirana_varijabla naziv="DomainObject.Predmet.StrankaFormatedWithAdress_1"> Financijska agencija; ZAGREBAČKA BANKA DIONIČKO DRUŠTVO, Trg bana Josipa Jelačića 10, 10000 Zagreb</derivirana_varijabla>
  </DomainObject.Predmet.StrankaFormatedWithAdress>
  <DomainObject.Predmet.StrankaFormatedWithAdressOIB>
    <izvorni_sadrzaj> Financijska agencija, OIB 85821130368; ZAGREBAČKA BANKA DIONIČKO DRUŠTVO, OIB 92963223473, Trg bana Josipa Jelačića 10, 10000 Zagreb</izvorni_sadrzaj>
    <derivirana_varijabla naziv="DomainObject.Predmet.StrankaFormatedWithAdressOIB_1"> Financijska agencija, OIB 85821130368; ZAGREBAČKA BANKA DIONIČKO DRUŠTVO, OIB 92963223473, Trg bana Josipa Jelačića 10, 10000 Zagreb</derivirana_varijabla>
  </DomainObject.Predmet.StrankaFormatedWithAdressOIB>
  <DomainObject.Predmet.StrankaWithAdress>
    <izvorni_sadrzaj>Financijska agencija ,ZAGREBAČKA BANKA DIONIČKO DRUŠTVO Trg bana Josipa Jelačića 10,10000 Zagreb</izvorni_sadrzaj>
    <derivirana_varijabla naziv="DomainObject.Predmet.StrankaWithAdress_1">Financijska agencija ,ZAGREBAČKA BANKA DIONIČKO DRUŠTVO Trg bana Josipa Jelačića 10,10000 Zagreb</derivirana_varijabla>
  </DomainObject.Predmet.StrankaWithAdress>
  <DomainObject.Predmet.StrankaWithAdressOIB>
    <izvorni_sadrzaj>Financijska agencija, OIB 85821130368,ZAGREBAČKA BANKA DIONIČKO DRUŠTVO, OIB 92963223473, Trg bana Josipa Jelačića 10,10000 Zagreb</izvorni_sadrzaj>
    <derivirana_varijabla naziv="DomainObject.Predmet.StrankaWithAdressOIB_1">Financijska agencija, OIB 85821130368,ZAGREBAČKA BANKA DIONIČKO DRUŠTVO, OIB 92963223473, Trg bana Josipa Jelačića 10,10000 Zagreb</derivirana_varijabla>
  </DomainObject.Predmet.StrankaWithAdressOIB>
  <DomainObject.Predmet.StrankaNazivFormated>
    <izvorni_sadrzaj>Financijska agencija,ZAGREBAČKA BANKA DIONIČKO DRUŠTVO</izvorni_sadrzaj>
    <derivirana_varijabla naziv="DomainObject.Predmet.StrankaNazivFormated_1">Financijska agencija,ZAGREBAČKA BANKA DIONIČKO DRUŠTVO</derivirana_varijabla>
  </DomainObject.Predmet.StrankaNazivFormated>
  <DomainObject.Predmet.StrankaNazivFormatedOIB>
    <izvorni_sadrzaj>Financijska agencija, OIB 85821130368,ZAGREBAČKA BANKA DIONIČKO DRUŠTVO, OIB 92963223473</izvorni_sadrzaj>
    <derivirana_varijabla naziv="DomainObject.Predmet.StrankaNazivFormatedOIB_1">Financijska agencija, OIB 85821130368,ZAGREBAČKA BANKA DIONIČKO DRUŠTVO, OIB 92963223473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ZAGREBAČKA BANKA DIONIČKO DRUŠTVO</item>
    </izvorni_sadrzaj>
    <derivirana_varijabla naziv="DomainObject.Predmet.StrankaListFormated_1">
      <item>Financijska agencija</item>
      <item>ZAGREBAČKA BANKA DIONIČKO DRUŠTVO</item>
    </derivirana_varijabla>
  </DomainObject.Predmet.StrankaListFormated>
  <DomainObject.Predmet.StrankaListFormatedOIB>
    <izvorni_sadrzaj>
      <item>Financijska agencija, OIB 85821130368</item>
      <item>ZAGREBAČKA BANKA DIONIČKO DRUŠTVO, OIB 92963223473</item>
    </izvorni_sadrzaj>
    <derivirana_varijabla naziv="DomainObject.Predmet.StrankaListFormatedOIB_1">
      <item>Financijska agencija,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</item>
      <item>ZAGREBAČKA BANKA DIONIČKO DRUŠTVO, Trg bana Josipa Jelačića 10, 10000 Zagreb</item>
    </izvorni_sadrzaj>
    <derivirana_varijabla naziv="DomainObject.Predmet.StrankaListFormatedWithAdress_1">
      <item>Financijska agencija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OIB 85821130368</item>
      <item>ZAGREBAČKA BANKA DIONIČKO DRUŠTVO, OIB 92963223473, Trg bana Josipa Jelačića 10, 10000 Zagreb</item>
    </izvorni_sadrzaj>
    <derivirana_varijabla naziv="DomainObject.Predmet.StrankaListFormatedWithAdressOIB_1">
      <item>Financijska agencija, OIB 85821130368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</item>
      <item>ZAGREBAČKA BANKA DIONIČKO DRUŠTVO</item>
    </izvorni_sadrzaj>
    <derivirana_varijabla naziv="DomainObject.Predmet.StrankaListNazivFormated_1">
      <item>Financijska agencija</item>
      <item>ZAGREBAČKA BANKA DIONIČKO DRUŠTVO</item>
    </derivirana_varijabla>
  </DomainObject.Predmet.StrankaListNazivFormated>
  <DomainObject.Predmet.StrankaListNazivFormatedOIB>
    <izvorni_sadrzaj>
      <item>Financijska agencija, OIB 85821130368</item>
      <item>ZAGREBAČKA BANKA DIONIČKO DRUŠTVO, OIB 92963223473</item>
    </izvorni_sadrzaj>
    <derivirana_varijabla naziv="DomainObject.Predmet.StrankaListNazivFormatedOIB_1">
      <item>Financijska agencija, OIB 85821130368</item>
      <item>ZAGREBAČKA BANKA DIONIČKO DRUŠTVO, OIB 92963223473</item>
    </derivirana_varijabla>
  </DomainObject.Predmet.StrankaListNazivFormatedOIB>
  <DomainObject.Predmet.ProtuStrankaListFormated>
    <izvorni_sadrzaj>
      <item>MARKOVICH društvo s ograničenom odgovornošću za proizvodnju, trgovinu i usluge u stečaju</item>
    </izvorni_sadrzaj>
    <derivirana_varijabla naziv="DomainObject.Predmet.ProtuStrankaListFormated_1">
      <item>MARKOVICH društvo s ograničenom odgovornošću za proizvodnju, trgovinu i usluge u stečaju</item>
    </derivirana_varijabla>
  </DomainObject.Predmet.ProtuStrankaListFormated>
  <DomainObject.Predmet.ProtuStrankaListFormatedOIB>
    <izvorni_sadrzaj>
      <item>MARKOVICH društvo s ograničenom odgovornošću za proizvodnju, trgovinu i usluge u stečaju, OIB 89672145902</item>
    </izvorni_sadrzaj>
    <derivirana_varijabla naziv="DomainObject.Predmet.ProtuStrankaListFormatedOIB_1">
      <item>MARKOVICH društvo s ograničenom odgovornošću za proizvodnju, trgovinu i usluge u stečaju, OIB 89672145902</item>
    </derivirana_varijabla>
  </DomainObject.Predmet.ProtuStrankaListFormatedOIB>
  <DomainObject.Predmet.ProtuStrankaListFormatedWithAdress>
    <izvorni_sadrzaj>
      <item>MARKOVICH društvo s ograničenom odgovornošću za proizvodnju, trgovinu i usluge u stečaju, Franje Viktora Šignjara 19, 48350 Virje</item>
    </izvorni_sadrzaj>
    <derivirana_varijabla naziv="DomainObject.Predmet.ProtuStrankaListFormatedWithAdress_1">
      <item>MARKOVICH društvo s ograničenom odgovornošću za proizvodnju, trgovinu i usluge u stečaju, Franje Viktora Šignjara 19, 48350 Virje</item>
    </derivirana_varijabla>
  </DomainObject.Predmet.ProtuStrankaListFormatedWithAdress>
  <DomainObject.Predmet.ProtuStrankaListFormatedWithAdressOIB>
    <izvorni_sadrzaj>
      <item>MARKOVICH društvo s ograničenom odgovornošću za proizvodnju, trgovinu i usluge u stečaju, OIB 89672145902, Franje Viktora Šignjara 19, 48350 Virje</item>
    </izvorni_sadrzaj>
    <derivirana_varijabla naziv="DomainObject.Predmet.ProtuStrankaListFormatedWithAdressOIB_1">
      <item>MARKOVICH društvo s ograničenom odgovornošću za proizvodnju, trgovinu i usluge u stečaju, OIB 89672145902, Franje Viktora Šignjara 19, 48350 Virje</item>
    </derivirana_varijabla>
  </DomainObject.Predmet.ProtuStrankaListFormatedWithAdressOIB>
  <DomainObject.Predmet.ProtuStrankaListNazivFormated>
    <izvorni_sadrzaj>
      <item>MARKOVICH društvo s ograničenom odgovornošću za proizvodnju, trgovinu i usluge u stečaju</item>
    </izvorni_sadrzaj>
    <derivirana_varijabla naziv="DomainObject.Predmet.ProtuStrankaListNazivFormated_1">
      <item>MARKOVICH društvo s ograničenom odgovornošću za proizvodnju, trgovinu i usluge u stečaju</item>
    </derivirana_varijabla>
  </DomainObject.Predmet.ProtuStrankaListNazivFormated>
  <DomainObject.Predmet.ProtuStrankaListNazivFormatedOIB>
    <izvorni_sadrzaj>
      <item>MARKOVICH društvo s ograničenom odgovornošću za proizvodnju, trgovinu i usluge u stečaju, OIB 89672145902</item>
    </izvorni_sadrzaj>
    <derivirana_varijabla naziv="DomainObject.Predmet.ProtuStrankaListNazivFormatedOIB_1">
      <item>MARKOVICH društvo s ograničenom odgovornošću za proizvodnju, trgovinu i usluge u stečaju, OIB 89672145902</item>
    </derivirana_varijabla>
  </DomainObject.Predmet.ProtuStrankaListNazivFormatedOIB>
  <DomainObject.Predmet.OstaliList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Formated_1">
      <item>Sudski registar</item>
      <item>IVAN MARKOVIĆ</item>
      <item>Branko Smrtić</item>
      <item>MAĐARIĆ &amp; LUI - odvjetničko društvo d.o.o.</item>
    </derivirana_varijabla>
  </DomainObject.Predmet.OstaliListFormated>
  <DomainObject.Predmet.OstaliList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IVAN MARKOVIĆ</item>
      <item>Branko Smrtić, Antuna Mihanovića 116, 48350 Miholjanec</item>
      <item>MAĐARIĆ &amp; LUI - odvjetničko društvo d.o.o., Ilica 191F, 10000 Zagreb</item>
    </izvorni_sadrzaj>
    <derivirana_varijabla naziv="DomainObject.Predmet.OstaliListFormatedWithAdress_1">
      <item>Sudski registar</item>
      <item>IVAN MARKOVIĆ</item>
      <item>Branko Smrtić, Antuna Mihanovića 116, 48350 Miholjanec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NazivFormated_1">
      <item>Sudski registar</item>
      <item>IVAN MARKOVIĆ</item>
      <item>Branko Smrtić</item>
      <item>MAĐARIĆ &amp; LUI - odvjetničko društvo d.o.o.</item>
    </derivirana_varijabla>
  </DomainObject.Predmet.OstaliListNazivFormated>
  <DomainObject.Predmet.OstaliListNaziv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Naziv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MARKOVICH društvo s ograničenom odgovornošću za proizvodnju, trgovinu i usluge u stečaju</izvorni_sadrzaj>
    <derivirana_varijabla naziv="DomainObject.Predmet.ProtustrankaIDrugi_1">MARKOVICH društvo s ograničenom odgovornošću za proizvodnju, trgovinu i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MARKOVICH društvo s ograničenom odgovornošću za proizvodnju, trgovinu i usluge u stečaju, OIB 89672145902, Franje Viktora Šignjara 19, 48350 Virje</izvorni_sadrzaj>
    <derivirana_varijabla naziv="DomainObject.Predmet.ProtustrankaIDrugiAdressOIB_1">MARKOVICH društvo s ograničenom odgovornošću za proizvodnju, trgovinu i usluge u stečaju, OIB 89672145902, Franje Viktora Šignjara 19,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DIONIČKO DRUŠTVO</item>
    </izvorni_sadrzaj>
    <derivirana_varijabla naziv="DomainObject.Predmet.SudioniciListNaziv_1"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DIONIČKO DRUŠTVO</item>
    </derivirana_varijabla>
  </DomainObject.Predmet.SudioniciListNaziv>
  <DomainObject.Predmet.SudioniciListAdressOIB>
    <izvorni_sadrzaj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DIONIČKO DRUŠTVO, OIB 92963223473, Trg bana Josipa Jelačića 10,10000 Zagreb</item>
    </izvorni_sadrzaj>
    <derivirana_varijabla naziv="DomainObject.Predmet.SudioniciListAdressOIB_1"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89672145902</item>
      <item>, OIB null</item>
      <item>, OIB null</item>
      <item>, OIB 26761829990</item>
      <item>, OIB 27355904472</item>
      <item>, OIB 92963223473</item>
    </izvorni_sadrzaj>
    <derivirana_varijabla naziv="DomainObject.Predmet.SudioniciListNazivOIB_1">
      <item>, OIB 85821130368</item>
      <item>, OIB 89672145902</item>
      <item>, OIB null</item>
      <item>, OIB null</item>
      <item>, OIB 26761829990</item>
      <item>, OIB 27355904472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1011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2018-01-23T11:41:00Z</dcterms:created>
  <dc:creator>user</dc:creator>
  <cp:lastModifiedBy>Andreja Lesjak</cp:lastModifiedBy>
  <cp:lastPrinted>2017-08-01T05:16:00Z</cp:lastPrinted>
  <dcterms:modified xmlns:xsi="http://www.w3.org/2001/XMLSchema-instance" xsi:type="dcterms:W3CDTF">2018-01-23T11:42:00Z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St-52/2015-42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