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90a0" w14:paraId="7e690a0" w:rsidRDefault="00DA124D" w:rsidP="00910611" w:rsidR="00DA124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124D" w:rsidP="00910611" w:rsidR="00DA124D">
      <w:r>
        <w:rPr>
          <w:rFonts w:eastAsia="MS Mincho"/>
        </w:rPr>
        <w:t>REPUBLIKA HRVATSKA</w:t>
      </w:r>
    </w:p>
    <w:p w:rsidRDefault="00DA124D" w:rsidP="00910611" w:rsidR="00DA124D">
      <w:r>
        <w:rPr>
          <w:rFonts w:eastAsia="MS Mincho"/>
        </w:rPr>
        <w:t>TRGOVAČKI SUD U RIJECI</w:t>
      </w:r>
    </w:p>
    <w:p w:rsidRDefault="00DA124D" w:rsidR="00DA124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51CE" w:rsidP="00D851CE" w:rsidR="00D851CE" w:rsidRPr="00D06895"/>
    <w:p w:rsidRDefault="00D851CE" w:rsidP="00D851CE" w:rsidR="00D851CE" w:rsidRPr="00D06895"/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E32D66" w:rsidP="00D851CE" w:rsidR="00D851CE" w:rsidRPr="00D06895">
      <w:pPr>
        <w:jc w:val="both"/>
      </w:pPr>
      <w:r>
        <w:t xml:space="preserve">Trgovački sud u Rijeci, po stečajnom sucu Veri Jelenović, u </w:t>
      </w:r>
      <w:r w:rsidR="0040433F">
        <w:t xml:space="preserve">nastavku postupka radi naknadne diobe </w:t>
      </w:r>
      <w:r w:rsidR="0040433F" w:rsidRPr="0040433F">
        <w:t xml:space="preserve">Stečajne mase iza STV d. o. o. za trgovinu motornim vozilima, motociklima i plovilima Dražice, Podkilavac 10, OIB: 67233725110, MBS: </w:t>
      </w:r>
      <w:r w:rsidR="0040433F" w:rsidRPr="0040433F">
        <w:rPr>
          <w:lang w:eastAsia="hr-HR"/>
        </w:rPr>
        <w:t>040371685</w:t>
      </w:r>
      <w:r>
        <w:t xml:space="preserve">, dana </w:t>
      </w:r>
      <w:r w:rsidR="0040433F">
        <w:t>3. srpnja 2017</w:t>
      </w:r>
      <w:r>
        <w:t xml:space="preserve">. g.  </w:t>
      </w: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ab/>
        <w:t>I. Daje se suglasnost za završnu diobu.</w:t>
      </w:r>
    </w:p>
    <w:p w:rsidRDefault="00D851CE" w:rsidP="00D851CE" w:rsidR="00D851CE" w:rsidRPr="00D06895">
      <w:pPr>
        <w:jc w:val="both"/>
      </w:pPr>
      <w:r w:rsidRPr="00D06895">
        <w:t xml:space="preserve">          II. </w:t>
      </w:r>
      <w:r w:rsidR="00FD6A6E" w:rsidRPr="00D06895">
        <w:t>Određuje se</w:t>
      </w:r>
      <w:r w:rsidRPr="00D06895">
        <w:t xml:space="preserve"> završno ročište vjerovnika </w:t>
      </w:r>
      <w:r w:rsidR="0040433F" w:rsidRPr="0040433F">
        <w:t xml:space="preserve">Stečajne mase iza STV d. o. o. za trgovinu motornim vozilima, motociklima i plovilima Dražice, Podkilavac 10, OIB: 67233725110, MBS: </w:t>
      </w:r>
      <w:r w:rsidR="0040433F" w:rsidRPr="0040433F">
        <w:rPr>
          <w:lang w:eastAsia="hr-HR"/>
        </w:rPr>
        <w:t>040371685</w:t>
      </w:r>
      <w:r w:rsidR="00E32D66">
        <w:t xml:space="preserve"> </w:t>
      </w:r>
      <w:r w:rsidRPr="00D06895">
        <w:t xml:space="preserve">za dan </w:t>
      </w:r>
    </w:p>
    <w:p w:rsidRDefault="00D851CE" w:rsidP="00D851CE" w:rsidR="00D851CE" w:rsidRPr="00D06895">
      <w:pPr>
        <w:jc w:val="both"/>
      </w:pPr>
    </w:p>
    <w:p w:rsidRDefault="0040433F" w:rsidP="0040433F" w:rsidR="00D851CE" w:rsidRPr="00D06895">
      <w:pPr>
        <w:numPr>
          <w:ilvl w:val="0"/>
          <w:numId w:val="2"/>
        </w:numPr>
        <w:jc w:val="center"/>
        <w:rPr>
          <w:bCs/>
        </w:rPr>
      </w:pPr>
      <w:r>
        <w:rPr>
          <w:bCs/>
        </w:rPr>
        <w:t>rujna</w:t>
      </w:r>
      <w:r w:rsidR="00E32D66">
        <w:rPr>
          <w:bCs/>
        </w:rPr>
        <w:t xml:space="preserve"> 201</w:t>
      </w:r>
      <w:r>
        <w:rPr>
          <w:bCs/>
        </w:rPr>
        <w:t>7</w:t>
      </w:r>
      <w:r w:rsidR="00D851CE" w:rsidRPr="00D06895">
        <w:rPr>
          <w:bCs/>
        </w:rPr>
        <w:t>. g. u 09:00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D851CE" w:rsidP="00D851CE" w:rsidR="00D851CE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</w:t>
      </w:r>
      <w:r w:rsidR="0040433F">
        <w:rPr>
          <w:bCs/>
        </w:rPr>
        <w:t xml:space="preserve">, </w:t>
      </w:r>
      <w:r w:rsidR="00D06895" w:rsidRPr="00D06895">
        <w:rPr>
          <w:bCs/>
        </w:rPr>
        <w:t>133/12</w:t>
      </w:r>
      <w:r w:rsidR="0040433F">
        <w:rPr>
          <w:bCs/>
        </w:rPr>
        <w:t>, 71/15</w:t>
      </w:r>
      <w:r w:rsidR="00D06895" w:rsidRPr="00D06895">
        <w:rPr>
          <w:bCs/>
        </w:rPr>
        <w:t>)</w:t>
      </w:r>
      <w:r w:rsidRPr="00D06895">
        <w:t xml:space="preserve"> riješiti kao u izreci.</w:t>
      </w:r>
    </w:p>
    <w:p w:rsidRDefault="00D851CE" w:rsidP="00D851CE" w:rsidR="00D851CE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40433F">
        <w:t>3. srpnja 2017</w:t>
      </w:r>
      <w:r w:rsidRPr="00D06895">
        <w:t>. g.</w:t>
      </w:r>
    </w:p>
    <w:p w:rsidRDefault="00083411" w:rsidP="00D851CE" w:rsidR="00083411" w:rsidRPr="00D06895">
      <w:pPr>
        <w:jc w:val="both"/>
      </w:pPr>
    </w:p>
    <w:p w:rsidRDefault="007F25DF" w:rsidR="007F25DF" w:rsidRPr="00D06895">
      <w:r w:rsidRPr="00D06895">
        <w:t xml:space="preserve">                                                                                                 Stečajni sudac</w:t>
      </w:r>
    </w:p>
    <w:p w:rsidRDefault="007F25DF" w:rsidR="007F25DF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083411" w:rsidP="007F25DF" w:rsidR="00083411"/>
    <w:p w:rsidRDefault="007F25DF" w:rsidP="007F25DF" w:rsidR="007F25DF" w:rsidRPr="00D06895">
      <w:r w:rsidRPr="00D06895">
        <w:t>UPUTA O PRAVNOM LIJEKU:</w:t>
      </w:r>
    </w:p>
    <w:p w:rsidRDefault="007F25DF" w:rsidP="007F25DF" w:rsidR="007F25DF" w:rsidRPr="00D06895">
      <w:pPr>
        <w:jc w:val="both"/>
      </w:pPr>
      <w:r w:rsidRPr="00D06895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  <w:r w:rsidRPr="00D06895">
        <w:t>DNA</w:t>
      </w:r>
    </w:p>
    <w:p w:rsidRDefault="00E82519" w:rsidP="00E82519" w:rsidR="00E82519" w:rsidRPr="00D06895">
      <w:pPr>
        <w:numPr>
          <w:ilvl w:val="0"/>
          <w:numId w:val="1"/>
        </w:numPr>
        <w:jc w:val="both"/>
      </w:pPr>
      <w:r w:rsidRPr="00D06895">
        <w:t xml:space="preserve">st. upravitelj </w:t>
      </w:r>
    </w:p>
    <w:p w:rsidRDefault="00E32D66" w:rsidP="00E82519" w:rsidR="00E82519" w:rsidRPr="00D06895">
      <w:pPr>
        <w:numPr>
          <w:ilvl w:val="0"/>
          <w:numId w:val="1"/>
        </w:numPr>
        <w:jc w:val="both"/>
      </w:pPr>
      <w:r>
        <w:t>e-</w:t>
      </w:r>
      <w:r w:rsidR="00E82519" w:rsidRPr="00D06895">
        <w:t>Oglasna ploča</w:t>
      </w:r>
    </w:p>
    <w:p w:rsidRDefault="00E82519" w:rsidP="00E82519" w:rsidR="00E82519" w:rsidRPr="00D06895">
      <w:pPr>
        <w:jc w:val="both"/>
      </w:pPr>
      <w:r w:rsidRPr="00D06895">
        <w:t xml:space="preserve">Rijeka, </w:t>
      </w:r>
      <w:r w:rsidR="0040433F">
        <w:t>3. srpnja 2017</w:t>
      </w:r>
      <w:r w:rsidRPr="00D06895">
        <w:t>.</w:t>
      </w:r>
      <w:r w:rsidR="00D06895" w:rsidRPr="00D06895">
        <w:t>godine</w:t>
      </w: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r w:rsidRPr="00D06895">
        <w:t xml:space="preserve">                                                                                                 Stečajni sudac</w:t>
      </w:r>
    </w:p>
    <w:p w:rsidRDefault="00E82519" w:rsidP="00E82519" w:rsidR="00E82519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C1A05" w:rsidR="00DC1A05" w:rsidRPr="00D06895"/>
    <w:sectPr w:rsidSect="007F25DF" w:rsidR="00DC1A05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37F" w:rsidR="002B637F">
      <w:r>
        <w:separator/>
      </w:r>
    </w:p>
  </w:endnote>
  <w:endnote w:id="0" w:type="continuationSeparator">
    <w:p w:rsidRDefault="002B637F" w:rsidR="002B6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12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37F" w:rsidR="002B637F">
      <w:r>
        <w:separator/>
      </w:r>
    </w:p>
  </w:footnote>
  <w:footnote w:id="0" w:type="continuationSeparator">
    <w:p w:rsidRDefault="002B637F" w:rsidR="002B63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40433F">
      <w:t>1581/2016</w:t>
    </w:r>
    <w:r w:rsidR="00083411">
      <w:t>-15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F0363E7"/>
    <w:multiLevelType w:val="hybridMultilevel"/>
    <w:tmpl w:val="4CA00D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083411"/>
    <w:rsid w:val="002B637F"/>
    <w:rsid w:val="002F4597"/>
    <w:rsid w:val="0040433F"/>
    <w:rsid w:val="004775B3"/>
    <w:rsid w:val="005955D4"/>
    <w:rsid w:val="006D2FE2"/>
    <w:rsid w:val="007F25DF"/>
    <w:rsid w:val="00A0264B"/>
    <w:rsid w:val="00C654A4"/>
    <w:rsid w:val="00CC5D94"/>
    <w:rsid w:val="00D06895"/>
    <w:rsid w:val="00D851CE"/>
    <w:rsid w:val="00DA124D"/>
    <w:rsid w:val="00DC1A05"/>
    <w:rsid w:val="00E32D66"/>
    <w:rsid w:val="00E409F8"/>
    <w:rsid w:val="00E82519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DA1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2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2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2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2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A12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24D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DA1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2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2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2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2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A12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24D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8145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60396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1518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5948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698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5952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692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28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5559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449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7541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St-1581/2016</izvorni_sadrzaj>
    <derivirana_varijabla naziv="DomainObject.Predmet.OznakaBroj_1">St-1581/2016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St-287/11</izvorni_sadrzaj>
    <derivirana_varijabla naziv="DomainObject.Predmet.PrimjedbaSuca_1">Nastavak postupka radi naknadne diobe,
veza St-287/11</derivirana_varijabla>
  </DomainObject.Predmet.PrimjedbaSuca>
  <DomainObject.Predmet.ProtustrankaFormated>
    <izvorni_sadrzaj>  Stečajna masa STV d.o.o.</izvorni_sadrzaj>
    <derivirana_varijabla naziv="DomainObject.Predmet.ProtustrankaFormated_1">  Stečajna masa STV d.o.o.</derivirana_varijabla>
  </DomainObject.Predmet.ProtustrankaFormated>
  <DomainObject.Predmet.ProtustrankaFormatedOIB>
    <izvorni_sadrzaj>  Stečajna masa STV d.o.o., OIB 67233725110</izvorni_sadrzaj>
    <derivirana_varijabla naziv="DomainObject.Predmet.ProtustrankaFormatedOIB_1">  Stečajna masa STV d.o.o., OIB 67233725110</derivirana_varijabla>
  </DomainObject.Predmet.ProtustrankaFormatedOIB>
  <DomainObject.Predmet.ProtustrankaFormatedWithAdress>
    <izvorni_sadrzaj> Stečajna masa STV d.o.o., Drage Gervaisa 36, 51000 Rijeka</izvorni_sadrzaj>
    <derivirana_varijabla naziv="DomainObject.Predmet.ProtustrankaFormatedWithAdress_1"> Stečajna masa STV d.o.o., Drage Gervaisa 36, 51000 Rijeka</derivirana_varijabla>
  </DomainObject.Predmet.ProtustrankaFormatedWithAdress>
  <DomainObject.Predmet.ProtustrankaFormatedWithAdressOIB>
    <izvorni_sadrzaj> Stečajna masa STV d.o.o., OIB 67233725110, Drage Gervaisa 36, 51000 Rijeka</izvorni_sadrzaj>
    <derivirana_varijabla naziv="DomainObject.Predmet.ProtustrankaFormatedWithAdressOIB_1"> Stečajna masa STV d.o.o., OIB 67233725110, Drage Gervaisa 36, 51000 Rijeka</derivirana_varijabla>
  </DomainObject.Predmet.ProtustrankaFormatedWithAdressOIB>
  <DomainObject.Predmet.ProtustrankaWithAdress>
    <izvorni_sadrzaj>Stečajna masa STV d.o.o. Drage Gervaisa 36, 51000 Rijeka</izvorni_sadrzaj>
    <derivirana_varijabla naziv="DomainObject.Predmet.ProtustrankaWithAdress_1">Stečajna masa STV d.o.o. Drage Gervaisa 36, 51000 Rijeka</derivirana_varijabla>
  </DomainObject.Predmet.ProtustrankaWithAdress>
  <DomainObject.Predmet.ProtustrankaWithAdressOIB>
    <izvorni_sadrzaj>Stečajna masa STV d.o.o., OIB 67233725110, Drage Gervaisa 36, 51000 Rijeka</izvorni_sadrzaj>
    <derivirana_varijabla naziv="DomainObject.Predmet.ProtustrankaWithAdressOIB_1">Stečajna masa STV d.o.o., OIB 67233725110, Drage Gervaisa 36, 51000 Rijeka</derivirana_varijabla>
  </DomainObject.Predmet.ProtustrankaWithAdressOIB>
  <DomainObject.Predmet.ProtustrankaNazivFormated>
    <izvorni_sadrzaj>Stečajna masa STV d.o.o.</izvorni_sadrzaj>
    <derivirana_varijabla naziv="DomainObject.Predmet.ProtustrankaNazivFormated_1">Stečajna masa STV d.o.o.</derivirana_varijabla>
  </DomainObject.Predmet.ProtustrankaNazivFormated>
  <DomainObject.Predmet.ProtustrankaNazivFormatedOIB>
    <izvorni_sadrzaj>Stečajna masa STV d.o.o., OIB 67233725110</izvorni_sadrzaj>
    <derivirana_varijabla naziv="DomainObject.Predmet.ProtustrankaNazivFormatedOIB_1">Stečajna masa STV d.o.o., OIB 67233725110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STANČIĆ stečajni upravitelj</izvorni_sadrzaj>
    <derivirana_varijabla naziv="DomainObject.Predmet.StrankaFormated_1">  VESNA STANČIĆ stečajni upravitelj</derivirana_varijabla>
  </DomainObject.Predmet.StrankaFormated>
  <DomainObject.Predmet.StrankaFormatedOIB>
    <izvorni_sadrzaj>  VESNA STANČIĆ stečajni upravitelj, OIB 45477363422</izvorni_sadrzaj>
    <derivirana_varijabla naziv="DomainObject.Predmet.StrankaFormatedOIB_1">  VESNA STANČIĆ stečajni upravitelj, OIB 45477363422</derivirana_varijabla>
  </DomainObject.Predmet.StrankaFormatedOIB>
  <DomainObject.Predmet.StrankaFormatedWithAdress>
    <izvorni_sadrzaj> VESNA STANČIĆ stečajni upravitelj, Podkilavac 10, 51218 Jelenje</izvorni_sadrzaj>
    <derivirana_varijabla naziv="DomainObject.Predmet.StrankaFormatedWithAdress_1"> VESNA STANČIĆ stečajni upravitelj, Podkilavac 10, 51218 Jelenje</derivirana_varijabla>
  </DomainObject.Predmet.StrankaFormatedWithAdress>
  <DomainObject.Predmet.StrankaFormatedWithAdressOIB>
    <izvorni_sadrzaj> VESNA STANČIĆ stečajni upravitelj, OIB 45477363422, Podkilavac 10, 51218 Jelenje</izvorni_sadrzaj>
    <derivirana_varijabla naziv="DomainObject.Predmet.StrankaFormatedWithAdressOIB_1"> VESNA STANČIĆ stečajni upravitelj, OIB 45477363422, Podkilavac 10, 51218 Jelenje</derivirana_varijabla>
  </DomainObject.Predmet.StrankaFormatedWithAdressOIB>
  <DomainObject.Predmet.StrankaWithAdress>
    <izvorni_sadrzaj>VESNA STANČIĆ stečajni upravitelj Podkilavac 10,51218 Jelenje</izvorni_sadrzaj>
    <derivirana_varijabla naziv="DomainObject.Predmet.StrankaWithAdress_1">VESNA STANČIĆ stečajni upravitelj Podkilavac 10,51218 Jelenje</derivirana_varijabla>
  </DomainObject.Predmet.StrankaWithAdress>
  <DomainObject.Predmet.StrankaWithAdressOIB>
    <izvorni_sadrzaj>VESNA STANČIĆ stečajni upravitelj, OIB 45477363422, Podkilavac 10,51218 Jelenje</izvorni_sadrzaj>
    <derivirana_varijabla naziv="DomainObject.Predmet.StrankaWithAdressOIB_1">VESNA STANČIĆ stečajni upravitelj, OIB 45477363422, Podkilavac 10,51218 Jelenje</derivirana_varijabla>
  </DomainObject.Predmet.StrankaWithAdressOIB>
  <DomainObject.Predmet.StrankaNazivFormated>
    <izvorni_sadrzaj>VESNA STANČIĆ stečajni upravitelj</izvorni_sadrzaj>
    <derivirana_varijabla naziv="DomainObject.Predmet.StrankaNazivFormated_1">VESNA STANČIĆ stečajni upravitelj</derivirana_varijabla>
  </DomainObject.Predmet.StrankaNazivFormated>
  <DomainObject.Predmet.StrankaNazivFormatedOIB>
    <izvorni_sadrzaj>VESNA STANČIĆ stečajni upravitelj, OIB 45477363422</izvorni_sadrzaj>
    <derivirana_varijabla naziv="DomainObject.Predmet.StrankaNazivFormatedOIB_1">VESNA STANČIĆ stečajni upravitelj, OIB 45477363422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VESNA STANČIĆ stečajni upravitelj</item>
    </izvorni_sadrzaj>
    <derivirana_varijabla naziv="DomainObject.Predmet.StrankaListFormated_1">
      <item>VESNA STANČIĆ stečajni upravitelj</item>
    </derivirana_varijabla>
  </DomainObject.Predmet.StrankaListFormated>
  <DomainObject.Predmet.StrankaListFormatedOIB>
    <izvorni_sadrzaj>
      <item>VESNA STANČIĆ stečajni upravitelj, OIB 45477363422</item>
    </izvorni_sadrzaj>
    <derivirana_varijabla naziv="DomainObject.Predmet.StrankaListFormatedOIB_1">
      <item>VESNA STANČIĆ stečajni upravitelj, OIB 45477363422</item>
    </derivirana_varijabla>
  </DomainObject.Predmet.StrankaListFormatedOIB>
  <DomainObject.Predmet.StrankaListFormatedWithAdress>
    <izvorni_sadrzaj>
      <item>VESNA STANČIĆ stečajni upravitelj, Podkilavac 10, 51218 Jelenje</item>
    </izvorni_sadrzaj>
    <derivirana_varijabla naziv="DomainObject.Predmet.StrankaListFormatedWithAdress_1">
      <item>VESNA STANČIĆ stečajni upravitelj, Podkilavac 10, 51218 Jelenje</item>
    </derivirana_varijabla>
  </DomainObject.Predmet.StrankaListFormatedWithAdress>
  <DomainObject.Predmet.StrankaListFormatedWithAdressOIB>
    <izvorni_sadrzaj>
      <item>VESNA STANČIĆ stečajni upravitelj, OIB 45477363422, Podkilavac 10, 51218 Jelenje</item>
    </izvorni_sadrzaj>
    <derivirana_varijabla naziv="DomainObject.Predmet.StrankaListFormatedWithAdressOIB_1">
      <item>VESNA STANČIĆ stečajni upravitelj, OIB 45477363422, Podkilavac 10, 51218 Jelenje</item>
    </derivirana_varijabla>
  </DomainObject.Predmet.StrankaListFormatedWithAdressOIB>
  <DomainObject.Predmet.StrankaListNazivFormated>
    <izvorni_sadrzaj>
      <item>VESNA STANČIĆ stečajni upravitelj</item>
    </izvorni_sadrzaj>
    <derivirana_varijabla naziv="DomainObject.Predmet.StrankaListNazivFormated_1">
      <item>VESNA STANČIĆ stečajni upravitelj</item>
    </derivirana_varijabla>
  </DomainObject.Predmet.StrankaListNazivFormated>
  <DomainObject.Predmet.StrankaListNazivFormatedOIB>
    <izvorni_sadrzaj>
      <item>VESNA STANČIĆ stečajni upravitelj, OIB 45477363422</item>
    </izvorni_sadrzaj>
    <derivirana_varijabla naziv="DomainObject.Predmet.StrankaListNazivFormatedOIB_1">
      <item>VESNA STANČIĆ stečajni upravitelj, OIB 45477363422</item>
    </derivirana_varijabla>
  </DomainObject.Predmet.StrankaListNazivFormatedOIB>
  <DomainObject.Predmet.ProtuStrankaListFormated>
    <izvorni_sadrzaj>
      <item>Stečajna masa STV d.o.o.</item>
    </izvorni_sadrzaj>
    <derivirana_varijabla naziv="DomainObject.Predmet.ProtuStrankaListFormated_1">
      <item>Stečajna masa STV d.o.o.</item>
    </derivirana_varijabla>
  </DomainObject.Predmet.ProtuStrankaListFormated>
  <DomainObject.Predmet.ProtuStrankaListFormatedOIB>
    <izvorni_sadrzaj>
      <item>Stečajna masa STV d.o.o., OIB 67233725110</item>
    </izvorni_sadrzaj>
    <derivirana_varijabla naziv="DomainObject.Predmet.ProtuStrankaListFormatedOIB_1">
      <item>Stečajna masa STV d.o.o., OIB 67233725110</item>
    </derivirana_varijabla>
  </DomainObject.Predmet.ProtuStrankaListFormatedOIB>
  <DomainObject.Predmet.ProtuStrankaListFormatedWithAdress>
    <izvorni_sadrzaj>
      <item>Stečajna masa STV d.o.o., Drage Gervaisa 36, 51000 Rijeka</item>
    </izvorni_sadrzaj>
    <derivirana_varijabla naziv="DomainObject.Predmet.ProtuStrankaListFormatedWithAdress_1">
      <item>Stečajna masa STV d.o.o., Drage Gervaisa 36, 51000 Rijeka</item>
    </derivirana_varijabla>
  </DomainObject.Predmet.ProtuStrankaListFormatedWithAdress>
  <DomainObject.Predmet.ProtuStrankaListFormatedWithAdressOIB>
    <izvorni_sadrzaj>
      <item>Stečajna masa STV d.o.o., OIB 67233725110, Drage Gervaisa 36, 51000 Rijeka</item>
    </izvorni_sadrzaj>
    <derivirana_varijabla naziv="DomainObject.Predmet.ProtuStrankaListFormatedWithAdressOIB_1">
      <item>Stečajna masa STV d.o.o., OIB 67233725110, Drage Gervaisa 36, 51000 Rijeka</item>
    </derivirana_varijabla>
  </DomainObject.Predmet.ProtuStrankaListFormatedWithAdressOIB>
  <DomainObject.Predmet.ProtuStrankaListNazivFormated>
    <izvorni_sadrzaj>
      <item>Stečajna masa STV d.o.o.</item>
    </izvorni_sadrzaj>
    <derivirana_varijabla naziv="DomainObject.Predmet.ProtuStrankaListNazivFormated_1">
      <item>Stečajna masa STV d.o.o.</item>
    </derivirana_varijabla>
  </DomainObject.Predmet.ProtuStrankaListNazivFormated>
  <DomainObject.Predmet.ProtuStrankaListNazivFormatedOIB>
    <izvorni_sadrzaj>
      <item>Stečajna masa STV d.o.o., OIB 67233725110</item>
    </izvorni_sadrzaj>
    <derivirana_varijabla naziv="DomainObject.Predmet.ProtuStrankaListNazivFormatedOIB_1">
      <item>Stečajna masa STV d.o.o., OIB 67233725110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STANČIĆ stečajni upravitelj</izvorni_sadrzaj>
    <derivirana_varijabla naziv="DomainObject.Predmet.StrankaIDrugi_1">VESNA STANČIĆ stečajni upravitelj</derivirana_varijabla>
  </DomainObject.Predmet.StrankaIDrugi>
  <DomainObject.Predmet.ProtustrankaIDrugi>
    <izvorni_sadrzaj>Stečajna masa STV d.o.o.</izvorni_sadrzaj>
    <derivirana_varijabla naziv="DomainObject.Predmet.ProtustrankaIDrugi_1">Stečajna masa STV d.o.o.</derivirana_varijabla>
  </DomainObject.Predmet.ProtustrankaIDrugi>
  <DomainObject.Predmet.StrankaIDrugiAdressOIB>
    <izvorni_sadrzaj>VESNA STANČIĆ stečajni upravitelj, OIB 45477363422, Podkilavac 10, 51218 Jelenje</izvorni_sadrzaj>
    <derivirana_varijabla naziv="DomainObject.Predmet.StrankaIDrugiAdressOIB_1">VESNA STANČIĆ stečajni upravitelj, OIB 45477363422, Podkilavac 10, 51218 Jelenje</derivirana_varijabla>
  </DomainObject.Predmet.StrankaIDrugiAdressOIB>
  <DomainObject.Predmet.ProtustrankaIDrugiAdressOIB>
    <izvorni_sadrzaj>Stečajna masa STV d.o.o., OIB 67233725110, Drage Gervaisa 36, 51000 Rijeka</izvorni_sadrzaj>
    <derivirana_varijabla naziv="DomainObject.Predmet.ProtustrankaIDrugiAdressOIB_1">Stečajna masa STV d.o.o., OIB 67233725110, Drage Gervaisa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STANČIĆ stečajni upravitelj</item>
      <item>Stečajna masa STV d.o.o.</item>
    </izvorni_sadrzaj>
    <derivirana_varijabla naziv="DomainObject.Predmet.SudioniciListNaziv_1">
      <item>VESNA STANČIĆ stečajni upravitelj</item>
      <item>Stečajna masa STV d.o.o.</item>
    </derivirana_varijabla>
  </DomainObject.Predmet.SudioniciListNaziv>
  <DomainObject.Predmet.SudioniciListAdressOIB>
    <izvorni_sadrzaj>
      <item>VESNA STANČIĆ stečajni upravitelj, OIB 45477363422, Podkilavac 10,51218 Jelenje</item>
      <item>Stečajna masa STV d.o.o., OIB 67233725110, Drage Gervaisa 36,51000 Rijeka</item>
    </izvorni_sadrzaj>
    <derivirana_varijabla naziv="DomainObject.Predmet.SudioniciListAdressOIB_1">
      <item>VESNA STANČIĆ stečajni upravitelj, OIB 45477363422, Podkilavac 10,51218 Jelenje</item>
      <item>Stečajna masa STV d.o.o., OIB 67233725110, Drage Gervaisa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67233725110</item>
    </izvorni_sadrzaj>
    <derivirana_varijabla naziv="DomainObject.Predmet.SudioniciListNazivOIB_1">
      <item>, OIB 45477363422</item>
      <item>, OIB 67233725110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1363</properties:Characters>
  <properties:Lines>54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2017-07-03T13:04:00Z</dcterms:created>
  <dc:creator>vjelenovic</dc:creator>
  <cp:lastModifiedBy>Danijela Fumić</cp:lastModifiedBy>
  <cp:lastPrinted>2017-07-03T13:03:00Z</cp:lastPrinted>
  <dcterms:modified xmlns:xsi="http://www.w3.org/2001/XMLSchema-instance" xsi:type="dcterms:W3CDTF">2017-07-03T13:05:00Z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