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065cc" w14:paraId="04065c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4F37A1">
        <w:rPr>
          <w:sz w:val="24"/>
          <w:szCs w:val="24"/>
        </w:rPr>
        <w:t>2236</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8F3A8B">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A1420F">
        <w:rPr>
          <w:sz w:val="24"/>
          <w:szCs w:val="24"/>
          <w:lang w:val="pt-BR"/>
        </w:rPr>
        <w:t>,</w:t>
      </w:r>
      <w:r w:rsidR="004F37A1" w:rsidRPr="004F37A1">
        <w:t xml:space="preserve"> </w:t>
      </w:r>
      <w:r w:rsidR="004F37A1" w:rsidRPr="008F3A8B">
        <w:rPr>
          <w:sz w:val="24"/>
          <w:szCs w:val="24"/>
        </w:rPr>
        <w:t xml:space="preserve">NUCLEON društvo za promicanje informatičke pismenosti i intelektualnog stvaralaštva, </w:t>
      </w:r>
      <w:r w:rsidR="00E86186" w:rsidRPr="008F3A8B">
        <w:rPr>
          <w:sz w:val="24"/>
          <w:szCs w:val="24"/>
          <w:lang w:val="pt-BR"/>
        </w:rPr>
        <w:t xml:space="preserve">OIB: </w:t>
      </w:r>
      <w:r w:rsidR="008F3A8B" w:rsidRPr="008F3A8B">
        <w:rPr>
          <w:sz w:val="24"/>
          <w:szCs w:val="24"/>
          <w:lang w:val="pt-BR"/>
        </w:rPr>
        <w:t>16398997782</w:t>
      </w:r>
      <w:r w:rsidR="00E91234" w:rsidRPr="008F3A8B">
        <w:rPr>
          <w:sz w:val="24"/>
          <w:szCs w:val="24"/>
          <w:lang w:val="pt-BR"/>
        </w:rPr>
        <w:t>,</w:t>
      </w:r>
      <w:r w:rsidR="0002553D" w:rsidRPr="008F3A8B">
        <w:rPr>
          <w:sz w:val="24"/>
          <w:szCs w:val="24"/>
          <w:lang w:val="pt-BR"/>
        </w:rPr>
        <w:t xml:space="preserve"> </w:t>
      </w:r>
      <w:r w:rsidR="008F3A8B" w:rsidRPr="008F3A8B">
        <w:rPr>
          <w:sz w:val="24"/>
          <w:szCs w:val="24"/>
          <w:lang w:val="pt-BR"/>
        </w:rPr>
        <w:t xml:space="preserve">Zagreb, Vlaška 82, </w:t>
      </w:r>
      <w:r w:rsidR="00A1420F" w:rsidRPr="008F3A8B">
        <w:rPr>
          <w:sz w:val="24"/>
          <w:szCs w:val="24"/>
          <w:lang w:val="pt-BR"/>
        </w:rPr>
        <w:t>16.</w:t>
      </w:r>
      <w:r w:rsidR="00EB6EFC" w:rsidRPr="008F3A8B">
        <w:rPr>
          <w:sz w:val="24"/>
          <w:szCs w:val="24"/>
          <w:lang w:val="pt-BR"/>
        </w:rPr>
        <w:t>ožujka</w:t>
      </w:r>
      <w:r w:rsidR="00A1420F" w:rsidRPr="008F3A8B">
        <w:rPr>
          <w:sz w:val="24"/>
          <w:szCs w:val="24"/>
          <w:lang w:val="pt-BR"/>
        </w:rPr>
        <w:t xml:space="preserve"> 2017</w:t>
      </w:r>
      <w:r w:rsidR="0098563E" w:rsidRPr="008F3A8B">
        <w:rPr>
          <w:sz w:val="24"/>
          <w:szCs w:val="24"/>
          <w:lang w:val="pt-BR"/>
        </w:rPr>
        <w:t>.</w:t>
      </w:r>
      <w:r w:rsidR="00F53100" w:rsidRPr="008F3A8B">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8F3A8B" w:rsidRPr="008F3A8B">
        <w:t xml:space="preserve"> </w:t>
      </w:r>
      <w:r w:rsidR="008F3A8B" w:rsidRPr="008F3A8B">
        <w:rPr>
          <w:sz w:val="24"/>
          <w:szCs w:val="24"/>
        </w:rPr>
        <w:t>NUCLEON društvo za promicanje informatičke pismenosti i intelektualnog stvaralaštva, OIB: 16398997782, Zagreb, Vlaška 82</w:t>
      </w:r>
      <w:r w:rsidR="008F3A8B">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AE25A3">
        <w:rPr>
          <w:sz w:val="24"/>
          <w:szCs w:val="24"/>
        </w:rPr>
        <w:t>,</w:t>
      </w:r>
      <w:r w:rsidR="00CF593F">
        <w:rPr>
          <w:sz w:val="24"/>
          <w:szCs w:val="24"/>
        </w:rPr>
        <w:t xml:space="preserve"> </w:t>
      </w:r>
      <w:r w:rsidR="00590B41">
        <w:rPr>
          <w:sz w:val="24"/>
          <w:szCs w:val="24"/>
        </w:rPr>
        <w:t>Nenadu Hodniković</w:t>
      </w:r>
      <w:r w:rsidR="00CF593F">
        <w:rPr>
          <w:sz w:val="24"/>
          <w:szCs w:val="24"/>
          <w:lang w:val="pt-BR"/>
        </w:rPr>
        <w:t xml:space="preserve">, </w:t>
      </w:r>
      <w:r w:rsidR="00ED6CF3" w:rsidRPr="004C1D30">
        <w:rPr>
          <w:sz w:val="24"/>
          <w:szCs w:val="24"/>
        </w:rPr>
        <w:t>OIB:</w:t>
      </w:r>
      <w:r w:rsidR="006A216A" w:rsidRPr="004C1D30">
        <w:rPr>
          <w:sz w:val="24"/>
          <w:szCs w:val="24"/>
        </w:rPr>
        <w:t xml:space="preserve"> </w:t>
      </w:r>
      <w:r w:rsidR="004C1D30">
        <w:rPr>
          <w:sz w:val="24"/>
          <w:szCs w:val="24"/>
        </w:rPr>
        <w:t xml:space="preserve">16398997782, Zagreb, Vlaška 82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6047E" w:rsidP="007B593F" w:rsidR="007B593F" w:rsidRPr="0034166F">
      <w:pPr>
        <w:ind w:left="1003"/>
        <w:jc w:val="both"/>
        <w:rPr>
          <w:b/>
          <w:sz w:val="24"/>
          <w:szCs w:val="24"/>
        </w:rPr>
      </w:pPr>
      <w:r w:rsidRPr="0034166F">
        <w:rPr>
          <w:b/>
          <w:sz w:val="24"/>
          <w:szCs w:val="24"/>
        </w:rPr>
        <w:t>08. svibnja 2017</w:t>
      </w:r>
      <w:r w:rsidR="000F32D6" w:rsidRPr="0034166F">
        <w:rPr>
          <w:b/>
          <w:sz w:val="24"/>
          <w:szCs w:val="24"/>
        </w:rPr>
        <w:t xml:space="preserve">. u </w:t>
      </w:r>
      <w:r w:rsidR="005464B9">
        <w:rPr>
          <w:b/>
          <w:sz w:val="24"/>
          <w:szCs w:val="24"/>
        </w:rPr>
        <w:t>14,0</w:t>
      </w:r>
      <w:r w:rsidR="006F7E16" w:rsidRPr="0034166F">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5C288B" w:rsidP="00A72213" w:rsidR="005C288B">
      <w:pPr>
        <w:jc w:val="both"/>
        <w:rPr>
          <w:sz w:val="24"/>
          <w:szCs w:val="24"/>
        </w:rPr>
      </w:pPr>
      <w:r w:rsidRPr="005C288B">
        <w:rPr>
          <w:sz w:val="24"/>
          <w:szCs w:val="24"/>
        </w:rPr>
        <w:t>- 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96577" w:rsidRPr="00796577">
        <w:rPr>
          <w:sz w:val="24"/>
          <w:szCs w:val="24"/>
        </w:rPr>
        <w:t>NUCLEON društvo za promicanje informatičke pismenosti i intelektualnog stvaralaštva, OIB: 16398997782, Zagreb, Vlaška 82</w:t>
      </w:r>
      <w:r w:rsidR="00796577">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EE0F61">
        <w:rPr>
          <w:sz w:val="24"/>
          <w:szCs w:val="24"/>
        </w:rPr>
        <w:t>1933</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E0F61">
        <w:rPr>
          <w:sz w:val="24"/>
          <w:szCs w:val="24"/>
        </w:rPr>
        <w:t xml:space="preserve">10.524,75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EE0F61">
        <w:rPr>
          <w:sz w:val="24"/>
          <w:szCs w:val="24"/>
        </w:rPr>
        <w:t>1933</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166F">
        <w:rPr>
          <w:sz w:val="24"/>
          <w:szCs w:val="24"/>
        </w:rPr>
        <w:t>16</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7F4035">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F4035" w:rsidP="00445BA5" w:rsidR="007F4035" w:rsidRPr="007F4035">
      <w:pPr>
        <w:jc w:val="right"/>
        <w:rPr>
          <w:sz w:val="24"/>
          <w:szCs w:val="24"/>
        </w:rPr>
      </w:pPr>
      <w:r w:rsidRPr="007F4035">
        <w:rPr>
          <w:sz w:val="24"/>
          <w:szCs w:val="24"/>
        </w:rPr>
        <w:t>Za točnost otpravka-</w:t>
      </w:r>
    </w:p>
    <w:p w:rsidRDefault="007F4035" w:rsidP="00445BA5" w:rsidR="007F4035" w:rsidRPr="007F4035">
      <w:pPr>
        <w:jc w:val="right"/>
        <w:rPr>
          <w:sz w:val="24"/>
          <w:szCs w:val="24"/>
        </w:rPr>
      </w:pPr>
      <w:r w:rsidRPr="007F4035">
        <w:rPr>
          <w:sz w:val="24"/>
          <w:szCs w:val="24"/>
        </w:rPr>
        <w:t>ovlašteni službenik</w:t>
      </w:r>
    </w:p>
    <w:p w:rsidRDefault="007F4035" w:rsidP="00445BA5" w:rsidR="007F4035" w:rsidRPr="007F4035">
      <w:pPr>
        <w:jc w:val="right"/>
        <w:rPr>
          <w:sz w:val="24"/>
          <w:szCs w:val="24"/>
        </w:rPr>
      </w:pPr>
      <w:r w:rsidRPr="007F4035">
        <w:rPr>
          <w:sz w:val="24"/>
          <w:szCs w:val="24"/>
        </w:rPr>
        <w:t xml:space="preserve">Mirjana Gašparić </w:t>
      </w:r>
    </w:p>
    <w:p w:rsidRDefault="005C288B" w:rsidP="007F4035" w:rsidR="005C288B">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F403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5464B9">
      <w:rPr>
        <w:sz w:val="24"/>
        <w:szCs w:val="24"/>
      </w:rPr>
      <w:t>St-2236</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553D"/>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2431C4"/>
    <w:rsid w:val="002439B9"/>
    <w:rsid w:val="00260A9E"/>
    <w:rsid w:val="00261402"/>
    <w:rsid w:val="00286FBD"/>
    <w:rsid w:val="002903F5"/>
    <w:rsid w:val="0029270E"/>
    <w:rsid w:val="002A3523"/>
    <w:rsid w:val="002B486C"/>
    <w:rsid w:val="002C3115"/>
    <w:rsid w:val="002C4570"/>
    <w:rsid w:val="002D0838"/>
    <w:rsid w:val="002D6659"/>
    <w:rsid w:val="002F01C6"/>
    <w:rsid w:val="002F7B61"/>
    <w:rsid w:val="00304BF2"/>
    <w:rsid w:val="00314C4A"/>
    <w:rsid w:val="00314D01"/>
    <w:rsid w:val="00337798"/>
    <w:rsid w:val="0034166F"/>
    <w:rsid w:val="00347895"/>
    <w:rsid w:val="00364674"/>
    <w:rsid w:val="00365959"/>
    <w:rsid w:val="00375FFC"/>
    <w:rsid w:val="0039199F"/>
    <w:rsid w:val="00393F7C"/>
    <w:rsid w:val="003A644C"/>
    <w:rsid w:val="003B45C0"/>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85497"/>
    <w:rsid w:val="00493F60"/>
    <w:rsid w:val="004C1D30"/>
    <w:rsid w:val="004D2841"/>
    <w:rsid w:val="004D7BA1"/>
    <w:rsid w:val="004E2FD0"/>
    <w:rsid w:val="004E5FEF"/>
    <w:rsid w:val="004F37A1"/>
    <w:rsid w:val="004F56AE"/>
    <w:rsid w:val="00500C65"/>
    <w:rsid w:val="00516616"/>
    <w:rsid w:val="005464B9"/>
    <w:rsid w:val="005550DD"/>
    <w:rsid w:val="0056765A"/>
    <w:rsid w:val="00571703"/>
    <w:rsid w:val="00590B41"/>
    <w:rsid w:val="005A0A17"/>
    <w:rsid w:val="005A734E"/>
    <w:rsid w:val="005B3F73"/>
    <w:rsid w:val="005B5A8A"/>
    <w:rsid w:val="005B5C24"/>
    <w:rsid w:val="005C288B"/>
    <w:rsid w:val="005C5E15"/>
    <w:rsid w:val="005E34A3"/>
    <w:rsid w:val="00601987"/>
    <w:rsid w:val="00604EFE"/>
    <w:rsid w:val="00615A8B"/>
    <w:rsid w:val="00622313"/>
    <w:rsid w:val="00623484"/>
    <w:rsid w:val="00626395"/>
    <w:rsid w:val="006309D3"/>
    <w:rsid w:val="00637E70"/>
    <w:rsid w:val="00646A33"/>
    <w:rsid w:val="00653EAB"/>
    <w:rsid w:val="00660453"/>
    <w:rsid w:val="006863E9"/>
    <w:rsid w:val="00690884"/>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96577"/>
    <w:rsid w:val="007B593F"/>
    <w:rsid w:val="007E3C54"/>
    <w:rsid w:val="007F4035"/>
    <w:rsid w:val="008366A0"/>
    <w:rsid w:val="00844E97"/>
    <w:rsid w:val="0085270F"/>
    <w:rsid w:val="00866751"/>
    <w:rsid w:val="00871C1F"/>
    <w:rsid w:val="00876285"/>
    <w:rsid w:val="008771CC"/>
    <w:rsid w:val="008964F3"/>
    <w:rsid w:val="008C2738"/>
    <w:rsid w:val="008D5B26"/>
    <w:rsid w:val="008E6A96"/>
    <w:rsid w:val="008F3A8B"/>
    <w:rsid w:val="009026BB"/>
    <w:rsid w:val="009128F5"/>
    <w:rsid w:val="00922268"/>
    <w:rsid w:val="00923121"/>
    <w:rsid w:val="009262C0"/>
    <w:rsid w:val="00940EE1"/>
    <w:rsid w:val="00941567"/>
    <w:rsid w:val="009850B8"/>
    <w:rsid w:val="0098563E"/>
    <w:rsid w:val="00992FCB"/>
    <w:rsid w:val="009B4939"/>
    <w:rsid w:val="009B5D8A"/>
    <w:rsid w:val="009E4899"/>
    <w:rsid w:val="009E48A4"/>
    <w:rsid w:val="009E5841"/>
    <w:rsid w:val="00A035E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F4C01"/>
    <w:rsid w:val="00AF6CE7"/>
    <w:rsid w:val="00B00EB0"/>
    <w:rsid w:val="00B01169"/>
    <w:rsid w:val="00B15036"/>
    <w:rsid w:val="00B21222"/>
    <w:rsid w:val="00B31D07"/>
    <w:rsid w:val="00B32E61"/>
    <w:rsid w:val="00B35218"/>
    <w:rsid w:val="00B4780B"/>
    <w:rsid w:val="00B8039D"/>
    <w:rsid w:val="00B844BF"/>
    <w:rsid w:val="00B8469C"/>
    <w:rsid w:val="00B93B9A"/>
    <w:rsid w:val="00B95513"/>
    <w:rsid w:val="00B96BA7"/>
    <w:rsid w:val="00BC4571"/>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E3890"/>
    <w:rsid w:val="00CE3B7D"/>
    <w:rsid w:val="00CE4F52"/>
    <w:rsid w:val="00CF593F"/>
    <w:rsid w:val="00D10A4F"/>
    <w:rsid w:val="00D16BBF"/>
    <w:rsid w:val="00D31451"/>
    <w:rsid w:val="00D448E9"/>
    <w:rsid w:val="00D5415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815AE"/>
    <w:rsid w:val="00E86186"/>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1259F"/>
    <w:rsid w:val="00F3761C"/>
    <w:rsid w:val="00F42A90"/>
    <w:rsid w:val="00F44AC5"/>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F4035"/>
    <w:rPr>
      <w:color w:val="808080"/>
      <w:bdr w:space="0" w:sz="0" w:color="auto" w:val="none"/>
      <w:shd w:fill="auto" w:color="auto" w:val="clear"/>
    </w:rPr>
  </w:style>
  <w:style w:customStyle="true" w:styleId="eSPISCCParagraphDefaultFont" w:type="character">
    <w:name w:val="eSPIS_CC_Paragraph Default Font"/>
    <w:basedOn w:val="Zadanifontodlomka"/>
    <w:rsid w:val="007F40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035"/>
    <w:rPr>
      <w:bdr w:space="0" w:sz="0" w:color="auto" w:val="none"/>
      <w:shd w:fill="FFFFCC" w:color="auto" w:val="clear"/>
      <w:lang w:val="hr-HR"/>
    </w:rPr>
  </w:style>
  <w:style w:customStyle="true" w:styleId="PozadinaSvijetloCrvena" w:type="character">
    <w:name w:val="Pozadina_SvijetloCrvena"/>
    <w:basedOn w:val="eSPISCCParagraphDefaultFont"/>
    <w:rsid w:val="007F40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0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F4035"/>
    <w:rPr>
      <w:color w:val="808080"/>
      <w:bdr w:color="auto" w:space="0" w:sz="0" w:val="none"/>
      <w:shd w:color="auto" w:fill="auto" w:val="clear"/>
    </w:rPr>
  </w:style>
  <w:style w:customStyle="1" w:styleId="eSPISCCParagraphDefaultFont" w:type="character">
    <w:name w:val="eSPIS_CC_Paragraph Default Font"/>
    <w:basedOn w:val="Zadanifontodlomka"/>
    <w:rsid w:val="007F40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035"/>
    <w:rPr>
      <w:bdr w:color="auto" w:space="0" w:sz="0" w:val="none"/>
      <w:shd w:color="auto" w:fill="FFFFCC" w:val="clear"/>
      <w:lang w:val="hr-HR"/>
    </w:rPr>
  </w:style>
  <w:style w:customStyle="1" w:styleId="PozadinaSvijetloCrvena" w:type="character">
    <w:name w:val="Pozadina_SvijetloCrvena"/>
    <w:basedOn w:val="eSPISCCParagraphDefaultFont"/>
    <w:rsid w:val="007F40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0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2236</izvorni_sadrzaj>
    <derivirana_varijabla naziv="DomainObject.Predmet.Broj_1">2236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St-2236/2016</izvorni_sadrzaj>
    <derivirana_varijabla naziv="DomainObject.Predmet.OznakaBroj_1">St-2236/2016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NUCLEON društvo za promicanje informatičke pismenosti i intelektualnog stvaralaštva zastupanog po punomoćniku Nenad Hodniković</izvorni_sadrzaj>
    <derivirana_varijabla naziv="DomainObject.Predmet.ProtustrankaFormated_1">  NUCLEON društvo za promicanje informatičke pismenosti i intelektualnog stvaralaštva zastupanog po punomoćniku Nenad Hodniković</derivirana_varijabla>
  </DomainObject.Predmet.ProtustrankaFormated>
  <DomainObject.Predmet.ProtustrankaFormatedOIB>
    <izvorni_sadrzaj>  NUCLEON društvo za promicanje informatičke pismenosti i intelektualnog stvaralaštva, OIB 16398997782 zastupanog po punomoćniku Nenad Hodniković</izvorni_sadrzaj>
    <derivirana_varijabla naziv="DomainObject.Predmet.ProtustrankaFormatedOIB_1">  NUCLEON društvo za promicanje informatičke pismenosti i intelektualnog stvaralaštva, OIB 16398997782 zastupanog po punomoćniku Nenad Hodniković</derivirana_varijabla>
  </DomainObject.Predmet.ProtustrankaFormatedOIB>
  <DomainObject.Predmet.ProtustrankaFormatedWithAdress>
    <izvorni_sadrzaj> NUCLEON društvo za promicanje informatičke pismenosti i intelektualnog stvaralaštva, Vlaška 82, 10000 Zagreb zastupanog po punomoćniku Nenad Hodniković</izvorni_sadrzaj>
    <derivirana_varijabla naziv="DomainObject.Predmet.ProtustrankaFormatedWithAdress_1"> NUCLEON društvo za promicanje informatičke pismenosti i intelektualnog stvaralaštva, Vlaška 82, 10000 Zagreb zastupanog po punomoćniku Nenad Hodniković</derivirana_varijabla>
  </DomainObject.Predmet.ProtustrankaFormatedWithAdress>
  <DomainObject.Predmet.ProtustrankaFormatedWithAdressOIB>
    <izvorni_sadrzaj> NUCLEON društvo za promicanje informatičke pismenosti i intelektualnog stvaralaštva, OIB 16398997782, Vlaška 82, 10000 Zagreb zastupanog po punomoćniku Nenad Hodniković</izvorni_sadrzaj>
    <derivirana_varijabla naziv="DomainObject.Predmet.ProtustrankaFormatedWithAdressOIB_1"> NUCLEON društvo za promicanje informatičke pismenosti i intelektualnog stvaralaštva, OIB 16398997782, Vlaška 82, 10000 Zagreb zastupanog po punomoćniku Nenad Hodniković</derivirana_varijabla>
  </DomainObject.Predmet.ProtustrankaFormatedWithAdressOIB>
  <DomainObject.Predmet.ProtustrankaWithAdress>
    <izvorni_sadrzaj>NUCLEON društvo za promicanje informatičke pismenosti i intelektualnog stvaralaštva Vlaška 82, 10000 Zagreb</izvorni_sadrzaj>
    <derivirana_varijabla naziv="DomainObject.Predmet.ProtustrankaWithAdress_1">NUCLEON društvo za promicanje informatičke pismenosti i intelektualnog stvaralaštva Vlaška 82, 10000 Zagreb</derivirana_varijabla>
  </DomainObject.Predmet.ProtustrankaWithAdress>
  <DomainObject.Predmet.ProtustrankaWithAdressOIB>
    <izvorni_sadrzaj>NUCLEON društvo za promicanje informatičke pismenosti i intelektualnog stvaralaštva, OIB 16398997782, Vlaška 82, 10000 Zagreb</izvorni_sadrzaj>
    <derivirana_varijabla naziv="DomainObject.Predmet.ProtustrankaWithAdressOIB_1">NUCLEON društvo za promicanje informatičke pismenosti i intelektualnog stvaralaštva, OIB 16398997782, Vlaška 82, 10000 Zagreb</derivirana_varijabla>
  </DomainObject.Predmet.ProtustrankaWithAdressOIB>
  <DomainObject.Predmet.ProtustrankaNazivFormated>
    <izvorni_sadrzaj>NUCLEON društvo za promicanje informatičke pismenosti i intelektualnog stvaralaštva</izvorni_sadrzaj>
    <derivirana_varijabla naziv="DomainObject.Predmet.ProtustrankaNazivFormated_1">NUCLEON društvo za promicanje informatičke pismenosti i intelektualnog stvaralaštva</derivirana_varijabla>
  </DomainObject.Predmet.ProtustrankaNazivFormated>
  <DomainObject.Predmet.ProtustrankaNazivFormatedOIB>
    <izvorni_sadrzaj>NUCLEON društvo za promicanje informatičke pismenosti i intelektualnog stvaralaštva, OIB 16398997782</izvorni_sadrzaj>
    <derivirana_varijabla naziv="DomainObject.Predmet.ProtustrankaNazivFormatedOIB_1">NUCLEON društvo za promicanje informatičke pismenosti i intelektualnog stvaralaštva, OIB 16398997782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Reagionalni centar Zagreb</izvorni_sadrzaj>
    <derivirana_varijabla naziv="DomainObject.Predmet.StrankaFormated_1">  FINA Reagionalni centar Zagreb</derivirana_varijabla>
  </DomainObject.Predmet.StrankaFormated>
  <DomainObject.Predmet.StrankaFormatedOIB>
    <izvorni_sadrzaj>  FINA Reagionalni centar Zagreb, OIB 85821130368</izvorni_sadrzaj>
    <derivirana_varijabla naziv="DomainObject.Predmet.StrankaFormatedOIB_1">  FINA Reagionalni centar Zagreb, OIB 85821130368</derivirana_varijabla>
  </DomainObject.Predmet.StrankaFormatedOIB>
  <DomainObject.Predmet.StrankaFormatedWithAdress>
    <izvorni_sadrzaj> FINA Reagionalni centar Zagreb, Trg svibanjskih žrtava 1995. 1, 10000 Zagreb</izvorni_sadrzaj>
    <derivirana_varijabla naziv="DomainObject.Predmet.StrankaFormatedWithAdress_1"> FINA Reagionalni centar Zagreb, Trg svibanjskih žrtava 1995. 1, 10000 Zagreb</derivirana_varijabla>
  </DomainObject.Predmet.StrankaFormatedWithAdress>
  <DomainObject.Predmet.StrankaFormatedWithAdressOIB>
    <izvorni_sadrzaj> FINA Reagionalni centar Zagreb, OIB 85821130368, Trg svibanjskih žrtava 1995. 1, 10000 Zagreb</izvorni_sadrzaj>
    <derivirana_varijabla naziv="DomainObject.Predmet.StrankaFormatedWithAdressOIB_1"> FINA Reagionalni centar Zagreb, OIB 85821130368, Trg svibanjskih žrtava 1995. 1, 10000 Zagreb</derivirana_varijabla>
  </DomainObject.Predmet.StrankaFormatedWithAdressOIB>
  <DomainObject.Predmet.StrankaWithAdress>
    <izvorni_sadrzaj>FINA Reagionalni centar Zagreb Trg svibanjskih žrtava 1995. 1,10000 Zagreb</izvorni_sadrzaj>
    <derivirana_varijabla naziv="DomainObject.Predmet.StrankaWithAdress_1">FINA Reagionalni centar Zagreb Trg svibanjskih žrtava 1995. 1,10000 Zagreb</derivirana_varijabla>
  </DomainObject.Predmet.StrankaWithAdress>
  <DomainObject.Predmet.StrankaWithAdressOIB>
    <izvorni_sadrzaj>FINA Reagionalni centar Zagreb, OIB 85821130368, Trg svibanjskih žrtava 1995. 1,10000 Zagreb</izvorni_sadrzaj>
    <derivirana_varijabla naziv="DomainObject.Predmet.StrankaWithAdressOIB_1">FINA Reagionalni centar Zagreb, OIB 85821130368, Trg svibanjskih žrtava 1995. 1,10000 Zagreb</derivirana_varijabla>
  </DomainObject.Predmet.StrankaWithAdressOIB>
  <DomainObject.Predmet.StrankaNazivFormated>
    <izvorni_sadrzaj>FINA Reagionalni centar Zagreb</izvorni_sadrzaj>
    <derivirana_varijabla naziv="DomainObject.Predmet.StrankaNazivFormated_1">FINA Reagionalni centar Zagreb</derivirana_varijabla>
  </DomainObject.Predmet.StrankaNazivFormated>
  <DomainObject.Predmet.StrankaNazivFormatedOIB>
    <izvorni_sadrzaj>FINA Reagionalni centar Zagreb, OIB 85821130368</izvorni_sadrzaj>
    <derivirana_varijabla naziv="DomainObject.Predmet.StrankaNazivFormatedOIB_1">FINA Reagionalni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Reagionalni centar Zagreb</item>
    </izvorni_sadrzaj>
    <derivirana_varijabla naziv="DomainObject.Predmet.StrankaListFormated_1">
      <item>FINA Reagionalni centar Zagreb</item>
    </derivirana_varijabla>
  </DomainObject.Predmet.StrankaListFormated>
  <DomainObject.Predmet.StrankaListFormatedOIB>
    <izvorni_sadrzaj>
      <item>FINA Reagionalni centar Zagreb, OIB 85821130368</item>
    </izvorni_sadrzaj>
    <derivirana_varijabla naziv="DomainObject.Predmet.StrankaListFormatedOIB_1">
      <item>FINA Reagionalni centar Zagreb, OIB 85821130368</item>
    </derivirana_varijabla>
  </DomainObject.Predmet.StrankaListFormatedOIB>
  <DomainObject.Predmet.StrankaListFormatedWithAdress>
    <izvorni_sadrzaj>
      <item>FINA Reagionalni centar Zagreb, Trg svibanjskih žrtava 1995. 1, 10000 Zagreb</item>
    </izvorni_sadrzaj>
    <derivirana_varijabla naziv="DomainObject.Predmet.StrankaListFormatedWithAdress_1">
      <item>FINA Reagionalni centar Zagreb, Trg svibanjskih žrtava 1995. 1, 10000 Zagreb</item>
    </derivirana_varijabla>
  </DomainObject.Predmet.StrankaListFormatedWithAdress>
  <DomainObject.Predmet.StrankaListFormatedWithAdressOIB>
    <izvorni_sadrzaj>
      <item>FINA Reagionalni centar Zagreb, OIB 85821130368, Trg svibanjskih žrtava 1995. 1, 10000 Zagreb</item>
    </izvorni_sadrzaj>
    <derivirana_varijabla naziv="DomainObject.Predmet.StrankaListFormatedWithAdressOIB_1">
      <item>FINA Reagionalni centar Zagreb, OIB 85821130368, Trg svibanjskih žrtava 1995. 1, 10000 Zagreb</item>
    </derivirana_varijabla>
  </DomainObject.Predmet.StrankaListFormatedWithAdressOIB>
  <DomainObject.Predmet.StrankaListNazivFormated>
    <izvorni_sadrzaj>
      <item>FINA Reagionalni centar Zagreb</item>
    </izvorni_sadrzaj>
    <derivirana_varijabla naziv="DomainObject.Predmet.StrankaListNazivFormated_1">
      <item>FINA Reagionalni centar Zagreb</item>
    </derivirana_varijabla>
  </DomainObject.Predmet.StrankaListNazivFormated>
  <DomainObject.Predmet.StrankaListNazivFormatedOIB>
    <izvorni_sadrzaj>
      <item>FINA Reagionalni centar Zagreb, OIB 85821130368</item>
    </izvorni_sadrzaj>
    <derivirana_varijabla naziv="DomainObject.Predmet.StrankaListNazivFormatedOIB_1">
      <item>FINA Reagionalni centar Zagreb, OIB 85821130368</item>
    </derivirana_varijabla>
  </DomainObject.Predmet.StrankaListNazivFormatedOIB>
  <DomainObject.Predmet.ProtuStrankaListFormated>
    <izvorni_sadrzaj>
      <item>NUCLEON društvo za promicanje informatičke pismenosti i intelektualnog stvaralaštva zastupanog po punomoćniku Nenad Hodniković</item>
    </izvorni_sadrzaj>
    <derivirana_varijabla naziv="DomainObject.Predmet.ProtuStrankaListFormated_1">
      <item>NUCLEON društvo za promicanje informatičke pismenosti i intelektualnog stvaralaštva zastupanog po punomoćniku Nenad Hodniković</item>
    </derivirana_varijabla>
  </DomainObject.Predmet.ProtuStrankaListFormated>
  <DomainObject.Predmet.ProtuStrankaListFormatedOIB>
    <izvorni_sadrzaj>
      <item>NUCLEON društvo za promicanje informatičke pismenosti i intelektualnog stvaralaštva, OIB 16398997782 zastupanog po punomoćniku Nenad Hodniković</item>
    </izvorni_sadrzaj>
    <derivirana_varijabla naziv="DomainObject.Predmet.ProtuStrankaListFormatedOIB_1">
      <item>NUCLEON društvo za promicanje informatičke pismenosti i intelektualnog stvaralaštva, OIB 16398997782 zastupanog po punomoćniku Nenad Hodniković</item>
    </derivirana_varijabla>
  </DomainObject.Predmet.ProtuStrankaListFormatedOIB>
  <DomainObject.Predmet.ProtuStrankaListFormatedWithAdress>
    <izvorni_sadrzaj>
      <item>NUCLEON društvo za promicanje informatičke pismenosti i intelektualnog stvaralaštva, Vlaška 82, 10000 Zagreb zastupanog po punomoćniku Nenad Hodniković</item>
    </izvorni_sadrzaj>
    <derivirana_varijabla naziv="DomainObject.Predmet.ProtuStrankaListFormatedWithAdress_1">
      <item>NUCLEON društvo za promicanje informatičke pismenosti i intelektualnog stvaralaštva, Vlaška 82, 10000 Zagreb zastupanog po punomoćniku Nenad Hodniković</item>
    </derivirana_varijabla>
  </DomainObject.Predmet.ProtuStrankaListFormatedWithAdress>
  <DomainObject.Predmet.ProtuStrankaListFormatedWithAdressOIB>
    <izvorni_sadrzaj>
      <item>NUCLEON društvo za promicanje informatičke pismenosti i intelektualnog stvaralaštva, OIB 16398997782, Vlaška 82, 10000 Zagreb zastupanog po punomoćniku Nenad Hodniković</item>
    </izvorni_sadrzaj>
    <derivirana_varijabla naziv="DomainObject.Predmet.ProtuStrankaListFormatedWithAdressOIB_1">
      <item>NUCLEON društvo za promicanje informatičke pismenosti i intelektualnog stvaralaštva, OIB 16398997782, Vlaška 82, 10000 Zagreb zastupanog po punomoćniku Nenad Hodniković</item>
    </derivirana_varijabla>
  </DomainObject.Predmet.ProtuStrankaListFormatedWithAdressOIB>
  <DomainObject.Predmet.ProtuStrankaListNazivFormated>
    <izvorni_sadrzaj>
      <item>NUCLEON društvo za promicanje informatičke pismenosti i intelektualnog stvaralaštva</item>
    </izvorni_sadrzaj>
    <derivirana_varijabla naziv="DomainObject.Predmet.ProtuStrankaListNazivFormated_1">
      <item>NUCLEON društvo za promicanje informatičke pismenosti i intelektualnog stvaralaštva</item>
    </derivirana_varijabla>
  </DomainObject.Predmet.ProtuStrankaListNazivFormated>
  <DomainObject.Predmet.ProtuStrankaListNazivFormatedOIB>
    <izvorni_sadrzaj>
      <item>NUCLEON društvo za promicanje informatičke pismenosti i intelektualnog stvaralaštva, OIB 16398997782</item>
    </izvorni_sadrzaj>
    <derivirana_varijabla naziv="DomainObject.Predmet.ProtuStrankaListNazivFormatedOIB_1">
      <item>NUCLEON društvo za promicanje informatičke pismenosti i intelektualnog stvaralaštva, OIB 16398997782</item>
    </derivirana_varijabla>
  </DomainObject.Predmet.ProtuStrankaListNazivFormatedOIB>
  <DomainObject.Predmet.OstaliListFormated>
    <izvorni_sadrzaj>
      <item>Nenad Hodniković punomoćnik sudionika u postupku NUCLEON društvo za promicanje informatičke pismenosti i intelektualnog stvaralaštva</item>
      <item>HRVATSKI ZAVOD ZA MIROVINSKO OSIGURANJE</item>
      <item>Nenad Hodniković</item>
      <item>RAIFFEISENBANK AUSTRIA d.d.</item>
    </izvorni_sadrzaj>
    <derivirana_varijabla naziv="DomainObject.Predmet.OstaliListFormated_1">
      <item>Nenad Hodniković punomoćnik sudionika u postupku NUCLEON društvo za promicanje informatičke pismenosti i intelektualnog stvaralaštva</item>
      <item>HRVATSKI ZAVOD ZA MIROVINSKO OSIGURANJE</item>
      <item>Nenad Hodniković</item>
      <item>RAIFFEISENBANK AUSTRIA d.d.</item>
    </derivirana_varijabla>
  </DomainObject.Predmet.OstaliListFormated>
  <DomainObject.Predmet.OstaliListFormatedOIB>
    <izvorni_sadrzaj>
      <item>Nenad Hodniković, OIB 40867295504 punomoćnik sudionika u postupku NUCLEON društvo za promicanje informatičke pismenosti i intelektualnog stvaralaštva</item>
      <item>HRVATSKI ZAVOD ZA MIROVINSKO OSIGURANJE, OIB 84397956623</item>
      <item>Nenad Hodniković, OIB 16398997782</item>
      <item>RAIFFEISENBANK AUSTRIA d.d.</item>
    </izvorni_sadrzaj>
    <derivirana_varijabla naziv="DomainObject.Predmet.OstaliListFormatedOIB_1">
      <item>Nenad Hodniković, OIB 40867295504 punomoćnik sudionika u postupku NUCLEON društvo za promicanje informatičke pismenosti i intelektualnog stvaralaštva</item>
      <item>HRVATSKI ZAVOD ZA MIROVINSKO OSIGURANJE, OIB 84397956623</item>
      <item>Nenad Hodniković, OIB 16398997782</item>
      <item>RAIFFEISENBANK AUSTRIA d.d.</item>
    </derivirana_varijabla>
  </DomainObject.Predmet.OstaliListFormatedOIB>
  <DomainObject.Predmet.OstaliListFormatedWithAdress>
    <izvorni_sadrzaj>
      <item>Nenad Hodniković, Vlaška 82, 10000 Zagreb punomoćnik sudionika u postupku NUCLEON društvo za promicanje informatičke pismenosti i intelektualnog stvaralaštva</item>
      <item>HRVATSKI ZAVOD ZA MIROVINSKO OSIGURANJE, A. Mihanovića 3, 10000 Zagreb</item>
      <item>Nenad Hodniković, Vlaška 82, 10000 Zagreb</item>
      <item>RAIFFEISENBANK AUSTRIA d.d., Magazinska cesta 69, 10000 Zagreb</item>
    </izvorni_sadrzaj>
    <derivirana_varijabla naziv="DomainObject.Predmet.OstaliListFormatedWithAdress_1">
      <item>Nenad Hodniković, Vlaška 82, 10000 Zagreb punomoćnik sudionika u postupku NUCLEON društvo za promicanje informatičke pismenosti i intelektualnog stvaralaštva</item>
      <item>HRVATSKI ZAVOD ZA MIROVINSKO OSIGURANJE, A. Mihanovića 3, 10000 Zagreb</item>
      <item>Nenad Hodniković, Vlaška 82, 10000 Zagreb</item>
      <item>RAIFFEISENBANK AUSTRIA d.d., Magazinska cesta 69, 10000 Zagreb</item>
    </derivirana_varijabla>
  </DomainObject.Predmet.OstaliListFormatedWithAdress>
  <DomainObject.Predmet.OstaliListFormatedWithAdressOIB>
    <izvorni_sadrzaj>
      <item>Nenad Hodniković, OIB 40867295504, Vlaška 82, 10000 Zagreb punomoćnik sudionika u postupku NUCLEON društvo za promicanje informatičke pismenosti i intelektualnog stvaralaštva</item>
      <item>HRVATSKI ZAVOD ZA MIROVINSKO OSIGURANJE, OIB 84397956623, A. Mihanovića 3, 10000 Zagreb</item>
      <item>Nenad Hodniković, OIB 16398997782, Vlaška 82, 10000 Zagreb</item>
      <item>RAIFFEISENBANK AUSTRIA d.d., Magazinska cesta 69, 10000 Zagreb</item>
    </izvorni_sadrzaj>
    <derivirana_varijabla naziv="DomainObject.Predmet.OstaliListFormatedWithAdressOIB_1">
      <item>Nenad Hodniković, OIB 40867295504, Vlaška 82, 10000 Zagreb punomoćnik sudionika u postupku NUCLEON društvo za promicanje informatičke pismenosti i intelektualnog stvaralaštva</item>
      <item>HRVATSKI ZAVOD ZA MIROVINSKO OSIGURANJE, OIB 84397956623, A. Mihanovića 3, 10000 Zagreb</item>
      <item>Nenad Hodniković, OIB 16398997782, Vlaška 82, 10000 Zagreb</item>
      <item>RAIFFEISENBANK AUSTRIA d.d., Magazinska cesta 69, 10000 Zagreb</item>
    </derivirana_varijabla>
  </DomainObject.Predmet.OstaliListFormatedWithAdressOIB>
  <DomainObject.Predmet.OstaliListNazivFormated>
    <izvorni_sadrzaj>
      <item>Nenad Hodniković</item>
      <item>HRVATSKI ZAVOD ZA MIROVINSKO OSIGURANJE</item>
      <item>Nenad Hodniković</item>
      <item>RAIFFEISENBANK AUSTRIA d.d.</item>
    </izvorni_sadrzaj>
    <derivirana_varijabla naziv="DomainObject.Predmet.OstaliListNazivFormated_1">
      <item>Nenad Hodniković</item>
      <item>HRVATSKI ZAVOD ZA MIROVINSKO OSIGURANJE</item>
      <item>Nenad Hodniković</item>
      <item>RAIFFEISENBANK AUSTRIA d.d.</item>
    </derivirana_varijabla>
  </DomainObject.Predmet.OstaliListNazivFormated>
  <DomainObject.Predmet.OstaliListNazivFormatedOIB>
    <izvorni_sadrzaj>
      <item>Nenad Hodniković, OIB 40867295504</item>
      <item>HRVATSKI ZAVOD ZA MIROVINSKO OSIGURANJE, OIB 84397956623</item>
      <item>Nenad Hodniković, OIB 16398997782</item>
      <item>RAIFFEISENBANK AUSTRIA d.d.</item>
    </izvorni_sadrzaj>
    <derivirana_varijabla naziv="DomainObject.Predmet.OstaliListNazivFormatedOIB_1">
      <item>Nenad Hodniković, OIB 40867295504</item>
      <item>HRVATSKI ZAVOD ZA MIROVINSKO OSIGURANJE, OIB 84397956623</item>
      <item>Nenad Hodniković, OIB 16398997782</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Reagionalni centar Zagreb</izvorni_sadrzaj>
    <derivirana_varijabla naziv="DomainObject.Predmet.StrankaIDrugi_1">FINA Reagionalni centar Zagreb</derivirana_varijabla>
  </DomainObject.Predmet.StrankaIDrugi>
  <DomainObject.Predmet.ProtustrankaIDrugi>
    <izvorni_sadrzaj>NUCLEON društvo za promicanje informatičke pismenosti i intelektualnog stvaralaštva</izvorni_sadrzaj>
    <derivirana_varijabla naziv="DomainObject.Predmet.ProtustrankaIDrugi_1">NUCLEON društvo za promicanje informatičke pismenosti i intelektualnog stvaralaštva</derivirana_varijabla>
  </DomainObject.Predmet.ProtustrankaIDrugi>
  <DomainObject.Predmet.StrankaIDrugiAdressOIB>
    <izvorni_sadrzaj>FINA Reagionalni centar Zagreb, OIB 85821130368, Trg svibanjskih žrtava 1995. 1, 10000 Zagreb</izvorni_sadrzaj>
    <derivirana_varijabla naziv="DomainObject.Predmet.StrankaIDrugiAdressOIB_1">FINA Reagionalni centar Zagreb, OIB 85821130368, Trg svibanjskih žrtava 1995. 1, 10000 Zagreb</derivirana_varijabla>
  </DomainObject.Predmet.StrankaIDrugiAdressOIB>
  <DomainObject.Predmet.ProtustrankaIDrugiAdressOIB>
    <izvorni_sadrzaj>NUCLEON društvo za promicanje informatičke pismenosti i intelektualnog stvaralaštva, OIB 16398997782, Vlaška 82, 10000 Zagreb</izvorni_sadrzaj>
    <derivirana_varijabla naziv="DomainObject.Predmet.ProtustrankaIDrugiAdressOIB_1">NUCLEON društvo za promicanje informatičke pismenosti i intelektualnog stvaralaštva, OIB 16398997782, Vlaška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Reagionalni centar Zagreb</item>
      <item>NUCLEON društvo za promicanje informatičke pismenosti i intelektualnog stvaralaštva</item>
      <item>Nenad Hodniković</item>
      <item>HRVATSKI ZAVOD ZA MIROVINSKO OSIGURANJE</item>
      <item>Nenad Hodniković</item>
      <item>RAIFFEISENBANK AUSTRIA d.d.</item>
    </izvorni_sadrzaj>
    <derivirana_varijabla naziv="DomainObject.Predmet.SudioniciListNaziv_1">
      <item>FINA Reagionalni centar Zagreb</item>
      <item>NUCLEON društvo za promicanje informatičke pismenosti i intelektualnog stvaralaštva</item>
      <item>Nenad Hodniković</item>
      <item>HRVATSKI ZAVOD ZA MIROVINSKO OSIGURANJE</item>
      <item>Nenad Hodniković</item>
      <item>RAIFFEISENBANK AUSTRIA d.d.</item>
    </derivirana_varijabla>
  </DomainObject.Predmet.SudioniciListNaziv>
  <DomainObject.Predmet.SudioniciListAdressOIB>
    <izvorni_sadrzaj>
      <item>FINA Reagionalni centar Zagreb, OIB 85821130368, Trg svibanjskih žrtava 1995. 1,10000 Zagreb</item>
      <item>NUCLEON društvo za promicanje informatičke pismenosti i intelektualnog stvaralaštva, OIB 16398997782, Vlaška 82,10000 Zagreb</item>
      <item>Nenad Hodniković, OIB 40867295504, Vlaška 82,10000 Zagreb</item>
      <item>HRVATSKI ZAVOD ZA MIROVINSKO OSIGURANJE, OIB 84397956623, A. Mihanovića 3,10000 Zagreb</item>
      <item>Nenad Hodniković, OIB 16398997782, Vlaška 82,10000 Zagreb</item>
      <item>RAIFFEISENBANK AUSTRIA d.d., Magazinska cesta 69,10000 Zagreb</item>
    </izvorni_sadrzaj>
    <derivirana_varijabla naziv="DomainObject.Predmet.SudioniciListAdressOIB_1">
      <item>FINA Reagionalni centar Zagreb, OIB 85821130368, Trg svibanjskih žrtava 1995. 1,10000 Zagreb</item>
      <item>NUCLEON društvo za promicanje informatičke pismenosti i intelektualnog stvaralaštva, OIB 16398997782, Vlaška 82,10000 Zagreb</item>
      <item>Nenad Hodniković, OIB 40867295504, Vlaška 82,10000 Zagreb</item>
      <item>HRVATSKI ZAVOD ZA MIROVINSKO OSIGURANJE, OIB 84397956623, A. Mihanovića 3,10000 Zagreb</item>
      <item>Nenad Hodniković, OIB 16398997782, Vlaška 82,10000 Zagreb</item>
      <item>RAIFFEISENBANK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16398997782</item>
      <item>, OIB 40867295504</item>
      <item>, OIB 84397956623</item>
      <item>, OIB 16398997782</item>
      <item>, OIB null</item>
    </izvorni_sadrzaj>
    <derivirana_varijabla naziv="DomainObject.Predmet.SudioniciListNazivOIB_1">
      <item>, OIB 85821130368</item>
      <item>, OIB 16398997782</item>
      <item>, OIB 40867295504</item>
      <item>, OIB 84397956623</item>
      <item>, OIB 16398997782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50DA94-8ACB-46CA-AF79-7625E23385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5357</properties:Characters>
  <properties:Lines>133</properties:Lines>
  <properties:Paragraphs>50</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2017-03-16T10:56:00Z</dcterms:created>
  <dc:creator>Unknown</dc:creator>
  <cp:lastModifiedBy>Mirjana Gašparić</cp:lastModifiedBy>
  <cp:lastPrinted>2017-03-16T12:03:00Z</cp:lastPrinted>
  <dcterms:modified xmlns:xsi="http://www.w3.org/2001/XMLSchema-instance" xsi:type="dcterms:W3CDTF">2017-03-16T12:37:00Z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