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9f59" w14:paraId="32c9f59" w:rsidRDefault="00201B98" w:rsidP="00C90ED6" w:rsidR="00C90ED6" w:rsidRPr="00182625">
      <w:pPr>
        <w15:collapsed w:val="false"/>
        <w:rPr>
          <w:sz w:val="24"/>
          <w:szCs w:val="24"/>
        </w:rPr>
      </w:pPr>
      <w:bookmarkStart w:name="_GoBack" w:id="0"/>
      <w:bookmarkEnd w:id="0"/>
      <w:r w:rsidRPr="0018262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182625">
        <w:rPr>
          <w:sz w:val="24"/>
          <w:szCs w:val="24"/>
        </w:rPr>
        <w:t xml:space="preserve">          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REPUBLIKA HRVATSKA</w:t>
      </w:r>
    </w:p>
    <w:p w:rsidRDefault="00D74BF3" w:rsidP="00D74BF3" w:rsidR="00D74BF3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TRGOVAČKI SUD U ZAGREBU</w:t>
      </w:r>
    </w:p>
    <w:p w:rsidRDefault="00D74BF3" w:rsidP="00D74BF3" w:rsidR="00C90ED6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Zagreb, </w:t>
      </w:r>
      <w:proofErr w:type="spellStart"/>
      <w:r w:rsidRPr="00182625">
        <w:rPr>
          <w:sz w:val="24"/>
          <w:szCs w:val="24"/>
        </w:rPr>
        <w:t>Amruševa</w:t>
      </w:r>
      <w:proofErr w:type="spellEnd"/>
      <w:r w:rsidRPr="00182625">
        <w:rPr>
          <w:sz w:val="24"/>
          <w:szCs w:val="24"/>
        </w:rPr>
        <w:t xml:space="preserve"> 2/II</w:t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</w:r>
      <w:r w:rsidRPr="00182625">
        <w:rPr>
          <w:sz w:val="24"/>
          <w:szCs w:val="24"/>
        </w:rPr>
        <w:tab/>
        <w:t xml:space="preserve">            </w:t>
      </w:r>
      <w:r w:rsidR="00FB71A2" w:rsidRPr="00182625">
        <w:rPr>
          <w:sz w:val="24"/>
          <w:szCs w:val="24"/>
        </w:rPr>
        <w:t xml:space="preserve"> </w:t>
      </w:r>
    </w:p>
    <w:p w:rsidRDefault="00C90ED6" w:rsidP="00C90ED6" w:rsidR="00C90ED6" w:rsidRPr="00182625">
      <w:pPr>
        <w:jc w:val="center"/>
        <w:rPr>
          <w:sz w:val="24"/>
          <w:szCs w:val="24"/>
        </w:rPr>
      </w:pPr>
    </w:p>
    <w:p w:rsidRDefault="00E81F79" w:rsidP="00611CDB" w:rsidR="00201B98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  </w:t>
      </w:r>
    </w:p>
    <w:p w:rsidRDefault="00E81F79" w:rsidP="00611CDB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  <w:r w:rsidR="00C90ED6" w:rsidRPr="00182625">
        <w:rPr>
          <w:sz w:val="24"/>
          <w:szCs w:val="24"/>
        </w:rPr>
        <w:t>R E P U B L I K A    H R V A T S K A</w:t>
      </w:r>
      <w:r w:rsidR="00C90ED6" w:rsidRPr="00182625">
        <w:rPr>
          <w:sz w:val="24"/>
          <w:szCs w:val="24"/>
        </w:rPr>
        <w:tab/>
        <w:t xml:space="preserve"> </w:t>
      </w:r>
    </w:p>
    <w:p w:rsidRDefault="00E56F96" w:rsidP="00C90ED6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>Z A K LJ U Č A K</w:t>
      </w:r>
    </w:p>
    <w:p w:rsidRDefault="005B77A3" w:rsidP="005B77A3" w:rsidR="005B77A3" w:rsidRPr="00182625">
      <w:pPr>
        <w:rPr>
          <w:sz w:val="24"/>
          <w:szCs w:val="24"/>
        </w:rPr>
      </w:pPr>
    </w:p>
    <w:p w:rsidRDefault="00182625" w:rsidP="00182625" w:rsidR="00182625" w:rsidRPr="00182625">
      <w:pPr>
        <w:pStyle w:val="Bezproreda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Trgovački sud u Zagrebu, po sucu toga suda Vesni Sremac Šoštar, u stečajnom postupku nad Stečajnom masom iza stečajnog dužnika EKO VELEBIT GRAĐEVINSKA ZADRUGA, </w:t>
      </w:r>
      <w:proofErr w:type="spellStart"/>
      <w:r w:rsidRPr="00182625">
        <w:rPr>
          <w:rFonts w:cs="Times New Roman" w:hAnsi="Times New Roman" w:ascii="Times New Roman"/>
          <w:sz w:val="24"/>
          <w:szCs w:val="24"/>
        </w:rPr>
        <w:t>Markuševac</w:t>
      </w:r>
      <w:proofErr w:type="spellEnd"/>
      <w:r w:rsidRPr="00182625">
        <w:rPr>
          <w:rFonts w:cs="Times New Roman" w:hAnsi="Times New Roman" w:ascii="Times New Roman"/>
          <w:sz w:val="24"/>
          <w:szCs w:val="24"/>
        </w:rPr>
        <w:t xml:space="preserve"> Turopoljski, </w:t>
      </w:r>
      <w:proofErr w:type="spellStart"/>
      <w:r w:rsidRPr="00182625">
        <w:rPr>
          <w:rFonts w:cs="Times New Roman" w:hAnsi="Times New Roman" w:ascii="Times New Roman"/>
          <w:sz w:val="24"/>
          <w:szCs w:val="24"/>
        </w:rPr>
        <w:t>Marukuševac</w:t>
      </w:r>
      <w:proofErr w:type="spellEnd"/>
      <w:r w:rsidRPr="00182625">
        <w:rPr>
          <w:rFonts w:cs="Times New Roman" w:hAnsi="Times New Roman" w:ascii="Times New Roman"/>
          <w:sz w:val="24"/>
          <w:szCs w:val="24"/>
        </w:rPr>
        <w:t xml:space="preserve"> 93, ( raniji OIB: 19601016808), dana 16. listopada 2018. godine</w:t>
      </w:r>
    </w:p>
    <w:p w:rsidRDefault="000129ED" w:rsidP="00552B77" w:rsidR="000129ED" w:rsidRPr="00182625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182625">
      <w:pPr>
        <w:jc w:val="center"/>
        <w:rPr>
          <w:sz w:val="24"/>
          <w:szCs w:val="24"/>
        </w:rPr>
      </w:pPr>
      <w:r w:rsidRPr="00182625">
        <w:rPr>
          <w:sz w:val="24"/>
          <w:szCs w:val="24"/>
        </w:rPr>
        <w:t xml:space="preserve">z a k </w:t>
      </w:r>
      <w:proofErr w:type="spellStart"/>
      <w:r w:rsidRPr="00182625">
        <w:rPr>
          <w:sz w:val="24"/>
          <w:szCs w:val="24"/>
        </w:rPr>
        <w:t>lj</w:t>
      </w:r>
      <w:proofErr w:type="spellEnd"/>
      <w:r w:rsidRPr="00182625">
        <w:rPr>
          <w:sz w:val="24"/>
          <w:szCs w:val="24"/>
        </w:rPr>
        <w:t xml:space="preserve"> u č i o</w:t>
      </w:r>
      <w:r w:rsidR="00C90ED6" w:rsidRPr="00182625">
        <w:rPr>
          <w:sz w:val="24"/>
          <w:szCs w:val="24"/>
        </w:rPr>
        <w:t xml:space="preserve">    j e</w:t>
      </w:r>
    </w:p>
    <w:p w:rsidRDefault="00201B98" w:rsidP="00201B98" w:rsidR="00201B98" w:rsidRPr="00182625">
      <w:pPr>
        <w:jc w:val="both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Umjesto ročišta vjerovnika na kojem se ispituju prijavljene tražbine - ispitno ročište određeno za dan </w:t>
      </w:r>
      <w:r w:rsidR="00182625">
        <w:rPr>
          <w:sz w:val="24"/>
          <w:szCs w:val="24"/>
        </w:rPr>
        <w:t>14</w:t>
      </w:r>
      <w:r w:rsidR="000129ED" w:rsidRPr="00182625">
        <w:rPr>
          <w:sz w:val="24"/>
          <w:szCs w:val="24"/>
        </w:rPr>
        <w:t xml:space="preserve">. siječnja 2019. u 11,00 </w:t>
      </w:r>
      <w:r w:rsidR="004C1082" w:rsidRPr="00182625">
        <w:rPr>
          <w:sz w:val="24"/>
          <w:szCs w:val="24"/>
        </w:rPr>
        <w:t xml:space="preserve">sati, zakazuje se za </w:t>
      </w:r>
      <w:r w:rsidR="00182625">
        <w:rPr>
          <w:sz w:val="24"/>
          <w:szCs w:val="24"/>
        </w:rPr>
        <w:t>14</w:t>
      </w:r>
      <w:r w:rsidR="000129ED" w:rsidRPr="00182625">
        <w:rPr>
          <w:sz w:val="24"/>
          <w:szCs w:val="24"/>
        </w:rPr>
        <w:t>. veljače 2019.</w:t>
      </w:r>
      <w:r w:rsidRPr="00182625">
        <w:rPr>
          <w:sz w:val="24"/>
          <w:szCs w:val="24"/>
        </w:rPr>
        <w:t xml:space="preserve"> u </w:t>
      </w:r>
      <w:r w:rsidR="000129ED" w:rsidRPr="00182625">
        <w:rPr>
          <w:sz w:val="24"/>
          <w:szCs w:val="24"/>
        </w:rPr>
        <w:t>11,00</w:t>
      </w:r>
      <w:r w:rsidRPr="00182625">
        <w:rPr>
          <w:sz w:val="24"/>
          <w:szCs w:val="24"/>
        </w:rPr>
        <w:t xml:space="preserve"> sati, a ročište na kojem će se na temelju izvješća stečajnog upravitelja odlučiti o daljnjem tijeku stečajnog postupka</w:t>
      </w:r>
      <w:r w:rsidR="000129ED" w:rsidRPr="00182625">
        <w:rPr>
          <w:sz w:val="24"/>
          <w:szCs w:val="24"/>
        </w:rPr>
        <w:t xml:space="preserve"> – izvještajno ročište umjesto </w:t>
      </w:r>
      <w:r w:rsidR="00182625">
        <w:rPr>
          <w:sz w:val="24"/>
          <w:szCs w:val="24"/>
        </w:rPr>
        <w:t>14</w:t>
      </w:r>
      <w:r w:rsidR="000129ED" w:rsidRPr="00182625">
        <w:rPr>
          <w:sz w:val="24"/>
          <w:szCs w:val="24"/>
        </w:rPr>
        <w:t>. siječnja 2019. u 11,</w:t>
      </w:r>
      <w:r w:rsidR="00651A70">
        <w:rPr>
          <w:sz w:val="24"/>
          <w:szCs w:val="24"/>
        </w:rPr>
        <w:t>1</w:t>
      </w:r>
      <w:r w:rsidR="000129ED" w:rsidRPr="00182625">
        <w:rPr>
          <w:sz w:val="24"/>
          <w:szCs w:val="24"/>
        </w:rPr>
        <w:t xml:space="preserve">0 </w:t>
      </w:r>
      <w:r w:rsidRPr="00182625">
        <w:rPr>
          <w:sz w:val="24"/>
          <w:szCs w:val="24"/>
        </w:rPr>
        <w:t xml:space="preserve">određuje se za </w:t>
      </w:r>
      <w:r w:rsidR="00182625">
        <w:rPr>
          <w:sz w:val="24"/>
          <w:szCs w:val="24"/>
        </w:rPr>
        <w:t>14</w:t>
      </w:r>
      <w:r w:rsidR="00651A70">
        <w:rPr>
          <w:sz w:val="24"/>
          <w:szCs w:val="24"/>
        </w:rPr>
        <w:t>. veljače 2019. 11,1</w:t>
      </w:r>
      <w:r w:rsidR="00A478E5" w:rsidRPr="00182625">
        <w:rPr>
          <w:sz w:val="24"/>
          <w:szCs w:val="24"/>
        </w:rPr>
        <w:t>0</w:t>
      </w:r>
      <w:r w:rsidRPr="00182625">
        <w:rPr>
          <w:sz w:val="24"/>
          <w:szCs w:val="24"/>
        </w:rPr>
        <w:t xml:space="preserve"> sati u prostorijama Trgovačkog suda u Zagrebu, </w:t>
      </w:r>
      <w:proofErr w:type="spellStart"/>
      <w:r w:rsidR="00651A70">
        <w:rPr>
          <w:sz w:val="24"/>
          <w:szCs w:val="24"/>
        </w:rPr>
        <w:t>Amruševa</w:t>
      </w:r>
      <w:proofErr w:type="spellEnd"/>
      <w:r w:rsidR="00651A70">
        <w:rPr>
          <w:sz w:val="24"/>
          <w:szCs w:val="24"/>
        </w:rPr>
        <w:t xml:space="preserve"> 2/II, soba broj 93/II (ulična</w:t>
      </w:r>
      <w:r w:rsidRPr="00182625">
        <w:rPr>
          <w:sz w:val="24"/>
          <w:szCs w:val="24"/>
        </w:rPr>
        <w:t xml:space="preserve"> zgrada), 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</w:p>
    <w:p w:rsidRDefault="00E22A0C" w:rsidP="00A478E5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na koje ročište se dostavom ovog zaključka pozivaju: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>ŽDO, Građansko-upravni odjel, Zagreb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st. upravitelj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182625">
        <w:rPr>
          <w:rFonts w:cs="Times New Roman" w:hAnsi="Times New Roman" w:ascii="Times New Roman"/>
          <w:sz w:val="24"/>
          <w:szCs w:val="24"/>
        </w:rPr>
        <w:t xml:space="preserve">stečajni dužnik </w:t>
      </w:r>
    </w:p>
    <w:p w:rsidRDefault="00A478E5" w:rsidP="00A478E5" w:rsidR="00A478E5" w:rsidRPr="0018262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182625">
        <w:rPr>
          <w:rFonts w:cs="Times New Roman" w:hAnsi="Times New Roman" w:ascii="Times New Roman"/>
          <w:sz w:val="24"/>
          <w:szCs w:val="24"/>
        </w:rPr>
        <w:t>Minist</w:t>
      </w:r>
      <w:proofErr w:type="spellEnd"/>
      <w:r w:rsidRPr="00182625">
        <w:rPr>
          <w:rFonts w:cs="Times New Roman" w:hAnsi="Times New Roman" w:ascii="Times New Roman"/>
          <w:sz w:val="24"/>
          <w:szCs w:val="24"/>
        </w:rPr>
        <w:t xml:space="preserve">. financija, Porezna uprava </w:t>
      </w:r>
    </w:p>
    <w:p w:rsidRDefault="00E22A0C" w:rsidP="00A478E5" w:rsidR="00E22A0C" w:rsidRPr="00182625">
      <w:pPr>
        <w:ind w:firstLine="283" w:left="720"/>
        <w:jc w:val="both"/>
        <w:rPr>
          <w:sz w:val="24"/>
          <w:szCs w:val="24"/>
        </w:rPr>
      </w:pPr>
      <w:r w:rsidRPr="00182625">
        <w:rPr>
          <w:sz w:val="24"/>
          <w:szCs w:val="24"/>
        </w:rPr>
        <w:t xml:space="preserve"> 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  <w:r w:rsidRPr="00182625">
        <w:rPr>
          <w:sz w:val="24"/>
          <w:szCs w:val="24"/>
        </w:rPr>
        <w:t>U Zagrebu</w:t>
      </w:r>
      <w:r w:rsidR="008E5473" w:rsidRPr="00182625">
        <w:rPr>
          <w:sz w:val="24"/>
          <w:szCs w:val="24"/>
        </w:rPr>
        <w:t xml:space="preserve">, </w:t>
      </w:r>
      <w:r w:rsidR="00A478E5" w:rsidRPr="00182625">
        <w:rPr>
          <w:sz w:val="24"/>
          <w:szCs w:val="24"/>
        </w:rPr>
        <w:t>16. listopada</w:t>
      </w:r>
      <w:r w:rsidRPr="00182625">
        <w:rPr>
          <w:sz w:val="24"/>
          <w:szCs w:val="24"/>
        </w:rPr>
        <w:t xml:space="preserve"> 2018. godine </w:t>
      </w:r>
    </w:p>
    <w:p w:rsidRDefault="00E22A0C" w:rsidP="00E22A0C" w:rsidR="00E22A0C" w:rsidRPr="0018262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18262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82625">
        <w:rPr>
          <w:sz w:val="24"/>
          <w:szCs w:val="24"/>
        </w:rPr>
        <w:tab/>
        <w:t xml:space="preserve">     Sudac:</w:t>
      </w:r>
    </w:p>
    <w:p w:rsidRDefault="00E22A0C" w:rsidP="00E53D3D" w:rsidR="00AA7418">
      <w:pPr>
        <w:pStyle w:val="Uvuenotijeloteksta"/>
        <w:ind w:firstLine="141" w:left="1983"/>
        <w:jc w:val="right"/>
      </w:pPr>
      <w:r w:rsidRPr="00182625">
        <w:t>Vesna Sremac Šoštar</w:t>
      </w:r>
      <w:r w:rsidR="00AA7418">
        <w:t>,v.r.</w:t>
      </w:r>
    </w:p>
    <w:p w:rsidRDefault="00AA7418" w:rsidP="00D338FD" w:rsidR="00AA741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A7418" w:rsidP="00E22A0C" w:rsidR="00E22A0C" w:rsidRPr="00182625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ind w:left="5040"/>
        <w:rPr>
          <w:sz w:val="24"/>
          <w:szCs w:val="24"/>
        </w:rPr>
      </w:pPr>
      <w:r w:rsidRPr="00182625">
        <w:rPr>
          <w:sz w:val="24"/>
          <w:szCs w:val="24"/>
        </w:rPr>
        <w:t xml:space="preserve"> </w:t>
      </w:r>
    </w:p>
    <w:p w:rsidRDefault="00E22A0C" w:rsidP="00E22A0C" w:rsidR="00E22A0C" w:rsidRPr="00182625">
      <w:pPr>
        <w:ind w:left="5040"/>
        <w:rPr>
          <w:sz w:val="24"/>
          <w:szCs w:val="24"/>
        </w:rPr>
      </w:pP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Uputa o pravnom lijeku: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  <w:r w:rsidRPr="00182625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182625">
      <w:pPr>
        <w:jc w:val="both"/>
        <w:rPr>
          <w:sz w:val="24"/>
          <w:szCs w:val="24"/>
        </w:rPr>
      </w:pPr>
    </w:p>
    <w:p w:rsidRDefault="00B55C58" w:rsidP="005B77A3" w:rsidR="00B55C58" w:rsidRPr="00182625">
      <w:pPr>
        <w:jc w:val="both"/>
        <w:rPr>
          <w:sz w:val="24"/>
          <w:szCs w:val="24"/>
        </w:rPr>
      </w:pPr>
    </w:p>
    <w:sectPr w:rsidSect="002179C2" w:rsidR="00B55C58" w:rsidRPr="00182625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8262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182625">
          <w:rPr>
            <w:sz w:val="24"/>
            <w:szCs w:val="24"/>
          </w:rPr>
          <w:t>2593</w:t>
        </w:r>
        <w:r w:rsidR="000129ED">
          <w:rPr>
            <w:sz w:val="24"/>
            <w:szCs w:val="24"/>
          </w:rPr>
          <w:t>/18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050F53"/>
    <w:multiLevelType w:val="hybridMultilevel"/>
    <w:tmpl w:val="AC001B94"/>
    <w:lvl w:tplc="FF6C6B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4"/>
  </w:num>
  <w:num w:numId="5">
    <w:abstractNumId w:val="16"/>
  </w:num>
  <w:num w:numId="6">
    <w:abstractNumId w:val="21"/>
  </w:num>
  <w:num w:numId="7">
    <w:abstractNumId w:val="0"/>
  </w:num>
  <w:num w:numId="8">
    <w:abstractNumId w:val="11"/>
  </w:num>
  <w:num w:numId="9">
    <w:abstractNumId w:val="18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2"/>
  </w:num>
  <w:num w:numId="15">
    <w:abstractNumId w:val="1"/>
  </w:num>
  <w:num w:numId="16">
    <w:abstractNumId w:val="5"/>
  </w:num>
  <w:num w:numId="17">
    <w:abstractNumId w:val="4"/>
  </w:num>
  <w:num w:numId="18">
    <w:abstractNumId w:val="17"/>
  </w:num>
  <w:num w:numId="19">
    <w:abstractNumId w:val="13"/>
  </w:num>
  <w:num w:numId="20">
    <w:abstractNumId w:val="15"/>
  </w:num>
  <w:num w:numId="21">
    <w:abstractNumId w:val="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29ED"/>
    <w:rsid w:val="000227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625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C1082"/>
    <w:rsid w:val="004D3056"/>
    <w:rsid w:val="004D6A82"/>
    <w:rsid w:val="004E1BBF"/>
    <w:rsid w:val="004E5CA3"/>
    <w:rsid w:val="004E5FEF"/>
    <w:rsid w:val="004F113B"/>
    <w:rsid w:val="004F24ED"/>
    <w:rsid w:val="0050159B"/>
    <w:rsid w:val="00517BEF"/>
    <w:rsid w:val="00526CD9"/>
    <w:rsid w:val="00530B87"/>
    <w:rsid w:val="005337FD"/>
    <w:rsid w:val="005362EA"/>
    <w:rsid w:val="00541220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1A70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C2A49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478E5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A7418"/>
    <w:rsid w:val="00AB13E1"/>
    <w:rsid w:val="00AB7B38"/>
    <w:rsid w:val="00AC3A56"/>
    <w:rsid w:val="00AC6F91"/>
    <w:rsid w:val="00AD35F5"/>
    <w:rsid w:val="00AD3B00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3ADD"/>
    <w:rsid w:val="00C14274"/>
    <w:rsid w:val="00C30121"/>
    <w:rsid w:val="00C365DD"/>
    <w:rsid w:val="00C41F13"/>
    <w:rsid w:val="00C42504"/>
    <w:rsid w:val="00C541AD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</izvorni_sadrzaj>
    <derivirana_varijabla naziv="DomainObject.Predmet.SudioniciListNaziv_1">
      <item>STEČAJNA MASA iza stečajnog dužnika EKO VELEBIT GRAĐEVINSKA ZADRUGA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</izvorni_sadrzaj>
    <derivirana_varijabla naziv="DomainObject.Predmet.SudioniciListAdressOIB_1">
      <item>STEČAJNA MASA iza stečajnog dužnika EKO VELEBIT GRAĐEVINSKA ZADRUGA, OIB 49060091013, Markuševac 93,10412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</izvorni_sadrzaj>
    <derivirana_varijabla naziv="DomainObject.Predmet.SudioniciListNazivOIB_1">
      <item>, OIB 49060091013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25380-2E2C-41AD-A24E-D59563891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210</properties:Words>
  <properties:Characters>1026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2018-10-16T10:44:00Z</dcterms:created>
  <dc:creator>Ante</dc:creator>
  <cp:lastModifiedBy>Matea Bizjak</cp:lastModifiedBy>
  <cp:lastPrinted>2018-10-16T10:52:00Z</cp:lastPrinted>
  <dcterms:modified xmlns:xsi="http://www.w3.org/2001/XMLSchema-instance" xsi:type="dcterms:W3CDTF">2018-10-16T10:52:00Z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(St-2593-18-PREZAKAZIVANJE.docx)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