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9797" w14:paraId="2bf9797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9F38F9" w:rsidP="00E34EFC" w:rsidR="009F38F9">
      <w:pPr>
        <w:jc w:val="both"/>
      </w:pP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AA4A49">
        <w:t>Bernard Krznarić iz Sesveta, Bartola Kašića 3, OIB: 48192797759</w:t>
      </w:r>
      <w:r>
        <w:t xml:space="preserve">, za otvaranje postupka stečaja potrošača, nakon pripremnog ročišta održanog </w:t>
      </w:r>
      <w:r w:rsidR="00AA4A49">
        <w:t>24</w:t>
      </w:r>
      <w:r>
        <w:t xml:space="preserve">. ožujka   2017. u prisutnosti </w:t>
      </w:r>
      <w:r w:rsidR="00AA4A49">
        <w:t>potrošača</w:t>
      </w:r>
      <w:r>
        <w:t xml:space="preserve">, </w:t>
      </w:r>
      <w:r w:rsidR="00AA4A49">
        <w:t>20. rujna</w:t>
      </w:r>
      <w:r>
        <w:t xml:space="preserve"> 2017. godine 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both"/>
      </w:pPr>
      <w:r>
        <w:tab/>
        <w:t xml:space="preserve">I. O t v a r a  s e  postupak stečaja potrošača nad potrošačem </w:t>
      </w:r>
      <w:r w:rsidR="00AA4A49">
        <w:t>Bernard Krznarić iz Sesveta, Bartola Kašića 3, OIB: 48192797759</w:t>
      </w:r>
      <w:r>
        <w:t>.</w:t>
      </w:r>
    </w:p>
    <w:p w:rsidRDefault="009F38F9" w:rsidP="00420F9A" w:rsidR="009F38F9">
      <w:pPr>
        <w:ind w:firstLine="708"/>
        <w:jc w:val="both"/>
      </w:pPr>
      <w:r>
        <w:t xml:space="preserve">Postupak stečaja potrošača otvoren je </w:t>
      </w:r>
      <w:r w:rsidR="00AA4A49">
        <w:t>20. rujna</w:t>
      </w:r>
      <w:r>
        <w:t xml:space="preserve"> 2017.  godine u 15,00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9F38F9" w:rsidP="00420F9A" w:rsidR="009F38F9">
      <w:pPr>
        <w:ind w:firstLine="708"/>
        <w:jc w:val="both"/>
      </w:pPr>
      <w:r>
        <w:t xml:space="preserve">II. Z a k lj u č u j e  s e  postupak stečaja potrošača nad </w:t>
      </w:r>
      <w:r w:rsidR="00AA4A49">
        <w:t>Bernard Krznarić iz Sesveta, Bartola Kašića 3, OIB: 48192797759.</w:t>
      </w:r>
    </w:p>
    <w:p w:rsidRDefault="00AA4A49" w:rsidP="00420F9A" w:rsidR="00AA4A49">
      <w:pPr>
        <w:ind w:firstLine="708"/>
        <w:jc w:val="both"/>
      </w:pPr>
    </w:p>
    <w:p w:rsidRDefault="009F38F9" w:rsidP="00420F9A" w:rsidR="009F38F9">
      <w:pPr>
        <w:ind w:firstLine="708"/>
        <w:jc w:val="both"/>
      </w:pPr>
      <w:r>
        <w:t>III. 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9F38F9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AA4A49">
        <w:t>Stjepan Rakarec iz Velike Gorice, Črnkovec 16, OIB: 64132194100</w:t>
      </w:r>
      <w:r>
        <w:t>.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9F38F9" w:rsidP="00620161" w:rsidR="009F38F9">
      <w:pPr>
        <w:ind w:firstLine="708"/>
        <w:jc w:val="both"/>
      </w:pPr>
      <w:r>
        <w:t xml:space="preserve">V. Nalaže se povjereniku </w:t>
      </w:r>
      <w:r w:rsidR="00AA4A49">
        <w:t>Stjepanu Rakarec</w:t>
      </w:r>
      <w:r>
        <w:t xml:space="preserve"> da otvori poseban transakcijski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lastRenderedPageBreak/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3.776,00 kn za 2017. godinu).</w:t>
      </w:r>
    </w:p>
    <w:p w:rsidRDefault="009F38F9" w:rsidP="00E75BAD" w:rsidR="009F38F9">
      <w:pPr>
        <w:ind w:firstLine="708"/>
        <w:jc w:val="both"/>
      </w:pPr>
    </w:p>
    <w:p w:rsidRDefault="009F38F9" w:rsidP="00E75BAD" w:rsidR="009F38F9">
      <w:pPr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AA4A49">
        <w:t>Bernard Krznarić  podnio</w:t>
      </w:r>
      <w:r>
        <w:t xml:space="preserve"> 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</w:p>
    <w:p w:rsidRDefault="009F38F9" w:rsidP="009D23CE" w:rsidR="009F38F9">
      <w:pPr>
        <w:jc w:val="both"/>
      </w:pPr>
      <w:r>
        <w:tab/>
        <w:t xml:space="preserve">Poziv za pripremno ročište u postupku stečaja potrošača za dan </w:t>
      </w:r>
      <w:r w:rsidR="00AA4A49">
        <w:t>24</w:t>
      </w:r>
      <w:r>
        <w:t>. ožujka   2017. godine objavljen je na e-oglasnoj ploči sudova 23. prosinca  2016. godine zajedno s popisom imovine i obveza te planom ispunjenja obveza.</w:t>
      </w:r>
    </w:p>
    <w:p w:rsidRDefault="009F38F9" w:rsidP="009D23CE" w:rsidR="009F38F9">
      <w:pPr>
        <w:jc w:val="both"/>
      </w:pPr>
      <w:r>
        <w:tab/>
        <w:t xml:space="preserve">Vjerovnici </w:t>
      </w:r>
      <w:r w:rsidR="00AA4A49">
        <w:t xml:space="preserve">Zagrebačka banka d.d. i B2 Kapital d.o.o. </w:t>
      </w:r>
      <w:r w:rsidR="000E0B4E">
        <w:t xml:space="preserve">su </w:t>
      </w:r>
      <w:r>
        <w:t xml:space="preserve">se očitovali da ne prihvaćaju predloženi plan ispunjenja obveza. </w:t>
      </w:r>
    </w:p>
    <w:p w:rsidRDefault="009F38F9" w:rsidP="00C25DA4" w:rsidR="009F38F9">
      <w:pPr>
        <w:jc w:val="both"/>
      </w:pPr>
      <w:r>
        <w:tab/>
      </w:r>
      <w:r>
        <w:tab/>
      </w:r>
    </w:p>
    <w:p w:rsidRDefault="009F38F9" w:rsidP="009D23CE" w:rsidR="009F38F9">
      <w:pPr>
        <w:jc w:val="both"/>
      </w:pPr>
      <w:r>
        <w:tab/>
        <w:t xml:space="preserve">Iz popisa imovine i obveza proizlazi da potrošač </w:t>
      </w:r>
      <w:r w:rsidR="00AA4A49">
        <w:t xml:space="preserve">ne ostvaruje nikakve prihode jer je 2009. dobio otkaz iako intenzivno traži posao, bio je na puno razgovora radio po nekoliko mjeseci kod privatnika i to mu nije bilo plaćeno. Vlastite imovine nema, živi sa ženom i troje djece kao podstanar a supruga je zaposlena i ona ga uzdržava. Roditelji su mu živi i posjeduju nešto imovine no sa njima nije u dobrim odnosima a braće i sestara nema. Dugovi su nastali jer je podizao kredite za kušnju dionica jer je u njih ulagao na poticaj brokerske kuće unutar Partner banke gdje je radio od 2002.g. kao diplomirani ekonomist. Vrijednost dionica je pala uslijed financijske krize, zaradu nije ostvario a kredit nije mogao vratiti. </w:t>
      </w:r>
    </w:p>
    <w:p w:rsidRDefault="009F38F9" w:rsidP="00E75BAD" w:rsidR="009F38F9">
      <w:pPr>
        <w:ind w:firstLine="708"/>
        <w:jc w:val="both"/>
      </w:pPr>
      <w:r>
        <w:t xml:space="preserve">Iz plana ispunjenja obveza vidljivo je da potrošač prema vjerovnicima ima dugovanja u ukupnom iznosu od </w:t>
      </w:r>
      <w:r w:rsidR="00AA4A49">
        <w:t>331.928,25 kn</w:t>
      </w:r>
      <w:r>
        <w:t>, samo po osno</w:t>
      </w:r>
      <w:r w:rsidR="000E0B4E">
        <w:t>vi glavnica, dakle, bez kamata.</w:t>
      </w:r>
      <w:r>
        <w:t xml:space="preserve"> </w:t>
      </w:r>
    </w:p>
    <w:p w:rsidRDefault="009F38F9" w:rsidP="00FC0FD8" w:rsidR="00AA4A49">
      <w:pPr>
        <w:jc w:val="both"/>
      </w:pPr>
      <w:r>
        <w:tab/>
      </w:r>
    </w:p>
    <w:p w:rsidRDefault="009F38F9" w:rsidP="00AA4A49" w:rsidR="009F38F9">
      <w:pPr>
        <w:ind w:firstLine="708"/>
        <w:jc w:val="both"/>
      </w:pPr>
      <w:r>
        <w:t>S obzirom na navedeno, sasvim je jasno da je potrošač nesposoban za plaćanje čime je ispunjen stečajni razlog u smislu odredbi čl 5. Zakona o stečaju potrošača, Narodne novine, br. 100/15, dalje: ZSP), a da je imovina potrošača koja bi ušla u stečajnu masu neznatne vrijednosti te 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9F38F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FC0FD8" w:rsidR="00CE2BB9">
      <w:pPr>
        <w:jc w:val="both"/>
      </w:pP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</w:t>
      </w:r>
      <w:r>
        <w:lastRenderedPageBreak/>
        <w:t xml:space="preserve">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102/15.),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2017. godinu iznosi 5.664,00 kn.</w:t>
      </w:r>
    </w:p>
    <w:p w:rsidRDefault="009F38F9" w:rsidP="009566A2" w:rsidR="009F38F9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AA4A49">
        <w:t>20. rujna</w:t>
      </w:r>
      <w:r>
        <w:t xml:space="preserve"> 2017. </w:t>
      </w:r>
    </w:p>
    <w:p w:rsidRDefault="009F38F9" w:rsidP="009566A2" w:rsidR="009F38F9">
      <w:pPr>
        <w:jc w:val="right"/>
      </w:pPr>
    </w:p>
    <w:p w:rsidRDefault="009F38F9" w:rsidP="009566A2" w:rsidR="009F38F9">
      <w:pPr>
        <w:jc w:val="right"/>
      </w:pPr>
      <w:r>
        <w:t>S u d a c:</w:t>
      </w:r>
    </w:p>
    <w:p w:rsidRDefault="009F38F9" w:rsidP="009566A2" w:rsidR="009F38F9">
      <w:pPr>
        <w:jc w:val="right"/>
      </w:pPr>
    </w:p>
    <w:p w:rsidRDefault="009F38F9" w:rsidP="009566A2" w:rsidR="009F38F9">
      <w:pPr>
        <w:jc w:val="right"/>
      </w:pPr>
      <w:r>
        <w:t>Jasna Gažić Ferenčina</w:t>
      </w:r>
      <w:r w:rsidR="000E0B4E">
        <w:t>,v.r.</w:t>
      </w:r>
    </w:p>
    <w:p w:rsidRDefault="009F38F9" w:rsidP="009566A2" w:rsidR="009F38F9">
      <w:pPr>
        <w:jc w:val="right"/>
      </w:pPr>
    </w:p>
    <w:p w:rsidRDefault="00AA4A49" w:rsidP="009566A2" w:rsidR="00AA4A49">
      <w:pPr>
        <w:jc w:val="right"/>
      </w:pP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9F38F9">
      <w:pPr>
        <w:jc w:val="both"/>
      </w:pPr>
    </w:p>
    <w:p w:rsidRDefault="009F38F9" w:rsidP="00AB7C63" w:rsidR="009F38F9">
      <w:pPr>
        <w:jc w:val="both"/>
      </w:pPr>
      <w:r>
        <w:tab/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9566A2" w:rsidR="009F38F9">
      <w:pPr>
        <w:jc w:val="both"/>
      </w:pP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 w:rsidR="00AA4A49">
        <w:t>Stjepan Rakarec</w:t>
      </w:r>
    </w:p>
    <w:p w:rsidRDefault="009F38F9" w:rsidP="00AF28D4" w:rsidR="009F38F9">
      <w:pPr>
        <w:ind w:left="360"/>
        <w:jc w:val="both"/>
      </w:pPr>
    </w:p>
    <w:p w:rsidRDefault="000E0B4E" w:rsidP="00590FB7" w:rsidR="000E0B4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0E0B4E" w:rsidP="00590FB7" w:rsidR="000E0B4E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0E0B4E" w:rsidP="00590FB7" w:rsidR="000E0B4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9F38F9" w:rsidP="00C00C76" w:rsidR="009F38F9">
      <w:pPr>
        <w:ind w:left="360"/>
        <w:jc w:val="both"/>
      </w:pPr>
    </w:p>
    <w:sectPr w:rsidSect="00E42AC2" w:rsidR="009F38F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654" w:rsidR="003C4654">
      <w:r>
        <w:separator/>
      </w:r>
    </w:p>
  </w:endnote>
  <w:endnote w:id="0" w:type="continuationSeparator">
    <w:p w:rsidRDefault="003C4654" w:rsidR="003C4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654" w:rsidR="003C4654">
      <w:r>
        <w:separator/>
      </w:r>
    </w:p>
  </w:footnote>
  <w:footnote w:id="0" w:type="continuationSeparator">
    <w:p w:rsidRDefault="003C4654" w:rsidR="003C4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4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E0B4E" w:rsidP="000E0B4E" w:rsidR="000E0B4E">
    <w:pPr>
      <w:jc w:val="right"/>
    </w:pPr>
    <w:r>
      <w:t xml:space="preserve">Posl. broj: </w:t>
    </w:r>
    <w:r w:rsidR="00AA4A49">
      <w:t>40 Sp-8/16-17</w:t>
    </w:r>
  </w:p>
  <w:p w:rsidRDefault="009F38F9" w:rsidR="009F38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4E" w:rsidP="000E0B4E" w:rsidR="000E0B4E">
    <w:pPr>
      <w:jc w:val="right"/>
    </w:pPr>
    <w:r>
      <w:t>Posl. broj: 40 Sp-</w:t>
    </w:r>
    <w:r w:rsidR="00AA4A49">
      <w:t>8/16-17</w:t>
    </w:r>
  </w:p>
  <w:p w:rsidRDefault="000E0B4E" w:rsidR="000E0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154"/>
    <w:rsid w:val="00073604"/>
    <w:rsid w:val="0009557A"/>
    <w:rsid w:val="000960E2"/>
    <w:rsid w:val="000E0B4E"/>
    <w:rsid w:val="001178EC"/>
    <w:rsid w:val="001329AB"/>
    <w:rsid w:val="00136DCF"/>
    <w:rsid w:val="00151023"/>
    <w:rsid w:val="00154EDB"/>
    <w:rsid w:val="001954CC"/>
    <w:rsid w:val="001B2948"/>
    <w:rsid w:val="001B7C3B"/>
    <w:rsid w:val="00220664"/>
    <w:rsid w:val="00291EC0"/>
    <w:rsid w:val="002C7D7F"/>
    <w:rsid w:val="002D74B3"/>
    <w:rsid w:val="002E77BF"/>
    <w:rsid w:val="00305CA6"/>
    <w:rsid w:val="00344D8F"/>
    <w:rsid w:val="003841B1"/>
    <w:rsid w:val="003C4654"/>
    <w:rsid w:val="003D17BA"/>
    <w:rsid w:val="003D6E32"/>
    <w:rsid w:val="003D7658"/>
    <w:rsid w:val="003F01B4"/>
    <w:rsid w:val="00420F9A"/>
    <w:rsid w:val="0042288A"/>
    <w:rsid w:val="00453C35"/>
    <w:rsid w:val="004734CC"/>
    <w:rsid w:val="00491F66"/>
    <w:rsid w:val="004E28E6"/>
    <w:rsid w:val="0051265D"/>
    <w:rsid w:val="00552EBA"/>
    <w:rsid w:val="00557463"/>
    <w:rsid w:val="005624E7"/>
    <w:rsid w:val="005B1E85"/>
    <w:rsid w:val="005B5024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2920"/>
    <w:rsid w:val="00773FC7"/>
    <w:rsid w:val="00797981"/>
    <w:rsid w:val="007B0D22"/>
    <w:rsid w:val="007B0FEE"/>
    <w:rsid w:val="007E41D5"/>
    <w:rsid w:val="00813598"/>
    <w:rsid w:val="00830DF1"/>
    <w:rsid w:val="00835EA0"/>
    <w:rsid w:val="00855D28"/>
    <w:rsid w:val="008604A3"/>
    <w:rsid w:val="0086321F"/>
    <w:rsid w:val="008B677C"/>
    <w:rsid w:val="00913843"/>
    <w:rsid w:val="00932AA9"/>
    <w:rsid w:val="00940B50"/>
    <w:rsid w:val="009566A2"/>
    <w:rsid w:val="00966B9D"/>
    <w:rsid w:val="009D083C"/>
    <w:rsid w:val="009D23CE"/>
    <w:rsid w:val="009D3CD2"/>
    <w:rsid w:val="009F38F9"/>
    <w:rsid w:val="00A318D5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202C7"/>
    <w:rsid w:val="00C25DA4"/>
    <w:rsid w:val="00C544E4"/>
    <w:rsid w:val="00C6192A"/>
    <w:rsid w:val="00C812AA"/>
    <w:rsid w:val="00C86EAF"/>
    <w:rsid w:val="00C9293C"/>
    <w:rsid w:val="00CB4E29"/>
    <w:rsid w:val="00CD5CC4"/>
    <w:rsid w:val="00CE2BB9"/>
    <w:rsid w:val="00D07016"/>
    <w:rsid w:val="00D25B55"/>
    <w:rsid w:val="00D92CA8"/>
    <w:rsid w:val="00DD751E"/>
    <w:rsid w:val="00DF3FBA"/>
    <w:rsid w:val="00E34EFC"/>
    <w:rsid w:val="00E42AC2"/>
    <w:rsid w:val="00E46C32"/>
    <w:rsid w:val="00E55B9F"/>
    <w:rsid w:val="00E735C8"/>
    <w:rsid w:val="00E75BAD"/>
    <w:rsid w:val="00EA0A20"/>
    <w:rsid w:val="00ED4C33"/>
    <w:rsid w:val="00EF5DD7"/>
    <w:rsid w:val="00F45669"/>
    <w:rsid w:val="00F5159D"/>
    <w:rsid w:val="00F540E1"/>
    <w:rsid w:val="00F5649F"/>
    <w:rsid w:val="00F727A7"/>
    <w:rsid w:val="00FA2CEE"/>
    <w:rsid w:val="00FC0FD8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Bernard Krznarić</izvorni_sadrzaj>
    <derivirana_varijabla naziv="DomainObject.Predmet.StrankaFormated_1">  Bernard Krznarić</derivirana_varijabla>
  </DomainObject.Predmet.StrankaFormated>
  <DomainObject.Predmet.StrankaFormatedOIB>
    <izvorni_sadrzaj>  Bernard Krznarić, OIB 48192797759</izvorni_sadrzaj>
    <derivirana_varijabla naziv="DomainObject.Predmet.StrankaFormatedOIB_1">  Bernard Krznarić, OIB 48192797759</derivirana_varijabla>
  </DomainObject.Predmet.StrankaFormatedOIB>
  <DomainObject.Predmet.StrankaFormatedWithAdress>
    <izvorni_sadrzaj> Bernard Krznarić, Bartola Kašića 3, 10360 Sesvete</izvorni_sadrzaj>
    <derivirana_varijabla naziv="DomainObject.Predmet.StrankaFormatedWithAdress_1"> Bernard Krznarić, Bartola Kašića 3, 10360 Sesvete</derivirana_varijabla>
  </DomainObject.Predmet.StrankaFormatedWithAdress>
  <DomainObject.Predmet.StrankaFormatedWithAdressOIB>
    <izvorni_sadrzaj> Bernard Krznarić, OIB 48192797759, Bartola Kašića 3, 10360 Sesvete</izvorni_sadrzaj>
    <derivirana_varijabla naziv="DomainObject.Predmet.StrankaFormatedWithAdressOIB_1"> Bernard Krznarić, OIB 48192797759, Bartola Kašića 3, 10360 Sesvete</derivirana_varijabla>
  </DomainObject.Predmet.StrankaFormatedWithAdressOIB>
  <DomainObject.Predmet.StrankaWithAdress>
    <izvorni_sadrzaj>Bernard Krznarić Bartola Kašića 3,10360 Sesvete</izvorni_sadrzaj>
    <derivirana_varijabla naziv="DomainObject.Predmet.StrankaWithAdress_1">Bernard Krznarić Bartola Kašića 3,10360 Sesvete</derivirana_varijabla>
  </DomainObject.Predmet.StrankaWithAdress>
  <DomainObject.Predmet.StrankaWithAdressOIB>
    <izvorni_sadrzaj>Bernard Krznarić, OIB 48192797759, Bartola Kašića 3,10360 Sesvete</izvorni_sadrzaj>
    <derivirana_varijabla naziv="DomainObject.Predmet.StrankaWithAdressOIB_1">Bernard Krznarić, OIB 48192797759, Bartola Kašića 3,10360 Sesvete</derivirana_varijabla>
  </DomainObject.Predmet.StrankaWithAdressOIB>
  <DomainObject.Predmet.StrankaNazivFormated>
    <izvorni_sadrzaj>Bernard Krznarić</izvorni_sadrzaj>
    <derivirana_varijabla naziv="DomainObject.Predmet.StrankaNazivFormated_1">Bernard Krznarić</derivirana_varijabla>
  </DomainObject.Predmet.StrankaNazivFormated>
  <DomainObject.Predmet.StrankaNazivFormatedOIB>
    <izvorni_sadrzaj>Bernard Krznarić, OIB 48192797759</izvorni_sadrzaj>
    <derivirana_varijabla naziv="DomainObject.Predmet.StrankaNazivFormatedOIB_1">Bernard Krznarić, OIB 48192797759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Bernard Krznarić</item>
    </izvorni_sadrzaj>
    <derivirana_varijabla naziv="DomainObject.Predmet.StrankaListFormated_1">
      <item>Bernard Krznarić</item>
    </derivirana_varijabla>
  </DomainObject.Predmet.StrankaListFormated>
  <DomainObject.Predmet.StrankaListFormatedOIB>
    <izvorni_sadrzaj>
      <item>Bernard Krznarić, OIB 48192797759</item>
    </izvorni_sadrzaj>
    <derivirana_varijabla naziv="DomainObject.Predmet.StrankaListFormatedOIB_1">
      <item>Bernard Krznarić, OIB 48192797759</item>
    </derivirana_varijabla>
  </DomainObject.Predmet.StrankaListFormatedOIB>
  <DomainObject.Predmet.StrankaListFormatedWithAdress>
    <izvorni_sadrzaj>
      <item>Bernard Krznarić, Bartola Kašića 3, 10360 Sesvete</item>
    </izvorni_sadrzaj>
    <derivirana_varijabla naziv="DomainObject.Predmet.StrankaListFormatedWithAdress_1">
      <item>Bernard Krznarić, Bartola Kašića 3, 10360 Sesvete</item>
    </derivirana_varijabla>
  </DomainObject.Predmet.StrankaListFormatedWithAdress>
  <DomainObject.Predmet.StrankaListFormatedWithAdressOIB>
    <izvorni_sadrzaj>
      <item>Bernard Krznarić, OIB 48192797759, Bartola Kašića 3, 10360 Sesvete</item>
    </izvorni_sadrzaj>
    <derivirana_varijabla naziv="DomainObject.Predmet.StrankaListFormatedWithAdressOIB_1">
      <item>Bernard Krznarić, OIB 48192797759, Bartola Kašića 3, 10360 Sesvete</item>
    </derivirana_varijabla>
  </DomainObject.Predmet.StrankaListFormatedWithAdressOIB>
  <DomainObject.Predmet.StrankaListNazivFormated>
    <izvorni_sadrzaj>
      <item>Bernard Krznarić</item>
    </izvorni_sadrzaj>
    <derivirana_varijabla naziv="DomainObject.Predmet.StrankaListNazivFormated_1">
      <item>Bernard Krznarić</item>
    </derivirana_varijabla>
  </DomainObject.Predmet.StrankaListNazivFormated>
  <DomainObject.Predmet.StrankaListNazivFormatedOIB>
    <izvorni_sadrzaj>
      <item>Bernard Krznarić, OIB 48192797759</item>
    </izvorni_sadrzaj>
    <derivirana_varijabla naziv="DomainObject.Predmet.StrankaListNazivFormatedOIB_1">
      <item>Bernard Krznarić, OIB 48192797759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</izvorni_sadrzaj>
    <derivirana_varijabla naziv="DomainObject.Predmet.OstaliListFormated_1">
      <item>B2  KAPITAL d.o.o. za poslovne usluge</item>
    </derivirana_varijabla>
  </DomainObject.Predmet.OstaliListFormated>
  <DomainObject.Predmet.OstaliListFormatedOIB>
    <izvorni_sadrzaj>
      <item>B2  KAPITAL d.o.o. za poslovne usluge, OIB 57509775367</item>
    </izvorni_sadrzaj>
    <derivirana_varijabla naziv="DomainObject.Predmet.OstaliListFormatedOIB_1">
      <item>B2  KAPITAL d.o.o. za poslovne usluge, OIB 57509775367</item>
    </derivirana_varijabla>
  </DomainObject.Predmet.OstaliListFormatedOIB>
  <DomainObject.Predmet.OstaliListFormatedWithAdress>
    <izvorni_sadrzaj>
      <item>B2  KAPITAL d.o.o. za poslovne usluge, Radnička cesta 41, 10000 Zagreb</item>
    </izvorni_sadrzaj>
    <derivirana_varijabla naziv="DomainObject.Predmet.OstaliListFormatedWithAdress_1">
      <item>B2  KAPITAL d.o.o. za poslovne usluge, Radnička cesta 41,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</izvorni_sadrzaj>
    <derivirana_varijabla naziv="DomainObject.Predmet.OstaliListFormatedWithAdressOIB_1"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B2  KAPITAL d.o.o. za poslovne usluge</item>
    </izvorni_sadrzaj>
    <derivirana_varijabla naziv="DomainObject.Predmet.OstaliListNazivFormated_1">
      <item>B2  KAPITAL d.o.o. za poslovne usluge</item>
    </derivirana_varijabla>
  </DomainObject.Predmet.OstaliListNazivFormated>
  <DomainObject.Predmet.OstaliListNazivFormatedOIB>
    <izvorni_sadrzaj>
      <item>B2  KAPITAL d.o.o. za poslovne usluge, OIB 57509775367</item>
    </izvorni_sadrzaj>
    <derivirana_varijabla naziv="DomainObject.Predmet.OstaliListNazivFormatedOIB_1"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Bernard Krznarić</izvorni_sadrzaj>
    <derivirana_varijabla naziv="DomainObject.Predmet.StrankaIDrugi_1">Bernard Krznarić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Bernard Krznarić, OIB 48192797759, Bartola Kašića 3, 10360 Sesvete</izvorni_sadrzaj>
    <derivirana_varijabla naziv="DomainObject.Predmet.StrankaIDrugiAdressOIB_1">Bernard Krznarić, OIB 48192797759, Bartola Kašića 3,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Bernard Krznarić</item>
      <item>B2  KAPITAL d.o.o. za poslovne usluge</item>
    </izvorni_sadrzaj>
    <derivirana_varijabla naziv="DomainObject.Predmet.SudioniciListNaziv_1">
      <item>Bernard Krznarić</item>
      <item>B2  KAPITAL d.o.o. za poslovne usluge</item>
    </derivirana_varijabla>
  </DomainObject.Predmet.SudioniciListNaziv>
  <DomainObject.Predmet.SudioniciListAdressOIB>
    <izvorni_sadrzaj>
      <item>Bernard Krznarić, OIB 48192797759, Bartola Kašića 3,10360 Sesvete</item>
      <item>B2  KAPITAL d.o.o. za poslovne usluge, OIB 57509775367, Radnička cesta 41,10000 Zagreb</item>
    </izvorni_sadrzaj>
    <derivirana_varijabla naziv="DomainObject.Predmet.SudioniciListAdressOIB_1">
      <item>Bernard Krznarić, OIB 48192797759, Bartola Kašića 3,10360 Sesvete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48192797759</item>
      <item>, OIB 57509775367</item>
    </izvorni_sadrzaj>
    <derivirana_varijabla naziv="DomainObject.Predmet.SudioniciListNazivOIB_1">
      <item>, OIB 48192797759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1074</properties:Words>
  <properties:Characters>5671</properties:Characters>
  <properties:Lines>135</properties:Lines>
  <properties:Paragraphs>48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2017-09-20T08:30:00Z</dcterms:created>
  <dc:creator>RH - TDU</dc:creator>
  <cp:lastModifiedBy>Jelena Pavić</cp:lastModifiedBy>
  <cp:lastPrinted>2017-09-20T08:27:00Z</cp:lastPrinted>
  <dcterms:modified xmlns:xsi="http://www.w3.org/2001/XMLSchema-instance" xsi:type="dcterms:W3CDTF">2017-09-20T11:05:00Z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