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2ab8" w14:paraId="0c52ab8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A64B8F">
        <w:rPr>
          <w:rFonts w:hAnsi="Times New Roman" w:ascii="Times New Roman"/>
          <w:szCs w:val="24"/>
        </w:rPr>
        <w:t>1696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A64B8F">
        <w:rPr>
          <w:rFonts w:hAnsi="Times New Roman" w:ascii="Times New Roman"/>
        </w:rPr>
        <w:t>Z.O. – GRAĐENJE d.o.o. Zagreb, Ledine 15, OIB: 32725200781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F432FC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A64B8F">
        <w:rPr>
          <w:rFonts w:hAnsi="Times New Roman" w:ascii="Times New Roman"/>
        </w:rPr>
        <w:t>Z.O. – GRAĐENJE d.o.o. Zagreb, Ledine 15, OIB: 32725200781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A64B8F">
        <w:rPr>
          <w:rFonts w:hAnsi="Times New Roman" w:ascii="Times New Roman"/>
        </w:rPr>
        <w:t>Z.O. – GRAĐENJE d.o.o. Zagreb, Ledine 15, OIB: 32725200781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D436E8" w:rsidP="004B1A2C" w:rsidR="00C559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 je 11. prosinca 2015. dostavio ovjerovljeni prokazni popis imovine, te iz istog proizlazi da posjeduje pokretnine i novčane tražbine.</w:t>
      </w:r>
    </w:p>
    <w:p w:rsidRDefault="00D436E8" w:rsidP="004B1A2C" w:rsidR="00D436E8">
      <w:pPr>
        <w:ind w:firstLine="720"/>
        <w:jc w:val="both"/>
        <w:rPr>
          <w:rFonts w:hAnsi="Times New Roman" w:ascii="Times New Roman"/>
          <w:szCs w:val="24"/>
        </w:rPr>
      </w:pPr>
    </w:p>
    <w:p w:rsidRDefault="00D436E8" w:rsidP="004B1A2C" w:rsidR="00D436E8">
      <w:pPr>
        <w:ind w:firstLine="720"/>
        <w:jc w:val="both"/>
        <w:rPr>
          <w:rFonts w:hAnsi="Times New Roman" w:ascii="Times New Roman"/>
          <w:szCs w:val="24"/>
        </w:rPr>
      </w:pPr>
    </w:p>
    <w:p w:rsidRDefault="00D436E8" w:rsidP="004B1A2C" w:rsidR="00D436E8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D436E8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786225" w:rsidR="00786225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A1868" w:rsidP="007C4FE8" w:rsidR="006A1868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 xml:space="preserve">                                                                                        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94781A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94781A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786225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BCF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A64B8F">
      <w:rPr>
        <w:rFonts w:hAnsi="Times New Roman" w:ascii="Times New Roman"/>
        <w:szCs w:val="24"/>
      </w:rPr>
      <w:t>1696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C7EE4"/>
    <w:rsid w:val="001E2967"/>
    <w:rsid w:val="0021052A"/>
    <w:rsid w:val="002F283B"/>
    <w:rsid w:val="003310EC"/>
    <w:rsid w:val="00391EF0"/>
    <w:rsid w:val="0039460E"/>
    <w:rsid w:val="003F4787"/>
    <w:rsid w:val="0042299C"/>
    <w:rsid w:val="00426B48"/>
    <w:rsid w:val="00454BCF"/>
    <w:rsid w:val="00461F40"/>
    <w:rsid w:val="00480BAE"/>
    <w:rsid w:val="004B1A2C"/>
    <w:rsid w:val="004C4B8F"/>
    <w:rsid w:val="004F6883"/>
    <w:rsid w:val="00511AF4"/>
    <w:rsid w:val="00577736"/>
    <w:rsid w:val="005A2C21"/>
    <w:rsid w:val="00631CED"/>
    <w:rsid w:val="006A1868"/>
    <w:rsid w:val="006C5127"/>
    <w:rsid w:val="00750F21"/>
    <w:rsid w:val="00786225"/>
    <w:rsid w:val="00787918"/>
    <w:rsid w:val="0079521A"/>
    <w:rsid w:val="007C4FE8"/>
    <w:rsid w:val="008066F0"/>
    <w:rsid w:val="00861FEF"/>
    <w:rsid w:val="009173DC"/>
    <w:rsid w:val="0094781A"/>
    <w:rsid w:val="009C4F9F"/>
    <w:rsid w:val="00A01449"/>
    <w:rsid w:val="00A23F46"/>
    <w:rsid w:val="00A64B8F"/>
    <w:rsid w:val="00B811E7"/>
    <w:rsid w:val="00C12DEF"/>
    <w:rsid w:val="00C559E3"/>
    <w:rsid w:val="00CD00B1"/>
    <w:rsid w:val="00D00C70"/>
    <w:rsid w:val="00D31B02"/>
    <w:rsid w:val="00D436E8"/>
    <w:rsid w:val="00D5545B"/>
    <w:rsid w:val="00E37081"/>
    <w:rsid w:val="00E4216F"/>
    <w:rsid w:val="00EE0DC9"/>
    <w:rsid w:val="00F07871"/>
    <w:rsid w:val="00F432FC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54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C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C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C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C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54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C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C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C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C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1696</izvorni_sadrzaj>
    <derivirana_varijabla naziv="DomainObject.Predmet.Broj_1">1696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St-1696/2015</izvorni_sadrzaj>
    <derivirana_varijabla naziv="DomainObject.Predmet.OznakaBroj_1">St-1696/2015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Z.O.-GRAĐENJE d.o.o.</izvorni_sadrzaj>
    <derivirana_varijabla naziv="DomainObject.Predmet.ProtustrankaFormated_1">  Z.O.-GRAĐENJE d.o.o.</derivirana_varijabla>
  </DomainObject.Predmet.ProtustrankaFormated>
  <DomainObject.Predmet.ProtustrankaFormatedOIB>
    <izvorni_sadrzaj>  Z.O.-GRAĐENJE d.o.o., OIB 32725200781</izvorni_sadrzaj>
    <derivirana_varijabla naziv="DomainObject.Predmet.ProtustrankaFormatedOIB_1">  Z.O.-GRAĐENJE d.o.o., OIB 32725200781</derivirana_varijabla>
  </DomainObject.Predmet.ProtustrankaFormatedOIB>
  <DomainObject.Predmet.ProtustrankaFormatedWithAdress>
    <izvorni_sadrzaj> Z.O.-GRAĐENJE d.o.o., Ledine 15, 10000 Zagreb</izvorni_sadrzaj>
    <derivirana_varijabla naziv="DomainObject.Predmet.ProtustrankaFormatedWithAdress_1"> Z.O.-GRAĐENJE d.o.o., Ledine 15, 10000 Zagreb</derivirana_varijabla>
  </DomainObject.Predmet.ProtustrankaFormatedWithAdress>
  <DomainObject.Predmet.ProtustrankaFormatedWithAdressOIB>
    <izvorni_sadrzaj> Z.O.-GRAĐENJE d.o.o., OIB 32725200781, Ledine 15, 10000 Zagreb</izvorni_sadrzaj>
    <derivirana_varijabla naziv="DomainObject.Predmet.ProtustrankaFormatedWithAdressOIB_1"> Z.O.-GRAĐENJE d.o.o., OIB 32725200781, Ledine 15, 10000 Zagreb</derivirana_varijabla>
  </DomainObject.Predmet.ProtustrankaFormatedWithAdressOIB>
  <DomainObject.Predmet.ProtustrankaWithAdress>
    <izvorni_sadrzaj>Z.O.-GRAĐENJE d.o.o. Ledine 15, 10000 Zagreb</izvorni_sadrzaj>
    <derivirana_varijabla naziv="DomainObject.Predmet.ProtustrankaWithAdress_1">Z.O.-GRAĐENJE d.o.o. Ledine 15, 10000 Zagreb</derivirana_varijabla>
  </DomainObject.Predmet.ProtustrankaWithAdress>
  <DomainObject.Predmet.ProtustrankaWithAdressOIB>
    <izvorni_sadrzaj>Z.O.-GRAĐENJE d.o.o., OIB 32725200781, Ledine 15, 10000 Zagreb</izvorni_sadrzaj>
    <derivirana_varijabla naziv="DomainObject.Predmet.ProtustrankaWithAdressOIB_1">Z.O.-GRAĐENJE d.o.o., OIB 32725200781, Ledine 15, 10000 Zagreb</derivirana_varijabla>
  </DomainObject.Predmet.ProtustrankaWithAdressOIB>
  <DomainObject.Predmet.ProtustrankaNazivFormated>
    <izvorni_sadrzaj>Z.O.-GRAĐENJE d.o.o.</izvorni_sadrzaj>
    <derivirana_varijabla naziv="DomainObject.Predmet.ProtustrankaNazivFormated_1">Z.O.-GRAĐENJE d.o.o.</derivirana_varijabla>
  </DomainObject.Predmet.ProtustrankaNazivFormated>
  <DomainObject.Predmet.ProtustrankaNazivFormatedOIB>
    <izvorni_sadrzaj>Z.O.-GRAĐENJE d.o.o., OIB 32725200781</izvorni_sadrzaj>
    <derivirana_varijabla naziv="DomainObject.Predmet.ProtustrankaNazivFormatedOIB_1">Z.O.-GRAĐENJE d.o.o., OIB 32725200781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Z.O.-GRAĐENJE d.o.o.</item>
    </izvorni_sadrzaj>
    <derivirana_varijabla naziv="DomainObject.Predmet.ProtuStrankaListFormated_1">
      <item>Z.O.-GRAĐENJE d.o.o.</item>
    </derivirana_varijabla>
  </DomainObject.Predmet.ProtuStrankaListFormated>
  <DomainObject.Predmet.ProtuStrankaListFormatedOIB>
    <izvorni_sadrzaj>
      <item>Z.O.-GRAĐENJE d.o.o., OIB 32725200781</item>
    </izvorni_sadrzaj>
    <derivirana_varijabla naziv="DomainObject.Predmet.ProtuStrankaListFormatedOIB_1">
      <item>Z.O.-GRAĐENJE d.o.o., OIB 32725200781</item>
    </derivirana_varijabla>
  </DomainObject.Predmet.ProtuStrankaListFormatedOIB>
  <DomainObject.Predmet.ProtuStrankaListFormatedWithAdress>
    <izvorni_sadrzaj>
      <item>Z.O.-GRAĐENJE d.o.o., Ledine 15, 10000 Zagreb</item>
    </izvorni_sadrzaj>
    <derivirana_varijabla naziv="DomainObject.Predmet.ProtuStrankaListFormatedWithAdress_1">
      <item>Z.O.-GRAĐENJE d.o.o., Ledine 15, 10000 Zagreb</item>
    </derivirana_varijabla>
  </DomainObject.Predmet.ProtuStrankaListFormatedWithAdress>
  <DomainObject.Predmet.ProtuStrankaListFormatedWithAdressOIB>
    <izvorni_sadrzaj>
      <item>Z.O.-GRAĐENJE d.o.o., OIB 32725200781, Ledine 15, 10000 Zagreb</item>
    </izvorni_sadrzaj>
    <derivirana_varijabla naziv="DomainObject.Predmet.ProtuStrankaListFormatedWithAdressOIB_1">
      <item>Z.O.-GRAĐENJE d.o.o., OIB 32725200781, Ledine 15, 10000 Zagreb</item>
    </derivirana_varijabla>
  </DomainObject.Predmet.ProtuStrankaListFormatedWithAdressOIB>
  <DomainObject.Predmet.ProtuStrankaListNazivFormated>
    <izvorni_sadrzaj>
      <item>Z.O.-GRAĐENJE d.o.o.</item>
    </izvorni_sadrzaj>
    <derivirana_varijabla naziv="DomainObject.Predmet.ProtuStrankaListNazivFormated_1">
      <item>Z.O.-GRAĐENJE d.o.o.</item>
    </derivirana_varijabla>
  </DomainObject.Predmet.ProtuStrankaListNazivFormated>
  <DomainObject.Predmet.ProtuStrankaListNazivFormatedOIB>
    <izvorni_sadrzaj>
      <item>Z.O.-GRAĐENJE d.o.o., OIB 32725200781</item>
    </izvorni_sadrzaj>
    <derivirana_varijabla naziv="DomainObject.Predmet.ProtuStrankaListNazivFormatedOIB_1">
      <item>Z.O.-GRAĐENJE d.o.o., OIB 32725200781</item>
    </derivirana_varijabla>
  </DomainObject.Predmet.ProtuStrankaListNazivFormatedOIB>
  <DomainObject.Predmet.OstaliListFormated>
    <izvorni_sadrzaj>
      <item>Zvonimir Ostović</item>
    </izvorni_sadrzaj>
    <derivirana_varijabla naziv="DomainObject.Predmet.OstaliListFormated_1">
      <item>Zvonimir Ostović</item>
    </derivirana_varijabla>
  </DomainObject.Predmet.OstaliListFormated>
  <DomainObject.Predmet.OstaliListFormatedOIB>
    <izvorni_sadrzaj>
      <item>Zvonimir Ostović, OIB 96487544168</item>
    </izvorni_sadrzaj>
    <derivirana_varijabla naziv="DomainObject.Predmet.OstaliListFormatedOIB_1">
      <item>Zvonimir Ostović, OIB 96487544168</item>
    </derivirana_varijabla>
  </DomainObject.Predmet.OstaliListFormatedOIB>
  <DomainObject.Predmet.OstaliListFormatedWithAdress>
    <izvorni_sadrzaj>
      <item>Zvonimir Ostović, Utinjska Ulica Ii. Odvojak 26, 10000 Zagreb</item>
    </izvorni_sadrzaj>
    <derivirana_varijabla naziv="DomainObject.Predmet.OstaliListFormatedWithAdress_1">
      <item>Zvonimir Ostović, Utinjska Ulica Ii. Odvojak 26, 10000 Zagreb</item>
    </derivirana_varijabla>
  </DomainObject.Predmet.OstaliListFormatedWithAdress>
  <DomainObject.Predmet.OstaliListFormatedWithAdressOIB>
    <izvorni_sadrzaj>
      <item>Zvonimir Ostović, OIB 96487544168, Utinjska Ulica Ii. Odvojak 26, 10000 Zagreb</item>
    </izvorni_sadrzaj>
    <derivirana_varijabla naziv="DomainObject.Predmet.OstaliListFormatedWithAdressOIB_1">
      <item>Zvonimir Ostović, OIB 96487544168, Utinjska Ulica Ii. Odvojak 26, 10000 Zagreb</item>
    </derivirana_varijabla>
  </DomainObject.Predmet.OstaliListFormatedWithAdressOIB>
  <DomainObject.Predmet.OstaliListNazivFormated>
    <izvorni_sadrzaj>
      <item>Zvonimir Ostović</item>
    </izvorni_sadrzaj>
    <derivirana_varijabla naziv="DomainObject.Predmet.OstaliListNazivFormated_1">
      <item>Zvonimir Ostović</item>
    </derivirana_varijabla>
  </DomainObject.Predmet.OstaliListNazivFormated>
  <DomainObject.Predmet.OstaliListNazivFormatedOIB>
    <izvorni_sadrzaj>
      <item>Zvonimir Ostović, OIB 96487544168</item>
    </izvorni_sadrzaj>
    <derivirana_varijabla naziv="DomainObject.Predmet.OstaliListNazivFormatedOIB_1">
      <item>Zvonimir Ostović, OIB 96487544168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Z.O.-GRAĐENJE d.o.o.</izvorni_sadrzaj>
    <derivirana_varijabla naziv="DomainObject.Predmet.ProtustrankaIDrugi_1">Z.O.-GRAĐENJE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Z.O.-GRAĐENJE d.o.o., OIB 32725200781, Ledine 15, 10000 Zagreb</izvorni_sadrzaj>
    <derivirana_varijabla naziv="DomainObject.Predmet.ProtustrankaIDrugiAdressOIB_1">Z.O.-GRAĐENJE d.o.o., OIB 32725200781, Ledine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Z.O.-GRAĐENJE d.o.o.</item>
      <item>Zvonimir Ostović</item>
    </izvorni_sadrzaj>
    <derivirana_varijabla naziv="DomainObject.Predmet.SudioniciListNaziv_1">
      <item>FINA Regionalni centar Zagreb</item>
      <item>Z.O.-GRAĐENJE d.o.o.</item>
      <item>Zvonimir 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Z.O.-GRAĐENJE d.o.o., OIB 32725200781, Ledine 15,10000 Zagreb</item>
      <item>Zvonimir Ostović, OIB 96487544168, Utinjska Ulica Ii. Odvojak 26,10000 Zagreb</item>
    </izvorni_sadrzaj>
    <derivirana_varijabla naziv="DomainObject.Predmet.SudioniciListAdressOIB_1">
      <item>FINA Regionalni centar Zagreb, OIB 85821130368, Trg svibanjskih žrtava 1995. 1,10000 Zagreb</item>
      <item>Z.O.-GRAĐENJE d.o.o., OIB 32725200781, Ledine 15,10000 Zagreb</item>
      <item>Zvonimir Ostović, OIB 96487544168, Utinjska Ulica Ii. Odvojak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32725200781</item>
      <item>, OIB 96487544168</item>
    </izvorni_sadrzaj>
    <derivirana_varijabla naziv="DomainObject.Predmet.SudioniciListNazivOIB_1">
      <item>, OIB 85821130368</item>
      <item>, OIB 32725200781</item>
      <item>, OIB 96487544168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B35761-6414-47A7-A706-A389FB2285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2251</properties:Characters>
  <properties:Lines>72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2016-02-02T13:45:00Z</dcterms:created>
  <dc:creator>Gordana Grčić</dc:creator>
  <cp:lastModifiedBy>Žana Livaja</cp:lastModifiedBy>
  <cp:lastPrinted>2016-02-03T13:11:00Z</cp:lastPrinted>
  <dcterms:modified xmlns:xsi="http://www.w3.org/2001/XMLSchema-instance" xsi:type="dcterms:W3CDTF">2016-02-03T13:22:00Z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