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="005268F4" w:rsidTr="007C5068">
        <w:tc>
          <w:tcPr>
            <w:tcW w:w="3060" w:type="dxa"/>
          </w:tcPr>
          <w:p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Pr="00276A06" w:rsidR="005268F4" w:rsidP="005268F4" w:rsidRDefault="005268F4" w14:paraId="39bcbf9" w14:textId="39bcbf9">
      <w:pPr>
        <w:pStyle w:val="Naslov2"/>
        <w15:collapsed w:val="false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r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  <w:t>REPUBLIKA HRVATSKA</w:t>
      </w:r>
    </w:p>
    <w:p w:rsidRPr="00276A06" w:rsidR="005268F4" w:rsidP="005268F4" w:rsidRDefault="005268F4">
      <w:pPr>
        <w:jc w:val="both"/>
      </w:pPr>
      <w:r w:rsidRPr="00276A06">
        <w:t xml:space="preserve"> Trgovački sud u Zagrebu</w:t>
      </w:r>
    </w:p>
    <w:p w:rsidRPr="00276A06" w:rsidR="005268F4" w:rsidP="005268F4" w:rsidRDefault="005268F4">
      <w:pPr>
        <w:jc w:val="both"/>
      </w:pPr>
      <w:r w:rsidRPr="00276A06">
        <w:t xml:space="preserve">  Zagreb, Amruševa 2/II</w:t>
      </w:r>
    </w:p>
    <w:p w:rsidR="005268F4" w:rsidP="005268F4" w:rsidRDefault="005268F4">
      <w:pPr>
        <w:jc w:val="right"/>
      </w:pPr>
    </w:p>
    <w:p w:rsidRPr="002D05F5" w:rsidR="00883903" w:rsidP="00883903" w:rsidRDefault="00883903">
      <w:pPr>
        <w:jc w:val="right"/>
      </w:pPr>
      <w:r w:rsidRPr="002D05F5">
        <w:t xml:space="preserve">87. </w:t>
      </w:r>
      <w:r w:rsidRPr="00476FE5">
        <w:rPr>
          <w:lang w:eastAsia="en-US"/>
        </w:rPr>
        <w:t>St-</w:t>
      </w:r>
      <w:r>
        <w:rPr>
          <w:lang w:eastAsia="en-US"/>
        </w:rPr>
        <w:t>1468</w:t>
      </w:r>
      <w:r w:rsidRPr="00476FE5">
        <w:rPr>
          <w:lang w:eastAsia="en-US"/>
        </w:rPr>
        <w:t>/18</w:t>
      </w:r>
      <w:r w:rsidR="00DD1DB2">
        <w:rPr>
          <w:lang w:eastAsia="en-US"/>
        </w:rPr>
        <w:t>-42</w:t>
      </w:r>
    </w:p>
    <w:p w:rsidR="005268F4" w:rsidP="005268F4" w:rsidRDefault="005268F4">
      <w:pPr>
        <w:rPr>
          <w:b/>
        </w:rPr>
      </w:pPr>
    </w:p>
    <w:p w:rsidRPr="00E21643" w:rsidR="005268F4" w:rsidP="005268F4" w:rsidRDefault="005268F4">
      <w:pPr>
        <w:rPr>
          <w:b/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21643">
        <w:rPr>
          <w:b/>
          <w:sz w:val="28"/>
          <w:szCs w:val="28"/>
        </w:rPr>
        <w:tab/>
        <w:t xml:space="preserve">            Z A P I S N I K</w:t>
      </w:r>
    </w:p>
    <w:p w:rsidR="005268F4" w:rsidP="005268F4" w:rsidRDefault="005268F4">
      <w:pPr>
        <w:jc w:val="center"/>
        <w:rPr>
          <w:b/>
        </w:rPr>
      </w:pPr>
    </w:p>
    <w:p w:rsidRPr="00E21643" w:rsidR="005268F4" w:rsidP="005268F4" w:rsidRDefault="00196810">
      <w:pPr>
        <w:jc w:val="center"/>
      </w:pPr>
      <w:r>
        <w:t>s ročišta za glasovanje o planu</w:t>
      </w:r>
      <w:r w:rsidR="005268F4">
        <w:t xml:space="preserve"> restrukturiranja</w:t>
      </w:r>
    </w:p>
    <w:p w:rsidRPr="00E21643" w:rsidR="005268F4" w:rsidP="005268F4" w:rsidRDefault="005268F4">
      <w:pPr>
        <w:jc w:val="center"/>
      </w:pPr>
      <w:r w:rsidRPr="00E21643">
        <w:t>(čl.</w:t>
      </w:r>
      <w:r w:rsidR="00196810">
        <w:t xml:space="preserve"> </w:t>
      </w:r>
      <w:r w:rsidRPr="00E21643">
        <w:t>55.</w:t>
      </w:r>
      <w:r w:rsidR="00EE4190">
        <w:t xml:space="preserve"> Stečajnog zakona - </w:t>
      </w:r>
      <w:r>
        <w:t>"Narodne novine" broj 71/15</w:t>
      </w:r>
      <w:r w:rsidR="00196810">
        <w:t xml:space="preserve"> i 104/17;</w:t>
      </w:r>
      <w:r>
        <w:t xml:space="preserve"> dalje</w:t>
      </w:r>
      <w:r w:rsidR="00196810">
        <w:t>:</w:t>
      </w:r>
      <w:r>
        <w:t xml:space="preserve"> SZ</w:t>
      </w:r>
      <w:r w:rsidRPr="00E21643">
        <w:t>)</w:t>
      </w:r>
    </w:p>
    <w:p w:rsidR="005268F4" w:rsidP="005268F4" w:rsidRDefault="005268F4">
      <w:pPr>
        <w:jc w:val="center"/>
        <w:rPr>
          <w:b/>
        </w:rPr>
      </w:pPr>
    </w:p>
    <w:p w:rsidR="005268F4" w:rsidP="005268F4" w:rsidRDefault="005268F4">
      <w:pPr>
        <w:ind w:firstLine="708"/>
        <w:jc w:val="center"/>
      </w:pPr>
      <w:r>
        <w:t xml:space="preserve">održanog </w:t>
      </w:r>
      <w:r w:rsidR="00883903">
        <w:t>9. rujna</w:t>
      </w:r>
      <w:r w:rsidR="00196810">
        <w:t xml:space="preserve"> 2019</w:t>
      </w:r>
      <w:r>
        <w:t>. na Trgovačkom sudu u Zagrebu u predstečajnom postupku nad dužnikom</w:t>
      </w:r>
    </w:p>
    <w:p w:rsidR="005268F4" w:rsidP="005268F4" w:rsidRDefault="00883903">
      <w:pPr>
        <w:jc w:val="center"/>
        <w:rPr>
          <w:lang w:val="pt-BR"/>
        </w:rPr>
      </w:pPr>
      <w:r w:rsidRPr="00DD1FA2">
        <w:rPr>
          <w:lang w:val="pt-BR"/>
        </w:rPr>
        <w:t xml:space="preserve">INOP-TEHNIKA d.o.o., </w:t>
      </w:r>
      <w:r>
        <w:rPr>
          <w:lang w:val="pt-BR"/>
        </w:rPr>
        <w:t>OIB</w:t>
      </w:r>
      <w:r w:rsidRPr="00DD1FA2">
        <w:rPr>
          <w:lang w:val="pt-BR"/>
        </w:rPr>
        <w:t xml:space="preserve"> 07382373239</w:t>
      </w:r>
      <w:r>
        <w:rPr>
          <w:lang w:val="pt-BR"/>
        </w:rPr>
        <w:t>, Zagreb, Pete Poljanice 20</w:t>
      </w:r>
    </w:p>
    <w:p w:rsidR="00883903" w:rsidP="005268F4" w:rsidRDefault="00883903">
      <w:pPr>
        <w:jc w:val="center"/>
      </w:pPr>
    </w:p>
    <w:p w:rsidR="005268F4" w:rsidP="005268F4" w:rsidRDefault="005268F4">
      <w:pPr>
        <w:jc w:val="both"/>
      </w:pPr>
      <w:r>
        <w:t>Nazočni od suda:</w:t>
      </w:r>
    </w:p>
    <w:p w:rsidRPr="00BE1FB2" w:rsidR="00196810" w:rsidP="00196810" w:rsidRDefault="00196810">
      <w:r w:rsidRPr="00BE1FB2">
        <w:t xml:space="preserve">Sudac: </w:t>
      </w:r>
      <w:r w:rsidRPr="00537848">
        <w:t>Marija Bakula Vugrinec</w:t>
      </w:r>
    </w:p>
    <w:p w:rsidRPr="00BE1FB2" w:rsidR="00196810" w:rsidP="00196810" w:rsidRDefault="00196810">
      <w:r w:rsidRPr="00BE1FB2">
        <w:t xml:space="preserve">Zapisničar: </w:t>
      </w:r>
      <w:r>
        <w:t>Tanja Štraubert</w:t>
      </w:r>
    </w:p>
    <w:p w:rsidR="005268F4" w:rsidP="005268F4" w:rsidRDefault="005268F4">
      <w:pPr>
        <w:jc w:val="both"/>
      </w:pPr>
    </w:p>
    <w:p w:rsidR="005268F4" w:rsidP="005268F4" w:rsidRDefault="005268F4">
      <w:pPr>
        <w:jc w:val="both"/>
      </w:pPr>
      <w:r>
        <w:t xml:space="preserve">Sudac otvara ročište u </w:t>
      </w:r>
      <w:r w:rsidR="00883903">
        <w:t>10,00</w:t>
      </w:r>
      <w:r>
        <w:t xml:space="preserve"> sati. Ročište je javno.</w:t>
      </w:r>
    </w:p>
    <w:p w:rsidR="005268F4" w:rsidP="005268F4" w:rsidRDefault="005268F4">
      <w:pPr>
        <w:jc w:val="both"/>
      </w:pPr>
    </w:p>
    <w:p w:rsidR="005268F4" w:rsidP="005268F4" w:rsidRDefault="005268F4">
      <w:r>
        <w:t>Utvrđuje se da su</w:t>
      </w:r>
      <w:r w:rsidRPr="000F4149">
        <w:t xml:space="preserve"> </w:t>
      </w:r>
      <w:r>
        <w:t>pristupili:</w:t>
      </w:r>
      <w:r w:rsidRPr="000F4149">
        <w:t xml:space="preserve"> </w:t>
      </w:r>
    </w:p>
    <w:p w:rsidR="005268F4" w:rsidP="005268F4" w:rsidRDefault="005268F4"/>
    <w:p w:rsidRPr="003F5F9D" w:rsidR="005268F4" w:rsidP="005268F4" w:rsidRDefault="005268F4">
      <w:r>
        <w:t>P</w:t>
      </w:r>
      <w:r w:rsidRPr="000F4149">
        <w:t>ovjerenik</w:t>
      </w:r>
      <w:r>
        <w:t>:</w:t>
      </w:r>
      <w:r w:rsidRPr="000F4149">
        <w:t xml:space="preserve"> </w:t>
      </w:r>
      <w:r w:rsidRPr="003F5F9D" w:rsidR="00682555">
        <w:t>Nada Reljić</w:t>
      </w:r>
    </w:p>
    <w:p w:rsidR="00672A20" w:rsidP="00672A20" w:rsidRDefault="005268F4">
      <w:pPr>
        <w:ind w:left="705" w:hanging="705"/>
        <w:jc w:val="both"/>
        <w:rPr>
          <w:lang w:val="pt-BR"/>
        </w:rPr>
      </w:pPr>
      <w:r>
        <w:t>Za d</w:t>
      </w:r>
      <w:r w:rsidRPr="000F4149">
        <w:t xml:space="preserve">užnika: </w:t>
      </w:r>
      <w:r w:rsidRPr="003F5F9D">
        <w:t xml:space="preserve">zastupnik po zakonu </w:t>
      </w:r>
      <w:r w:rsidRPr="003F5F9D" w:rsidR="00682555">
        <w:t>Vjenceslav Pukšec</w:t>
      </w:r>
      <w:r w:rsidRPr="003F5F9D" w:rsidR="00682555">
        <w:rPr>
          <w:lang w:val="pt-BR"/>
        </w:rPr>
        <w:t xml:space="preserve"> </w:t>
      </w:r>
    </w:p>
    <w:p w:rsidR="00BD0B47" w:rsidP="00672A20" w:rsidRDefault="00BD0B47">
      <w:pPr>
        <w:ind w:left="705" w:hanging="705"/>
        <w:jc w:val="both"/>
        <w:rPr>
          <w:lang w:val="pt-BR"/>
        </w:rPr>
      </w:pPr>
    </w:p>
    <w:p w:rsidR="00BD0B47" w:rsidP="00672A20" w:rsidRDefault="00BD0B47">
      <w:pPr>
        <w:ind w:left="705" w:hanging="705"/>
        <w:jc w:val="both"/>
      </w:pPr>
    </w:p>
    <w:tbl>
      <w:tblPr>
        <w:tblStyle w:val="Reetkatablice"/>
        <w:tblpPr w:leftFromText="180" w:rightFromText="180" w:vertAnchor="text" w:horzAnchor="margin" w:tblpXSpec="center" w:tblpY="57"/>
        <w:tblW w:w="9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9180"/>
      </w:tblGrid>
      <w:tr w:rsidRPr="009E64C1" w:rsidR="00D30B86" w:rsidTr="00CF6AC9">
        <w:trPr>
          <w:trHeight w:val="563"/>
        </w:trPr>
        <w:tc>
          <w:tcPr>
            <w:tcW w:w="9180" w:type="dxa"/>
            <w:noWrap/>
          </w:tcPr>
          <w:p w:rsidRPr="00327E11" w:rsidR="00D30B86" w:rsidP="00C347B7" w:rsidRDefault="00327E11">
            <w:pPr>
              <w:jc w:val="both"/>
              <w:rPr>
                <w:sz w:val="24"/>
              </w:rPr>
            </w:pPr>
            <w:r w:rsidRPr="00327E11">
              <w:rPr>
                <w:sz w:val="24"/>
              </w:rPr>
              <w:t>Utvrđuje se da su pristupili slijedeći vjerovnici:</w:t>
            </w:r>
          </w:p>
          <w:p w:rsidRPr="00327E11" w:rsidR="00D30B86" w:rsidP="00C347B7" w:rsidRDefault="00D30B86">
            <w:pPr>
              <w:jc w:val="both"/>
              <w:rPr>
                <w:sz w:val="24"/>
              </w:rPr>
            </w:pPr>
            <w:r w:rsidRPr="00327E11">
              <w:rPr>
                <w:sz w:val="24"/>
              </w:rPr>
              <w:t>ZAGREBAČKA BANKA d.d.</w:t>
            </w:r>
            <w:r w:rsidR="00327E11">
              <w:rPr>
                <w:sz w:val="24"/>
              </w:rPr>
              <w:t xml:space="preserve"> – Zoran Županović, Su-</w:t>
            </w:r>
            <w:r w:rsidR="0043644A">
              <w:rPr>
                <w:sz w:val="24"/>
              </w:rPr>
              <w:t>1182/14</w:t>
            </w:r>
          </w:p>
          <w:p w:rsidRPr="00327E11" w:rsidR="00D30B86" w:rsidP="00C347B7" w:rsidRDefault="00D30B86">
            <w:pPr>
              <w:jc w:val="both"/>
              <w:rPr>
                <w:sz w:val="24"/>
              </w:rPr>
            </w:pPr>
          </w:p>
        </w:tc>
      </w:tr>
      <w:tr w:rsidRPr="009E64C1" w:rsidR="00D30B86" w:rsidTr="00CF6AC9">
        <w:trPr>
          <w:trHeight w:val="499"/>
        </w:trPr>
        <w:tc>
          <w:tcPr>
            <w:tcW w:w="9180" w:type="dxa"/>
            <w:noWrap/>
            <w:vAlign w:val="center"/>
          </w:tcPr>
          <w:p w:rsidRPr="00DB4913" w:rsidR="00D30B86" w:rsidP="00C347B7" w:rsidRDefault="00D30B86">
            <w:pPr>
              <w:jc w:val="both"/>
              <w:rPr>
                <w:color w:val="000000"/>
                <w:sz w:val="24"/>
              </w:rPr>
            </w:pPr>
          </w:p>
        </w:tc>
      </w:tr>
    </w:tbl>
    <w:p w:rsidR="005268F4" w:rsidP="005268F4" w:rsidRDefault="005268F4">
      <w:pPr>
        <w:jc w:val="both"/>
      </w:pPr>
    </w:p>
    <w:p w:rsidR="00892E55" w:rsidP="005268F4" w:rsidRDefault="00892E55">
      <w:pPr>
        <w:jc w:val="both"/>
      </w:pPr>
    </w:p>
    <w:p w:rsidRPr="0043644A" w:rsidR="00892E55" w:rsidP="00892E55" w:rsidRDefault="00892E55">
      <w:pPr>
        <w:ind w:firstLine="708"/>
        <w:jc w:val="both"/>
      </w:pPr>
      <w:r w:rsidRPr="0043644A">
        <w:t xml:space="preserve">Utvrđuje se da je podneskom od 5. rujna 2019. vjerovnik </w:t>
      </w:r>
      <w:r w:rsidRPr="0043644A">
        <w:rPr>
          <w:color w:val="000000"/>
        </w:rPr>
        <w:t xml:space="preserve">Republika Hrvatska, Ministarstvo financija, Porezna uprava dostavila </w:t>
      </w:r>
      <w:r w:rsidRPr="0043644A" w:rsidR="00E62785">
        <w:rPr>
          <w:color w:val="000000"/>
        </w:rPr>
        <w:t>uskratu suglasnosti na plan restrukturiranja dužnika</w:t>
      </w:r>
      <w:r w:rsidRPr="0043644A" w:rsidR="004A2C71">
        <w:rPr>
          <w:color w:val="000000"/>
        </w:rPr>
        <w:t xml:space="preserve"> Ministarstva financija</w:t>
      </w:r>
      <w:r w:rsidRPr="0043644A" w:rsidR="00E62785">
        <w:rPr>
          <w:color w:val="000000"/>
        </w:rPr>
        <w:t xml:space="preserve"> </w:t>
      </w:r>
      <w:r w:rsidRPr="0043644A" w:rsidR="004A2C71">
        <w:rPr>
          <w:color w:val="000000"/>
        </w:rPr>
        <w:t>k</w:t>
      </w:r>
      <w:r w:rsidRPr="0043644A" w:rsidR="00E62785">
        <w:rPr>
          <w:color w:val="000000"/>
        </w:rPr>
        <w:t>l</w:t>
      </w:r>
      <w:r w:rsidRPr="0043644A" w:rsidR="004A2C71">
        <w:rPr>
          <w:color w:val="000000"/>
        </w:rPr>
        <w:t>a</w:t>
      </w:r>
      <w:r w:rsidRPr="0043644A" w:rsidR="00E62785">
        <w:rPr>
          <w:color w:val="000000"/>
        </w:rPr>
        <w:t>sa 423-09/18-01/60 od 27. kolovoza 2019.</w:t>
      </w:r>
    </w:p>
    <w:p w:rsidRPr="0043644A" w:rsidR="005268F4" w:rsidP="005268F4" w:rsidRDefault="005268F4">
      <w:pPr>
        <w:jc w:val="both"/>
      </w:pPr>
    </w:p>
    <w:p w:rsidRPr="0043644A" w:rsidR="004A2C71" w:rsidP="005268F4" w:rsidRDefault="004A2C71">
      <w:pPr>
        <w:jc w:val="both"/>
      </w:pPr>
      <w:r w:rsidRPr="0043644A">
        <w:tab/>
        <w:t xml:space="preserve">Utvrđuje se da izmijenjenim planom restrukturiranja </w:t>
      </w:r>
      <w:r w:rsidRPr="0043644A" w:rsidR="00465EF4">
        <w:t>od 16. siječnja 2019. dužnik nije predložio smanjenje tražbine Republike Hrvatske pa u smislu odredbe čl. 54. st. 1. SZ-a nije bila potrebna prethodna suglasnost</w:t>
      </w:r>
      <w:r w:rsidRPr="0043644A" w:rsidR="007E7B9C">
        <w:t xml:space="preserve"> ministra nadležnog za financije. Stoga dostavljena uskrata suglasnosti na plan restrukturiranja nije od značaja u ovom postupku.</w:t>
      </w:r>
    </w:p>
    <w:p w:rsidRPr="00AD1961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="005268F4" w:rsidP="005268F4" w:rsidRDefault="00A53DCB">
      <w:pPr>
        <w:jc w:val="both"/>
      </w:pPr>
      <w:r>
        <w:tab/>
        <w:t>Utvrđuje se da je</w:t>
      </w:r>
      <w:r w:rsidR="005268F4">
        <w:t>:</w:t>
      </w:r>
    </w:p>
    <w:p w:rsidR="00FF3B94" w:rsidP="00A53DCB" w:rsidRDefault="005268F4">
      <w:pPr>
        <w:ind w:firstLine="708"/>
        <w:jc w:val="both"/>
      </w:pPr>
      <w:r>
        <w:t xml:space="preserve">-održavanje današnjeg ročišta određeno zaključkom suda od </w:t>
      </w:r>
      <w:r w:rsidRPr="00E71382" w:rsidR="00E71382">
        <w:t>29. srpnja 2019</w:t>
      </w:r>
      <w:r w:rsidRPr="00E71382">
        <w:t xml:space="preserve">. koji zaključak je objavljen na e-oglasnoj ploči Trgovačkog suda u Zagrebu </w:t>
      </w:r>
      <w:r w:rsidRPr="00E71382" w:rsidR="00E71382">
        <w:t>29. srpnja 2019</w:t>
      </w:r>
      <w:r w:rsidRPr="00E71382">
        <w:t>.</w:t>
      </w:r>
      <w:r>
        <w:t xml:space="preserve"> pa je od pravomoćnosti rješenja o utvrđenim i osporenim tražbinama proteklo više od 30 dana</w:t>
      </w:r>
      <w:r w:rsidR="008A3EEB">
        <w:t>,</w:t>
      </w:r>
    </w:p>
    <w:p w:rsidR="005268F4" w:rsidP="005268F4" w:rsidRDefault="005268F4">
      <w:pPr>
        <w:ind w:firstLine="708"/>
        <w:jc w:val="both"/>
      </w:pPr>
    </w:p>
    <w:p w:rsidR="005268F4" w:rsidP="005268F4" w:rsidRDefault="005268F4">
      <w:pPr>
        <w:ind w:firstLine="708"/>
        <w:jc w:val="both"/>
      </w:pPr>
      <w:r w:rsidRPr="00E21643">
        <w:t>-</w:t>
      </w:r>
      <w:r w:rsidR="00E71382">
        <w:t xml:space="preserve"> 29. srpnja 2019</w:t>
      </w:r>
      <w:r>
        <w:t xml:space="preserve">. - </w:t>
      </w:r>
      <w:r w:rsidRPr="00E21643">
        <w:t xml:space="preserve">na e-oglasnoj ploči </w:t>
      </w:r>
      <w:r>
        <w:t xml:space="preserve">Trgovačkog </w:t>
      </w:r>
      <w:r w:rsidRPr="00E21643">
        <w:t>suda</w:t>
      </w:r>
      <w:r>
        <w:t xml:space="preserve"> u Zagrebu objavljen p</w:t>
      </w:r>
      <w:r w:rsidRPr="00E21643">
        <w:t>opis vjerovnika i prava glasa koja vjerovnicima pripadaju (</w:t>
      </w:r>
      <w:r>
        <w:t>čl.</w:t>
      </w:r>
      <w:r w:rsidRPr="00E21643">
        <w:t xml:space="preserve"> 57. </w:t>
      </w:r>
      <w:r>
        <w:t>SZ</w:t>
      </w:r>
      <w:r w:rsidR="00FF3B94">
        <w:t>-a</w:t>
      </w:r>
      <w:r w:rsidRPr="00E21643">
        <w:t>)</w:t>
      </w:r>
      <w:r w:rsidR="008A3EEB">
        <w:t>,</w:t>
      </w:r>
    </w:p>
    <w:p w:rsidR="005268F4" w:rsidP="005268F4" w:rsidRDefault="005268F4">
      <w:pPr>
        <w:ind w:firstLine="708"/>
        <w:jc w:val="both"/>
      </w:pPr>
      <w:r>
        <w:lastRenderedPageBreak/>
        <w:t>-</w:t>
      </w:r>
      <w:r w:rsidR="00E71382">
        <w:t xml:space="preserve"> 28. siječnja 2019</w:t>
      </w:r>
      <w:r>
        <w:t>. – na e-oglasnoj ploči Trgovačkog suda u Zagrebu objavljen je iz</w:t>
      </w:r>
      <w:r w:rsidR="008A3EEB">
        <w:t>mijenjeni plan restrukturiranja.</w:t>
      </w:r>
    </w:p>
    <w:p w:rsidR="008A3EEB" w:rsidP="005268F4" w:rsidRDefault="008A3EEB">
      <w:pPr>
        <w:ind w:firstLine="708"/>
        <w:jc w:val="both"/>
      </w:pPr>
    </w:p>
    <w:p w:rsidR="008A3EEB" w:rsidP="005268F4" w:rsidRDefault="008A3EEB">
      <w:pPr>
        <w:ind w:firstLine="708"/>
        <w:jc w:val="both"/>
      </w:pPr>
    </w:p>
    <w:p w:rsidRPr="004B191F" w:rsidR="00A53DCB" w:rsidP="00A53DCB" w:rsidRDefault="008A3EEB">
      <w:pPr>
        <w:ind w:firstLine="708"/>
        <w:jc w:val="both"/>
      </w:pPr>
      <w:r w:rsidRPr="004B191F">
        <w:t xml:space="preserve">Utvrđuje se </w:t>
      </w:r>
      <w:r w:rsidR="00DA50E4">
        <w:t xml:space="preserve">da su podneskom od 6. rujna 2019. (koji je zaprimljen u spis tijekom ovog ročišta) i da </w:t>
      </w:r>
      <w:r w:rsidRPr="004B191F" w:rsidR="00A53DCB">
        <w:t>dužnik</w:t>
      </w:r>
      <w:r w:rsidR="00DA50E4">
        <w:t xml:space="preserve"> neposredno</w:t>
      </w:r>
      <w:r w:rsidRPr="004B191F" w:rsidR="00A53DCB">
        <w:t xml:space="preserve"> predaje u spis popunjene obrasce za glasovanje (obrazac br. 11. Pravilnika o sadržaju i obliku obrazaca na kojima se podnose podnesci u predstečajnom i stečajnom postupku,  "Narodne novine" broj 197/15)</w:t>
      </w:r>
      <w:r w:rsidRPr="004B191F">
        <w:t xml:space="preserve"> </w:t>
      </w:r>
      <w:r w:rsidRPr="004B191F" w:rsidR="00A53DCB">
        <w:t xml:space="preserve">vjerovnika koji su glasovali </w:t>
      </w:r>
      <w:r w:rsidRPr="004B191F">
        <w:t>o izmijenjenom</w:t>
      </w:r>
      <w:r w:rsidRPr="004B191F" w:rsidR="00A53DCB">
        <w:t xml:space="preserve"> plan</w:t>
      </w:r>
      <w:r w:rsidRPr="004B191F">
        <w:t>u</w:t>
      </w:r>
      <w:r w:rsidRPr="004B191F" w:rsidR="00373F2E">
        <w:t xml:space="preserve"> restrukturiranja,</w:t>
      </w:r>
      <w:r w:rsidRPr="004B191F" w:rsidR="00A53DCB">
        <w:t xml:space="preserve"> i to:</w:t>
      </w:r>
    </w:p>
    <w:p w:rsidRPr="004B191F" w:rsidR="00A53DCB" w:rsidP="00A53DCB" w:rsidRDefault="00A53DCB">
      <w:pPr>
        <w:ind w:firstLine="708"/>
        <w:jc w:val="both"/>
      </w:pPr>
      <w:r w:rsidRPr="004B191F">
        <w:t xml:space="preserve">- vjerovnik </w:t>
      </w:r>
      <w:r w:rsidR="001615DA">
        <w:t xml:space="preserve">TPS IMP d.o.o. </w:t>
      </w:r>
      <w:r w:rsidRPr="004B191F">
        <w:t xml:space="preserve"> – koji je glasovao "ZA" </w:t>
      </w:r>
    </w:p>
    <w:p w:rsidRPr="004B191F" w:rsidR="00A53DCB" w:rsidP="00A53DCB" w:rsidRDefault="00A53DCB">
      <w:pPr>
        <w:ind w:firstLine="708"/>
        <w:jc w:val="both"/>
      </w:pPr>
      <w:r w:rsidRPr="004B191F">
        <w:t xml:space="preserve">- vjerovnik </w:t>
      </w:r>
      <w:r w:rsidR="00446DD2">
        <w:t xml:space="preserve">TERMAG d.o.o. </w:t>
      </w:r>
      <w:r w:rsidRPr="004B191F">
        <w:t xml:space="preserve">– koji je glasovao "ZA" </w:t>
      </w:r>
    </w:p>
    <w:p w:rsidRPr="004B191F" w:rsidR="00A53DCB" w:rsidP="00A53DCB" w:rsidRDefault="00A53DCB">
      <w:pPr>
        <w:ind w:firstLine="708"/>
        <w:jc w:val="both"/>
      </w:pPr>
      <w:r w:rsidRPr="004B191F">
        <w:t xml:space="preserve">- vjerovnik </w:t>
      </w:r>
      <w:r w:rsidR="00446DD2">
        <w:t>SCHRACK TECHNIK d.o.o.</w:t>
      </w:r>
      <w:r w:rsidRPr="004B191F">
        <w:t xml:space="preserve"> – koji je glasovao "ZA" </w:t>
      </w:r>
    </w:p>
    <w:p w:rsidRPr="004B191F" w:rsidR="00A53DCB" w:rsidP="00A53DCB" w:rsidRDefault="00A53DCB">
      <w:pPr>
        <w:ind w:firstLine="708"/>
        <w:jc w:val="both"/>
      </w:pPr>
      <w:r w:rsidRPr="004B191F">
        <w:t xml:space="preserve">- vjerovnik </w:t>
      </w:r>
      <w:r w:rsidR="00A31B4A">
        <w:t>BIBUS ZAGREB d.o.o.</w:t>
      </w:r>
      <w:r w:rsidRPr="004B191F">
        <w:t xml:space="preserve"> – koji je glasovao "ZA" </w:t>
      </w:r>
    </w:p>
    <w:p w:rsidRPr="004B191F" w:rsidR="00A53DCB" w:rsidP="00A53DCB" w:rsidRDefault="00A53DCB">
      <w:pPr>
        <w:ind w:firstLine="708"/>
        <w:jc w:val="both"/>
      </w:pPr>
      <w:r w:rsidRPr="004B191F">
        <w:t xml:space="preserve">- vjerovnik </w:t>
      </w:r>
      <w:r w:rsidR="00A31B4A">
        <w:t>DAR USLUGE d.o.o.</w:t>
      </w:r>
      <w:r w:rsidRPr="004B191F">
        <w:t xml:space="preserve"> – koji je glasovao "ZA" </w:t>
      </w:r>
    </w:p>
    <w:p w:rsidRPr="004B191F" w:rsidR="00446DD2" w:rsidP="00446DD2" w:rsidRDefault="00446DD2">
      <w:pPr>
        <w:ind w:firstLine="708"/>
        <w:jc w:val="both"/>
      </w:pPr>
      <w:r w:rsidRPr="004B191F">
        <w:t xml:space="preserve">- vjerovnik </w:t>
      </w:r>
      <w:r w:rsidR="001F7BB5">
        <w:t>Boris Makar, vl. obrta BM-KLIVENT</w:t>
      </w:r>
      <w:r w:rsidRPr="004B191F">
        <w:t xml:space="preserve"> – koji je glasovao "ZA" </w:t>
      </w:r>
    </w:p>
    <w:p w:rsidRPr="004B191F" w:rsidR="00446DD2" w:rsidP="00446DD2" w:rsidRDefault="00446DD2">
      <w:pPr>
        <w:ind w:firstLine="708"/>
        <w:jc w:val="both"/>
      </w:pPr>
      <w:r w:rsidRPr="004B191F">
        <w:t xml:space="preserve">- vjerovnik </w:t>
      </w:r>
      <w:r w:rsidR="001F7BB5">
        <w:t xml:space="preserve">Grad Sveta Nedelja </w:t>
      </w:r>
      <w:r w:rsidRPr="004B191F">
        <w:t xml:space="preserve">– koji je glasovao "ZA" </w:t>
      </w:r>
    </w:p>
    <w:p w:rsidRPr="004B191F" w:rsidR="00446DD2" w:rsidP="00446DD2" w:rsidRDefault="00446DD2">
      <w:pPr>
        <w:ind w:firstLine="708"/>
        <w:jc w:val="both"/>
      </w:pPr>
      <w:r w:rsidRPr="004B191F">
        <w:t xml:space="preserve">- vjerovnik </w:t>
      </w:r>
      <w:r w:rsidR="001F7BB5">
        <w:t xml:space="preserve">TALEA d.o.o. </w:t>
      </w:r>
      <w:r w:rsidRPr="004B191F">
        <w:t xml:space="preserve">– koji je glasovao "ZA" </w:t>
      </w:r>
    </w:p>
    <w:p w:rsidRPr="004B191F" w:rsidR="001F7BB5" w:rsidP="001F7BB5" w:rsidRDefault="001F7BB5">
      <w:pPr>
        <w:ind w:firstLine="708"/>
        <w:jc w:val="both"/>
      </w:pPr>
      <w:r w:rsidRPr="004B191F">
        <w:t xml:space="preserve">- vjerovnik </w:t>
      </w:r>
      <w:r>
        <w:t>RECUTECH</w:t>
      </w:r>
      <w:r w:rsidRPr="004B191F">
        <w:t xml:space="preserve"> </w:t>
      </w:r>
      <w:r>
        <w:t xml:space="preserve">s.r.o. </w:t>
      </w:r>
      <w:r w:rsidRPr="004B191F">
        <w:t xml:space="preserve">– koji je glasovao "ZA" </w:t>
      </w:r>
    </w:p>
    <w:p w:rsidRPr="004B191F" w:rsidR="001F7BB5" w:rsidP="001F7BB5" w:rsidRDefault="001F7BB5">
      <w:pPr>
        <w:ind w:firstLine="708"/>
        <w:jc w:val="both"/>
      </w:pPr>
      <w:r w:rsidRPr="004B191F">
        <w:t xml:space="preserve">- vjerovnik </w:t>
      </w:r>
      <w:r w:rsidR="004E0D66">
        <w:t xml:space="preserve">MACK d.o.o. </w:t>
      </w:r>
      <w:r w:rsidRPr="004B191F">
        <w:t xml:space="preserve">– koji je glasovao "ZA" </w:t>
      </w:r>
    </w:p>
    <w:p w:rsidR="001F7BB5" w:rsidP="001F7BB5" w:rsidRDefault="001F7BB5">
      <w:pPr>
        <w:ind w:firstLine="708"/>
        <w:jc w:val="both"/>
      </w:pPr>
      <w:r w:rsidRPr="004B191F">
        <w:t xml:space="preserve">- vjerovnik </w:t>
      </w:r>
      <w:r w:rsidR="004E0D66">
        <w:t xml:space="preserve">STAN-FAR d.o.o. </w:t>
      </w:r>
      <w:r w:rsidRPr="004B191F">
        <w:t xml:space="preserve">– koji je glasovao "ZA" </w:t>
      </w:r>
    </w:p>
    <w:p w:rsidRPr="004B191F" w:rsidR="004E0D66" w:rsidP="004E0D66" w:rsidRDefault="004E0D66">
      <w:pPr>
        <w:ind w:firstLine="708"/>
        <w:jc w:val="both"/>
      </w:pPr>
      <w:r w:rsidRPr="004B191F">
        <w:t xml:space="preserve">- vjerovnik </w:t>
      </w:r>
      <w:r>
        <w:t xml:space="preserve">DIEM d.o.o. </w:t>
      </w:r>
      <w:r w:rsidRPr="004B191F">
        <w:t xml:space="preserve">– koji je glasovao "ZA" </w:t>
      </w:r>
    </w:p>
    <w:p w:rsidRPr="004B191F" w:rsidR="004E0D66" w:rsidP="004E0D66" w:rsidRDefault="004E0D66">
      <w:pPr>
        <w:ind w:firstLine="708"/>
        <w:jc w:val="both"/>
      </w:pPr>
      <w:r w:rsidRPr="004B191F">
        <w:t xml:space="preserve">- vjerovnik </w:t>
      </w:r>
      <w:r>
        <w:t xml:space="preserve">SENTERA EUROPA NV </w:t>
      </w:r>
      <w:r w:rsidRPr="004B191F">
        <w:t xml:space="preserve">– koji je glasovao "ZA" </w:t>
      </w:r>
    </w:p>
    <w:p w:rsidRPr="004B191F" w:rsidR="004E0D66" w:rsidP="004E0D66" w:rsidRDefault="004E0D66">
      <w:pPr>
        <w:ind w:firstLine="708"/>
        <w:jc w:val="both"/>
      </w:pPr>
      <w:r w:rsidRPr="004B191F">
        <w:t xml:space="preserve">- vjerovnik </w:t>
      </w:r>
      <w:r w:rsidR="00F50B7A">
        <w:t xml:space="preserve">MB ALATI d.o.o. </w:t>
      </w:r>
      <w:r w:rsidRPr="004B191F">
        <w:t xml:space="preserve"> – koji je glasovao "ZA" </w:t>
      </w:r>
    </w:p>
    <w:p w:rsidRPr="004B191F" w:rsidR="004E0D66" w:rsidP="004E0D66" w:rsidRDefault="004E0D66">
      <w:pPr>
        <w:ind w:firstLine="708"/>
        <w:jc w:val="both"/>
      </w:pPr>
      <w:r w:rsidRPr="004B191F">
        <w:t xml:space="preserve">- vjerovnik </w:t>
      </w:r>
      <w:r w:rsidR="00F50B7A">
        <w:t>COME</w:t>
      </w:r>
      <w:r w:rsidR="00BC224E">
        <w:t>T</w:t>
      </w:r>
      <w:r w:rsidR="00F50B7A">
        <w:t xml:space="preserve"> d.o.o. </w:t>
      </w:r>
      <w:r w:rsidRPr="004B191F">
        <w:t xml:space="preserve"> – koji je glasovao "ZA" </w:t>
      </w:r>
    </w:p>
    <w:p w:rsidRPr="004B191F" w:rsidR="004E0D66" w:rsidP="004E0D66" w:rsidRDefault="004E0D66">
      <w:pPr>
        <w:ind w:firstLine="708"/>
        <w:jc w:val="both"/>
      </w:pPr>
      <w:r w:rsidRPr="004B191F">
        <w:t xml:space="preserve">- vjerovnik </w:t>
      </w:r>
      <w:r w:rsidR="00F50B7A">
        <w:t>ŠKALAC INSTALACIJE</w:t>
      </w:r>
      <w:r w:rsidR="00A96C6A">
        <w:t xml:space="preserve"> d.o.o. </w:t>
      </w:r>
      <w:r w:rsidRPr="004B191F">
        <w:t xml:space="preserve"> – koji je glasovao "ZA" </w:t>
      </w:r>
    </w:p>
    <w:p w:rsidR="00F50B7A" w:rsidP="00F50B7A" w:rsidRDefault="00F50B7A">
      <w:pPr>
        <w:jc w:val="both"/>
      </w:pPr>
    </w:p>
    <w:p w:rsidR="004E0D66" w:rsidP="007C7552" w:rsidRDefault="00F50B7A">
      <w:pPr>
        <w:jc w:val="both"/>
      </w:pPr>
      <w:r>
        <w:tab/>
        <w:t>Pun. vjerovnika Zagrebačke banke d.d. predaje popunjeni obrazac za glasovanje iz kojeg proizlazi da je taj vjerovnik glasovao ZA.</w:t>
      </w:r>
    </w:p>
    <w:p w:rsidRPr="004B191F" w:rsidR="004E0D66" w:rsidP="001F7BB5" w:rsidRDefault="004E0D66">
      <w:pPr>
        <w:ind w:firstLine="708"/>
        <w:jc w:val="both"/>
      </w:pPr>
    </w:p>
    <w:p w:rsidRPr="00E90E30" w:rsidR="00A11630" w:rsidP="00892E55" w:rsidRDefault="00A11630">
      <w:pPr>
        <w:jc w:val="both"/>
      </w:pPr>
    </w:p>
    <w:p w:rsidRPr="00E21643" w:rsidR="005268F4" w:rsidP="005268F4" w:rsidRDefault="005268F4">
      <w:pPr>
        <w:ind w:firstLine="720"/>
        <w:jc w:val="both"/>
      </w:pPr>
      <w:r w:rsidRPr="00E21643">
        <w:t xml:space="preserve">Sudac upoznaje nazočne </w:t>
      </w:r>
      <w:r w:rsidR="00392465">
        <w:t>da se sukladno odredbi</w:t>
      </w:r>
      <w:r w:rsidRPr="00E21643">
        <w:t xml:space="preserve"> č</w:t>
      </w:r>
      <w:r>
        <w:t>l. 59. st.</w:t>
      </w:r>
      <w:r w:rsidRPr="00E21643">
        <w:t xml:space="preserve"> 2. SZ-a smatra da su vjerovnici prihvatili plan restrukturiranja ako je:</w:t>
      </w:r>
    </w:p>
    <w:p w:rsidRPr="00E21643" w:rsidR="005268F4" w:rsidP="005268F4" w:rsidRDefault="005268F4">
      <w:pPr>
        <w:ind w:firstLine="720"/>
        <w:jc w:val="both"/>
      </w:pPr>
      <w:r w:rsidRPr="00E21643">
        <w:t>-za prihvaćanje plana glasovala većina svih vjerovnika i ako</w:t>
      </w:r>
    </w:p>
    <w:p w:rsidRPr="00E21643" w:rsidR="005268F4" w:rsidP="005268F4" w:rsidRDefault="005268F4">
      <w:pPr>
        <w:ind w:firstLine="720"/>
        <w:jc w:val="both"/>
      </w:pPr>
      <w:r w:rsidRPr="00E21643">
        <w:t>-u svakoj skupini zbroj tražbina vjerovnika koji su glasovali za prihvaćanje plana dvostruko prelazi zbroj tražbina koji su glasovali protiv prihvaćanja plana restrukturiranja</w:t>
      </w:r>
      <w:r w:rsidR="00BC7930">
        <w:t>.</w:t>
      </w:r>
    </w:p>
    <w:p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  <w:r>
        <w:t xml:space="preserve">Sudac upoznaje nazočne vjerovnike kako u predmetnom slučaju </w:t>
      </w:r>
      <w:r w:rsidR="00874108">
        <w:t>postoji</w:t>
      </w:r>
      <w:r w:rsidRPr="001452AC">
        <w:t xml:space="preserve"> </w:t>
      </w:r>
      <w:r w:rsidRPr="00874108" w:rsidR="00874108">
        <w:t xml:space="preserve">jedna </w:t>
      </w:r>
      <w:r w:rsidR="00874108">
        <w:t>skupina</w:t>
      </w:r>
      <w:r w:rsidRPr="001452AC">
        <w:t xml:space="preserve"> vjerovnika, </w:t>
      </w:r>
      <w:r>
        <w:t>te će plan biti prihvaćen ako je za prihvaćanje plana glasovala većina svih vjerovnika i ako zbroj tražbina vjerovnika koji su glasali za prihvaćanje plana dvostruko prelazi zbroj tražbina vjerovnika koji su glasali protiv plana.</w:t>
      </w:r>
    </w:p>
    <w:p w:rsidRPr="00E21643" w:rsidR="005268F4" w:rsidP="005268F4" w:rsidRDefault="005268F4">
      <w:pPr>
        <w:jc w:val="both"/>
      </w:pPr>
    </w:p>
    <w:p w:rsidRPr="00E040B6" w:rsidR="005268F4" w:rsidP="005268F4" w:rsidRDefault="005268F4">
      <w:pPr>
        <w:ind w:firstLine="720"/>
        <w:jc w:val="both"/>
      </w:pPr>
      <w:r w:rsidRPr="00E040B6">
        <w:t>Prelazi se na raspravljanje o izmijenjenom planu restrukturiranja dužnika</w:t>
      </w:r>
    </w:p>
    <w:p w:rsidRPr="00E040B6" w:rsidR="005268F4" w:rsidP="005268F4" w:rsidRDefault="005268F4">
      <w:pPr>
        <w:ind w:firstLine="720"/>
        <w:jc w:val="both"/>
      </w:pPr>
    </w:p>
    <w:p w:rsidRPr="00FB5C44" w:rsidR="005268F4" w:rsidP="005268F4" w:rsidRDefault="00BC7930">
      <w:pPr>
        <w:ind w:firstLine="708"/>
        <w:jc w:val="both"/>
      </w:pPr>
      <w:r w:rsidRPr="00FB5C44">
        <w:t>Dužnik u bitnom</w:t>
      </w:r>
      <w:r w:rsidRPr="00FB5C44" w:rsidR="005268F4">
        <w:t xml:space="preserve"> izlaže izmijenjeni plan restrukturiranja od </w:t>
      </w:r>
      <w:r w:rsidRPr="00FB5C44" w:rsidR="00FB5C44">
        <w:t>16. siječnja 2019.</w:t>
      </w:r>
      <w:r w:rsidRPr="00FB5C44">
        <w:t xml:space="preserve"> </w:t>
      </w:r>
    </w:p>
    <w:p w:rsidR="00FE4496" w:rsidP="005268F4" w:rsidRDefault="00FE4496">
      <w:pPr>
        <w:ind w:firstLine="708"/>
        <w:jc w:val="both"/>
      </w:pPr>
    </w:p>
    <w:p w:rsidRPr="007C7552" w:rsidR="00FE4496" w:rsidP="005268F4" w:rsidRDefault="00FE4496">
      <w:pPr>
        <w:ind w:firstLine="708"/>
        <w:jc w:val="both"/>
      </w:pPr>
      <w:r w:rsidRPr="007C7552">
        <w:t>Povjerenik se očituje o planu restrukturiranja</w:t>
      </w:r>
      <w:r w:rsidRPr="007C7552" w:rsidR="004962A3">
        <w:t xml:space="preserve"> kao u podnesku od 6. rujna 2019. te navodi da dužnik tijekom predstečajnog postupka nije povećavao svoje obveze, njegov račun nije bio nijedan dan u blokadi, isplaćivao je plaće radnicima svaki mjesec</w:t>
      </w:r>
      <w:r w:rsidR="007C7552">
        <w:t>,</w:t>
      </w:r>
      <w:r w:rsidRPr="007C7552" w:rsidR="00B214B2">
        <w:t xml:space="preserve"> te dodaje da se plan restrukturiranja ostvaruje s planiranim pokazateljima. </w:t>
      </w:r>
      <w:r w:rsidRPr="007C7552" w:rsidR="004962A3">
        <w:t xml:space="preserve"> </w:t>
      </w:r>
      <w:r w:rsidRPr="007C7552">
        <w:t xml:space="preserve"> </w:t>
      </w:r>
    </w:p>
    <w:p w:rsidRPr="00E21643" w:rsidR="005268F4" w:rsidP="005268F4" w:rsidRDefault="005268F4">
      <w:pPr>
        <w:ind w:firstLine="720"/>
        <w:jc w:val="both"/>
      </w:pPr>
    </w:p>
    <w:p w:rsidR="005268F4" w:rsidP="005268F4" w:rsidRDefault="005268F4">
      <w:pPr>
        <w:ind w:firstLine="720"/>
        <w:jc w:val="both"/>
      </w:pPr>
      <w:r>
        <w:t>Pitanja i primjedbi nema.</w:t>
      </w: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  <w:r w:rsidRPr="00E21643">
        <w:rPr>
          <w:b/>
        </w:rPr>
        <w:t>Prelazi se na glasovanje o planu restrukturiranja</w:t>
      </w:r>
    </w:p>
    <w:p w:rsidRPr="00E21643" w:rsidR="005268F4" w:rsidP="005268F4" w:rsidRDefault="005268F4">
      <w:pPr>
        <w:ind w:firstLine="720"/>
        <w:jc w:val="both"/>
      </w:pPr>
    </w:p>
    <w:p w:rsidRPr="00E040B6" w:rsidR="005268F4" w:rsidP="005268F4" w:rsidRDefault="005268F4">
      <w:pPr>
        <w:ind w:firstLine="720"/>
        <w:jc w:val="both"/>
      </w:pPr>
      <w:r>
        <w:t>S</w:t>
      </w:r>
      <w:r w:rsidRPr="00E21643">
        <w:t>udac objavljuj</w:t>
      </w:r>
      <w:r>
        <w:t xml:space="preserve">e da su prema izmijenjenom planu restrukturiranja </w:t>
      </w:r>
      <w:r w:rsidRPr="00E21643">
        <w:t xml:space="preserve">vjerovnici </w:t>
      </w:r>
      <w:r w:rsidRPr="00E040B6">
        <w:t xml:space="preserve">razvrstani u </w:t>
      </w:r>
      <w:r w:rsidR="00FB5C44">
        <w:t>jednu skupinu – vjerovnici s tražbinama koji nisu nižeg isplatnog reda</w:t>
      </w:r>
      <w:r>
        <w:t>.</w:t>
      </w:r>
    </w:p>
    <w:p w:rsidRPr="00E21643" w:rsidR="005268F4" w:rsidP="005268F4" w:rsidRDefault="005268F4">
      <w:pPr>
        <w:ind w:firstLine="720"/>
        <w:jc w:val="both"/>
      </w:pPr>
    </w:p>
    <w:p w:rsidRPr="00636516" w:rsidR="005268F4" w:rsidP="005268F4" w:rsidRDefault="005268F4">
      <w:pPr>
        <w:ind w:firstLine="720"/>
        <w:jc w:val="both"/>
      </w:pPr>
      <w:r w:rsidRPr="00636516">
        <w:t>Pristupa se glasovanju</w:t>
      </w:r>
      <w:r w:rsidR="00636516">
        <w:t>.</w:t>
      </w:r>
      <w:r w:rsidRPr="00636516">
        <w:t xml:space="preserve"> </w:t>
      </w: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  <w:r w:rsidRPr="00E21643">
        <w:t xml:space="preserve">Sudac utvrđuje da su se vjerovnici pisano na obrascu </w:t>
      </w:r>
      <w:r>
        <w:t xml:space="preserve">br. </w:t>
      </w:r>
      <w:r w:rsidRPr="00E21643">
        <w:t>11.</w:t>
      </w:r>
      <w:r>
        <w:t xml:space="preserve"> </w:t>
      </w:r>
      <w:r w:rsidRPr="00E21643">
        <w:t xml:space="preserve">izjasnili, odnosno poziva svakog od nazočnih vjerovnika pojedinačno se izjasniti glasuje li </w:t>
      </w:r>
      <w:r w:rsidRPr="00E21643">
        <w:rPr>
          <w:b/>
        </w:rPr>
        <w:t>za</w:t>
      </w:r>
      <w:r w:rsidRPr="00E21643">
        <w:t xml:space="preserve"> ili </w:t>
      </w:r>
      <w:r w:rsidRPr="00E21643">
        <w:rPr>
          <w:b/>
        </w:rPr>
        <w:t>protiv</w:t>
      </w:r>
      <w:r w:rsidRPr="00E21643">
        <w:t xml:space="preserve"> prihvaćanja  plana restrukturiranja</w:t>
      </w:r>
    </w:p>
    <w:p w:rsidR="005268F4" w:rsidP="005268F4" w:rsidRDefault="005268F4">
      <w:pPr>
        <w:ind w:firstLine="720"/>
        <w:jc w:val="both"/>
      </w:pPr>
    </w:p>
    <w:p w:rsidR="005268F4" w:rsidP="005268F4" w:rsidRDefault="005268F4">
      <w:pPr>
        <w:ind w:firstLine="708"/>
      </w:pPr>
      <w:r w:rsidRPr="006D47F3">
        <w:t>Vjerovnici koji imaju pravo glasa:</w:t>
      </w:r>
    </w:p>
    <w:p w:rsidR="005268F4" w:rsidP="005268F4" w:rsidRDefault="005268F4">
      <w:pPr>
        <w:ind w:firstLine="708"/>
      </w:pPr>
    </w:p>
    <w:tbl>
      <w:tblPr>
        <w:tblStyle w:val="Reetkatablice"/>
        <w:tblpPr w:leftFromText="180" w:rightFromText="180" w:vertAnchor="text" w:horzAnchor="margin" w:tblpXSpec="center" w:tblpY="57"/>
        <w:tblW w:w="9180" w:type="dxa"/>
        <w:tblLayout w:type="fixed"/>
        <w:tblLook w:firstRow="1" w:lastRow="0" w:firstColumn="1" w:lastColumn="0" w:noHBand="0" w:noVBand="1" w:val="04A0"/>
      </w:tblPr>
      <w:tblGrid>
        <w:gridCol w:w="1242"/>
        <w:gridCol w:w="2430"/>
        <w:gridCol w:w="1836"/>
        <w:gridCol w:w="1836"/>
        <w:gridCol w:w="1836"/>
      </w:tblGrid>
      <w:tr w:rsidRPr="009E64C1" w:rsidR="0053633E" w:rsidTr="00601402">
        <w:trPr>
          <w:trHeight w:val="989"/>
        </w:trPr>
        <w:tc>
          <w:tcPr>
            <w:tcW w:w="1242" w:type="dxa"/>
            <w:vAlign w:val="center"/>
          </w:tcPr>
          <w:p w:rsidRPr="009E64C1" w:rsidR="0053633E" w:rsidP="00601402" w:rsidRDefault="0053633E">
            <w:pPr>
              <w:ind w:right="-108"/>
              <w:jc w:val="center"/>
              <w:rPr>
                <w:b/>
              </w:rPr>
            </w:pPr>
            <w:r w:rsidRPr="009E64C1">
              <w:rPr>
                <w:b/>
              </w:rPr>
              <w:t xml:space="preserve">Redni broj </w:t>
            </w:r>
          </w:p>
        </w:tc>
        <w:tc>
          <w:tcPr>
            <w:tcW w:w="2430" w:type="dxa"/>
            <w:vAlign w:val="center"/>
          </w:tcPr>
          <w:p w:rsidRPr="009E64C1" w:rsidR="0053633E" w:rsidP="00601402" w:rsidRDefault="0053633E">
            <w:pPr>
              <w:jc w:val="center"/>
              <w:rPr>
                <w:b/>
              </w:rPr>
            </w:pPr>
            <w:r w:rsidRPr="009E64C1">
              <w:rPr>
                <w:b/>
              </w:rPr>
              <w:t>Ime i prezime / Naziv vjerovnika</w:t>
            </w:r>
          </w:p>
        </w:tc>
        <w:tc>
          <w:tcPr>
            <w:tcW w:w="1836" w:type="dxa"/>
            <w:vAlign w:val="center"/>
          </w:tcPr>
          <w:p w:rsidRPr="009E64C1" w:rsidR="0053633E" w:rsidP="00601402" w:rsidRDefault="0053633E">
            <w:pPr>
              <w:jc w:val="center"/>
              <w:rPr>
                <w:b/>
              </w:rPr>
            </w:pPr>
            <w:r w:rsidRPr="009E64C1">
              <w:rPr>
                <w:b/>
              </w:rPr>
              <w:t>OIB vjerovnika</w:t>
            </w:r>
          </w:p>
        </w:tc>
        <w:tc>
          <w:tcPr>
            <w:tcW w:w="1836" w:type="dxa"/>
            <w:vAlign w:val="center"/>
          </w:tcPr>
          <w:p w:rsidRPr="009E64C1" w:rsidR="0053633E" w:rsidP="00601402" w:rsidRDefault="0053633E">
            <w:pPr>
              <w:ind w:left="-684"/>
              <w:jc w:val="center"/>
              <w:rPr>
                <w:b/>
              </w:rPr>
            </w:pPr>
            <w:r w:rsidRPr="009E64C1">
              <w:rPr>
                <w:b/>
              </w:rPr>
              <w:t xml:space="preserve">          Adresa vjerovnika</w:t>
            </w:r>
          </w:p>
        </w:tc>
        <w:tc>
          <w:tcPr>
            <w:tcW w:w="1836" w:type="dxa"/>
            <w:vAlign w:val="center"/>
          </w:tcPr>
          <w:p w:rsidRPr="009E64C1" w:rsidR="0053633E" w:rsidP="0053633E" w:rsidRDefault="0053633E">
            <w:pPr>
              <w:rPr>
                <w:b/>
                <w:bCs/>
              </w:rPr>
            </w:pPr>
            <w:r>
              <w:rPr>
                <w:b/>
                <w:bCs/>
              </w:rPr>
              <w:t>glasuje ZA / PROTIV</w:t>
            </w:r>
          </w:p>
        </w:tc>
      </w:tr>
      <w:tr w:rsidRPr="009E64C1" w:rsidR="0053633E" w:rsidTr="00601402">
        <w:trPr>
          <w:trHeight w:val="978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1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A.P.S. AROSIO S.p.A.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IT02625850967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Via Rogorino 1, Gessate, Milano, Italija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806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2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BIBUS ZAGREB d.o.o.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10613092990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Zagreb, Anina 91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1565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3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 xml:space="preserve">Boris Mlakar, vlasnik obrta  za automate, klimatizaciju, ventilaciju, trgovinu i usluge BM-KLIVENT 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 xml:space="preserve">56473980105 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Zagreb, Ilica 325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4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 xml:space="preserve">COMET d.o.o. 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48249084626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Novi Marof, Varaždinska 40/C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620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5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DAR USLUGE d.o.o.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31613304956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Zagreb, Ede Murtića 4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816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6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 xml:space="preserve">DIEM d.o.o. 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SI70280452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Slovenija, Škofljica, Ulica ob hrastih 8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1133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7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 xml:space="preserve">EKO-FLOR PLUS d.o.o. 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50730247993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Mokrice 180C, 49243 Oroslavje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8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 xml:space="preserve">FEROMETAL d.o.o. 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50730247993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Biševska 9, 10000 Zagreb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906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t>9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GRAD SVETA NEDELJA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24436052952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Trg Ante Starčevića 5, Sv. Nedelja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1105"/>
        </w:trPr>
        <w:tc>
          <w:tcPr>
            <w:tcW w:w="1242" w:type="dxa"/>
            <w:noWrap/>
            <w:vAlign w:val="center"/>
            <w:hideMark/>
          </w:tcPr>
          <w:p w:rsidRPr="009E64C1" w:rsidR="0053633E" w:rsidP="00601402" w:rsidRDefault="0053633E">
            <w:pPr>
              <w:jc w:val="center"/>
            </w:pPr>
            <w:r w:rsidRPr="009E64C1">
              <w:lastRenderedPageBreak/>
              <w:t>10</w:t>
            </w:r>
          </w:p>
        </w:tc>
        <w:tc>
          <w:tcPr>
            <w:tcW w:w="2430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HEATEX AB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t>SE556294332301</w:t>
            </w:r>
          </w:p>
        </w:tc>
        <w:tc>
          <w:tcPr>
            <w:tcW w:w="1836" w:type="dxa"/>
            <w:noWrap/>
            <w:vAlign w:val="center"/>
            <w:hideMark/>
          </w:tcPr>
          <w:p w:rsidRPr="009E64C1" w:rsidR="0053633E" w:rsidP="00601402" w:rsidRDefault="0053633E">
            <w:r w:rsidRPr="009E64C1">
              <w:rPr>
                <w:color w:val="000000"/>
              </w:rPr>
              <w:t>Bronsyxegatan 13, 213 75 Malmö, Švedska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</w:pPr>
          </w:p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11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r w:rsidRPr="009E64C1">
              <w:rPr>
                <w:color w:val="000000"/>
              </w:rPr>
              <w:t xml:space="preserve">HEP ELEKTRA d.o.o. 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r w:rsidRPr="009E64C1">
              <w:rPr>
                <w:color w:val="000000"/>
              </w:rPr>
              <w:t>43965974818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r w:rsidRPr="009E64C1">
              <w:rPr>
                <w:color w:val="000000"/>
              </w:rPr>
              <w:t>Ulica grada Vukovara 37, 10000 Zagreb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12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r w:rsidRPr="009E64C1">
              <w:rPr>
                <w:color w:val="000000"/>
              </w:rPr>
              <w:t>HRVATSKA RADIOTELEVIZIJA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r w:rsidRPr="009E64C1">
              <w:rPr>
                <w:color w:val="000000"/>
              </w:rPr>
              <w:t>68419124305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r w:rsidRPr="009E64C1">
              <w:rPr>
                <w:color w:val="000000"/>
              </w:rPr>
              <w:t>Prisavlje 3, 10000 Zagreb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13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HRVATSKE VODE, osoba za upravljanje vodama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28921383001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Grada Vukovara 220, 10000 Zagreb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14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JAČEK TRANS j.d.o.o. 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79571378415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Dotršćinska 23, 10000 Zagreb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15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LAGER COMMERCE d.o.o. 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94872190833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Ulica Franje Lučića 32, 10000 Zagreb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16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LKW WALTER InternationalTransportorganisation AG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rStyle w:val="st1"/>
                <w:rFonts w:eastAsiaTheme="majorEastAsia"/>
              </w:rPr>
              <w:t>ATU19208701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Industriezentrum NÖ-Süd, Straße 14, 2355 Wiener Neudorf, Austrija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17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MACK prijevoz robe i putnika, trgovina na veliko i malo, d.o.o.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88204488063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Matijina 29, 10430 Hrastina Samoborska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18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MB ALATI d.o.o. 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58530688474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Kralja Tomislava 30, 49243 Oroslavje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19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REPUBLIKA HRVATSKA, MINISTARSTVO FINANCIJA, Porezna uprava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rStyle w:val="st1"/>
                <w:rFonts w:eastAsiaTheme="majorEastAsia"/>
              </w:rPr>
              <w:t>18683136487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Boškovićeva 5, 10000 Zagreb</w:t>
            </w:r>
          </w:p>
        </w:tc>
        <w:tc>
          <w:tcPr>
            <w:tcW w:w="1836" w:type="dxa"/>
            <w:vAlign w:val="center"/>
          </w:tcPr>
          <w:p w:rsidRPr="0053633E" w:rsidR="0053633E" w:rsidP="0053633E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20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RECUTECH s.r.o.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rStyle w:val="st1"/>
                <w:rFonts w:eastAsiaTheme="majorEastAsia"/>
              </w:rPr>
              <w:t>CZ28859880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Poděbradská 289, 530 09 Pardubice VII, Češka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601402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601402" w:rsidRDefault="0053633E">
            <w:pPr>
              <w:jc w:val="center"/>
            </w:pPr>
            <w:r w:rsidRPr="009E64C1">
              <w:t>21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SCHRACK TECHNIK d.o.o. 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36365310424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601402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Zavrtnica 17, 10000 Zagreb</w:t>
            </w:r>
          </w:p>
        </w:tc>
        <w:tc>
          <w:tcPr>
            <w:tcW w:w="1836" w:type="dxa"/>
            <w:vAlign w:val="center"/>
          </w:tcPr>
          <w:p w:rsidRPr="0053633E" w:rsidR="0053633E" w:rsidP="004F3029" w:rsidRDefault="0053633E">
            <w:pPr>
              <w:jc w:val="center"/>
              <w:rPr>
                <w:color w:val="000000"/>
              </w:rPr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22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SENTERA EUROPA NV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rStyle w:val="st1"/>
                <w:rFonts w:eastAsiaTheme="majorEastAsia"/>
              </w:rPr>
              <w:t>BE0462307146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Duitslandstraat 9, 9140 Temse, Belgija</w:t>
            </w:r>
          </w:p>
        </w:tc>
        <w:tc>
          <w:tcPr>
            <w:tcW w:w="1836" w:type="dxa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23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STAN-FAR d.o.o.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73036167195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Slavonska Avenija 52, 10000 Zagreb</w:t>
            </w:r>
          </w:p>
        </w:tc>
        <w:tc>
          <w:tcPr>
            <w:tcW w:w="1836" w:type="dxa"/>
          </w:tcPr>
          <w:p w:rsidRPr="0053633E" w:rsidR="0053633E" w:rsidP="004F3029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24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ŠKALAC INSTALACIJE d.o.o. 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73036167195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Bistrec 45, 10432 Lug Samoborski</w:t>
            </w:r>
          </w:p>
        </w:tc>
        <w:tc>
          <w:tcPr>
            <w:tcW w:w="1836" w:type="dxa"/>
          </w:tcPr>
          <w:p w:rsidRPr="0053633E" w:rsidR="0053633E" w:rsidP="00430183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25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ŠPIRANEC KREŠIMIR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76746858050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Zagrebačka ulica 5, Bedekovčina</w:t>
            </w:r>
          </w:p>
        </w:tc>
        <w:tc>
          <w:tcPr>
            <w:tcW w:w="1836" w:type="dxa"/>
          </w:tcPr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  <w:tr w:rsidRPr="009E64C1" w:rsidR="0053633E" w:rsidTr="00966380">
        <w:trPr>
          <w:trHeight w:val="150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26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TALEA, putnička agencija d.o.o. 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40137396890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Kralja Petra Krešimira Iv 6/A, 21300 Makarska</w:t>
            </w:r>
          </w:p>
        </w:tc>
        <w:tc>
          <w:tcPr>
            <w:tcW w:w="1836" w:type="dxa"/>
          </w:tcPr>
          <w:p w:rsidRPr="0053633E" w:rsidR="0053633E" w:rsidP="00430183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27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TERMAG d.o.o.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23906639896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Kvarnerska cesta 35, 51211 Matulji</w:t>
            </w:r>
          </w:p>
        </w:tc>
        <w:tc>
          <w:tcPr>
            <w:tcW w:w="1836" w:type="dxa"/>
          </w:tcPr>
          <w:p w:rsidRPr="0053633E" w:rsidR="0053633E" w:rsidP="00430183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28</w:t>
            </w:r>
          </w:p>
        </w:tc>
        <w:tc>
          <w:tcPr>
            <w:tcW w:w="2430" w:type="dxa"/>
            <w:noWrap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TPS IMP Toplotni Prenosniki – Inves </w:t>
            </w:r>
            <w:r w:rsidRPr="009E64C1">
              <w:rPr>
                <w:color w:val="000000"/>
              </w:rPr>
              <w:lastRenderedPageBreak/>
              <w:t>montaža, prodaja d.o.o.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rStyle w:val="st1"/>
                <w:rFonts w:eastAsiaTheme="majorEastAsia"/>
              </w:rPr>
              <w:lastRenderedPageBreak/>
              <w:t>SI85859044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 xml:space="preserve">Korenova cesta 5, 1241 Kamnik, </w:t>
            </w:r>
            <w:r w:rsidRPr="009E64C1">
              <w:rPr>
                <w:color w:val="000000"/>
              </w:rPr>
              <w:lastRenderedPageBreak/>
              <w:t>Slovenija</w:t>
            </w:r>
          </w:p>
        </w:tc>
        <w:tc>
          <w:tcPr>
            <w:tcW w:w="1836" w:type="dxa"/>
          </w:tcPr>
          <w:p w:rsidRPr="0053633E" w:rsidR="0053633E" w:rsidP="00430183" w:rsidRDefault="0053633E">
            <w:pPr>
              <w:jc w:val="center"/>
            </w:pPr>
            <w:r w:rsidRPr="0053633E">
              <w:rPr>
                <w:bCs/>
              </w:rPr>
              <w:lastRenderedPageBreak/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lastRenderedPageBreak/>
              <w:t>29</w:t>
            </w:r>
          </w:p>
        </w:tc>
        <w:tc>
          <w:tcPr>
            <w:tcW w:w="2430" w:type="dxa"/>
            <w:noWrap/>
          </w:tcPr>
          <w:p w:rsidRPr="009E64C1" w:rsidR="0053633E" w:rsidP="0053633E" w:rsidRDefault="0053633E"/>
          <w:p w:rsidRPr="009E64C1" w:rsidR="0053633E" w:rsidP="0053633E" w:rsidRDefault="0053633E">
            <w:r w:rsidRPr="009E64C1">
              <w:t>ZAGREBAČKA BANKA d.d.</w:t>
            </w:r>
          </w:p>
          <w:p w:rsidRPr="009E64C1" w:rsidR="0053633E" w:rsidP="0053633E" w:rsidRDefault="0053633E"/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r w:rsidRPr="009E64C1">
              <w:t>92963223473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r w:rsidRPr="009E64C1">
              <w:t>Trg bana Josipa Jelačića 10, 10000 Zagreb</w:t>
            </w:r>
          </w:p>
        </w:tc>
        <w:tc>
          <w:tcPr>
            <w:tcW w:w="1836" w:type="dxa"/>
          </w:tcPr>
          <w:p w:rsidRPr="0053633E" w:rsidR="0053633E" w:rsidP="00430183" w:rsidRDefault="0053633E">
            <w:pPr>
              <w:jc w:val="center"/>
            </w:pPr>
            <w:r w:rsidRPr="0053633E">
              <w:rPr>
                <w:bCs/>
              </w:rPr>
              <w:t xml:space="preserve">ZA </w:t>
            </w:r>
          </w:p>
        </w:tc>
      </w:tr>
      <w:tr w:rsidRPr="009E64C1" w:rsidR="0053633E" w:rsidTr="00966380">
        <w:trPr>
          <w:trHeight w:val="499"/>
        </w:trPr>
        <w:tc>
          <w:tcPr>
            <w:tcW w:w="1242" w:type="dxa"/>
            <w:noWrap/>
            <w:vAlign w:val="center"/>
          </w:tcPr>
          <w:p w:rsidRPr="009E64C1" w:rsidR="0053633E" w:rsidP="0053633E" w:rsidRDefault="0053633E">
            <w:pPr>
              <w:jc w:val="center"/>
            </w:pPr>
            <w:r w:rsidRPr="009E64C1">
              <w:t>30</w:t>
            </w:r>
          </w:p>
        </w:tc>
        <w:tc>
          <w:tcPr>
            <w:tcW w:w="2430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ZIEHL-ABEGG Ges.m.b.H.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rStyle w:val="st1"/>
                <w:rFonts w:eastAsiaTheme="majorEastAsia"/>
              </w:rPr>
              <w:t>DE146280211</w:t>
            </w:r>
          </w:p>
        </w:tc>
        <w:tc>
          <w:tcPr>
            <w:tcW w:w="1836" w:type="dxa"/>
            <w:noWrap/>
            <w:vAlign w:val="center"/>
          </w:tcPr>
          <w:p w:rsidRPr="009E64C1" w:rsidR="0053633E" w:rsidP="0053633E" w:rsidRDefault="0053633E">
            <w:pPr>
              <w:rPr>
                <w:color w:val="000000"/>
              </w:rPr>
            </w:pPr>
            <w:r w:rsidRPr="009E64C1">
              <w:rPr>
                <w:color w:val="000000"/>
              </w:rPr>
              <w:t>Heinz-Ziehl-Straße, 74653 Künzelsau Njemačka</w:t>
            </w:r>
          </w:p>
        </w:tc>
        <w:tc>
          <w:tcPr>
            <w:tcW w:w="1836" w:type="dxa"/>
          </w:tcPr>
          <w:p w:rsidRPr="0053633E" w:rsidR="0053633E" w:rsidP="0053633E" w:rsidRDefault="0053633E">
            <w:pPr>
              <w:jc w:val="center"/>
            </w:pPr>
            <w:r w:rsidRPr="0053633E">
              <w:rPr>
                <w:bCs/>
              </w:rPr>
              <w:t>PROTIV</w:t>
            </w:r>
          </w:p>
        </w:tc>
      </w:tr>
    </w:tbl>
    <w:p w:rsidRPr="009E64C1" w:rsidR="0053633E" w:rsidP="0053633E" w:rsidRDefault="0053633E">
      <w:pPr>
        <w:jc w:val="both"/>
      </w:pPr>
    </w:p>
    <w:p w:rsidR="00BC7930" w:rsidP="00B214B2" w:rsidRDefault="00BC7930">
      <w:pPr>
        <w:jc w:val="both"/>
      </w:pPr>
    </w:p>
    <w:p w:rsidRPr="00E21643" w:rsidR="005268F4" w:rsidP="005268F4" w:rsidRDefault="005268F4">
      <w:pPr>
        <w:ind w:firstLine="720"/>
        <w:jc w:val="both"/>
      </w:pPr>
      <w:r w:rsidRPr="00E21643">
        <w:t xml:space="preserve">Glasovanje dovršeno u </w:t>
      </w:r>
      <w:r w:rsidR="006939B7">
        <w:t>10,23</w:t>
      </w:r>
      <w:r w:rsidRPr="00D10189">
        <w:t xml:space="preserve"> </w:t>
      </w:r>
      <w:r w:rsidRPr="00E21643">
        <w:t>sati.</w:t>
      </w: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  <w:r>
        <w:t xml:space="preserve">Nakon provedenog glasovanja </w:t>
      </w:r>
      <w:r w:rsidRPr="00E21643">
        <w:t>sudac utvrđuje rezultate glasovanja i to kako slijedi:</w:t>
      </w:r>
    </w:p>
    <w:p w:rsidRPr="00E21643" w:rsidR="005268F4" w:rsidP="005268F4" w:rsidRDefault="005268F4">
      <w:pPr>
        <w:ind w:firstLine="720"/>
        <w:jc w:val="both"/>
      </w:pPr>
    </w:p>
    <w:p w:rsidRPr="002C60E1" w:rsidR="005268F4" w:rsidP="00A257A3" w:rsidRDefault="005268F4">
      <w:pPr>
        <w:ind w:firstLine="708"/>
        <w:jc w:val="both"/>
      </w:pPr>
      <w:r w:rsidRPr="002C60E1">
        <w:t>U odnosu na većinu svih vjerovnika</w:t>
      </w:r>
    </w:p>
    <w:p w:rsidRPr="002C60E1" w:rsidR="005268F4" w:rsidP="005268F4" w:rsidRDefault="005268F4">
      <w:pPr>
        <w:jc w:val="both"/>
      </w:pPr>
    </w:p>
    <w:p w:rsidRPr="002C60E1" w:rsidR="005268F4" w:rsidP="00A257A3" w:rsidRDefault="005268F4">
      <w:pPr>
        <w:ind w:firstLine="708"/>
        <w:jc w:val="both"/>
      </w:pPr>
      <w:r w:rsidRPr="00DF0B06">
        <w:t xml:space="preserve">Od ukupno </w:t>
      </w:r>
      <w:r w:rsidRPr="00DF0B06" w:rsidR="00475075">
        <w:t>30</w:t>
      </w:r>
      <w:r w:rsidRPr="00DF0B06">
        <w:rPr>
          <w:color w:val="FF0000"/>
        </w:rPr>
        <w:t xml:space="preserve"> </w:t>
      </w:r>
      <w:r w:rsidRPr="00DF0B06">
        <w:t>vjerovnika</w:t>
      </w:r>
      <w:r w:rsidRPr="002C60E1">
        <w:t xml:space="preserve"> s utvrđenim tražbinama koji imaju pravo glasa:</w:t>
      </w:r>
    </w:p>
    <w:p w:rsidRPr="002C60E1" w:rsidR="005268F4" w:rsidP="005268F4" w:rsidRDefault="00D85DDD">
      <w:pPr>
        <w:jc w:val="both"/>
      </w:pPr>
      <w:r>
        <w:t>- ZA prihvaćanje izmijenjenog</w:t>
      </w:r>
      <w:r w:rsidRPr="002C60E1" w:rsidR="005268F4">
        <w:t xml:space="preserve"> plana restrukturiranja  glasovalo </w:t>
      </w:r>
      <w:r w:rsidR="005268F4">
        <w:t>je</w:t>
      </w:r>
      <w:r w:rsidRPr="00D10189" w:rsidR="005268F4">
        <w:t xml:space="preserve"> </w:t>
      </w:r>
      <w:r w:rsidR="00DF0B06">
        <w:t>17</w:t>
      </w:r>
      <w:r w:rsidRPr="00D10189" w:rsidR="005268F4">
        <w:t xml:space="preserve"> </w:t>
      </w:r>
      <w:r w:rsidRPr="002C60E1" w:rsidR="005268F4">
        <w:t>vjerovnika, a</w:t>
      </w:r>
    </w:p>
    <w:p w:rsidRPr="002C60E1" w:rsidR="005268F4" w:rsidP="005268F4" w:rsidRDefault="00D85DDD">
      <w:pPr>
        <w:jc w:val="both"/>
      </w:pPr>
      <w:r>
        <w:t>- PROTIV prihvaćanja</w:t>
      </w:r>
      <w:r w:rsidRPr="002C60E1" w:rsidR="005268F4">
        <w:t xml:space="preserve"> pla</w:t>
      </w:r>
      <w:r w:rsidR="005268F4">
        <w:t>na restrukturiranja glasovalo je</w:t>
      </w:r>
      <w:r w:rsidRPr="00D10189" w:rsidR="005268F4">
        <w:t xml:space="preserve"> </w:t>
      </w:r>
      <w:r w:rsidR="00DF0B06">
        <w:t xml:space="preserve">13 </w:t>
      </w:r>
      <w:r w:rsidRPr="002C60E1" w:rsidR="005268F4">
        <w:t>vjerovnika</w:t>
      </w:r>
    </w:p>
    <w:p w:rsidRPr="002C60E1" w:rsidR="005268F4" w:rsidP="005268F4" w:rsidRDefault="005268F4">
      <w:pPr>
        <w:jc w:val="both"/>
      </w:pPr>
    </w:p>
    <w:p w:rsidRPr="00942678" w:rsidR="00A257A3" w:rsidP="00A257A3" w:rsidRDefault="00A257A3">
      <w:pPr>
        <w:ind w:firstLine="708"/>
        <w:jc w:val="both"/>
      </w:pPr>
      <w:r w:rsidRPr="00942678">
        <w:t xml:space="preserve">U odnosu na zbroj tražbina vjerovnika </w:t>
      </w:r>
    </w:p>
    <w:p w:rsidRPr="00942678" w:rsidR="00A257A3" w:rsidP="00A257A3" w:rsidRDefault="00A257A3">
      <w:pPr>
        <w:jc w:val="both"/>
      </w:pPr>
      <w:r w:rsidRPr="00942678">
        <w:t xml:space="preserve"> </w:t>
      </w:r>
    </w:p>
    <w:p w:rsidRPr="00DF0B06" w:rsidR="00A257A3" w:rsidP="00A257A3" w:rsidRDefault="00A257A3">
      <w:pPr>
        <w:ind w:firstLine="708"/>
        <w:jc w:val="both"/>
        <w:rPr>
          <w:bCs/>
          <w:color w:val="000000"/>
        </w:rPr>
      </w:pPr>
      <w:r w:rsidRPr="00D6081F">
        <w:t xml:space="preserve">Ukupan iznos utvrđenih tražbina iznosi </w:t>
      </w:r>
      <w:r w:rsidRPr="00DF0B06" w:rsidR="00475075">
        <w:rPr>
          <w:bCs/>
          <w:color w:val="000000"/>
        </w:rPr>
        <w:t>1.747.936,69</w:t>
      </w:r>
      <w:r w:rsidRPr="00DF0B06">
        <w:rPr>
          <w:bCs/>
          <w:color w:val="000000"/>
        </w:rPr>
        <w:t xml:space="preserve"> kn</w:t>
      </w:r>
    </w:p>
    <w:p w:rsidRPr="00D6081F" w:rsidR="00A257A3" w:rsidP="00A257A3" w:rsidRDefault="00A257A3">
      <w:pPr>
        <w:jc w:val="both"/>
      </w:pPr>
    </w:p>
    <w:p w:rsidRPr="00942678" w:rsidR="00A257A3" w:rsidP="00A257A3" w:rsidRDefault="00A257A3">
      <w:pPr>
        <w:ind w:firstLine="708"/>
        <w:jc w:val="both"/>
        <w:rPr>
          <w:color w:val="000000"/>
        </w:rPr>
      </w:pPr>
      <w:r w:rsidRPr="00942678">
        <w:t xml:space="preserve">ZA prihvaćanje izmijenjenog plana restrukturiranja glasovali su vjerovnici čije tražbine iznose </w:t>
      </w:r>
      <w:r w:rsidR="00DF0B06">
        <w:rPr>
          <w:color w:val="000000"/>
        </w:rPr>
        <w:t>1.546.062,58</w:t>
      </w:r>
      <w:r w:rsidRPr="00942678">
        <w:rPr>
          <w:color w:val="000000"/>
        </w:rPr>
        <w:t xml:space="preserve"> kn (</w:t>
      </w:r>
      <w:r w:rsidR="00DF0B06">
        <w:rPr>
          <w:color w:val="000000"/>
        </w:rPr>
        <w:t>88,45</w:t>
      </w:r>
      <w:r w:rsidRPr="00942678">
        <w:rPr>
          <w:color w:val="000000"/>
        </w:rPr>
        <w:t>%)</w:t>
      </w:r>
    </w:p>
    <w:p w:rsidRPr="00942678" w:rsidR="00A257A3" w:rsidP="00A257A3" w:rsidRDefault="00A257A3">
      <w:pPr>
        <w:jc w:val="both"/>
      </w:pPr>
      <w:r w:rsidRPr="00942678">
        <w:t xml:space="preserve">        </w:t>
      </w:r>
    </w:p>
    <w:p w:rsidRPr="00942678" w:rsidR="00A257A3" w:rsidP="00A257A3" w:rsidRDefault="00A257A3">
      <w:pPr>
        <w:ind w:firstLine="708"/>
        <w:jc w:val="both"/>
        <w:rPr>
          <w:color w:val="000000"/>
        </w:rPr>
      </w:pPr>
      <w:r w:rsidRPr="00942678">
        <w:t xml:space="preserve">PROTIV prihvaćanja izmijenjenog plana restrukturiranja glasovali su vjerovnici čije tražbine iznose  </w:t>
      </w:r>
      <w:r w:rsidR="00DF0B06">
        <w:rPr>
          <w:color w:val="000000"/>
        </w:rPr>
        <w:t>201.874,11</w:t>
      </w:r>
      <w:r>
        <w:rPr>
          <w:color w:val="000000"/>
        </w:rPr>
        <w:t xml:space="preserve"> </w:t>
      </w:r>
      <w:r w:rsidRPr="00942678">
        <w:rPr>
          <w:color w:val="000000"/>
        </w:rPr>
        <w:t>kn  (</w:t>
      </w:r>
      <w:r w:rsidR="00DF0B06">
        <w:rPr>
          <w:color w:val="000000"/>
        </w:rPr>
        <w:t>11,55</w:t>
      </w:r>
      <w:r w:rsidRPr="00942678">
        <w:rPr>
          <w:color w:val="000000"/>
        </w:rPr>
        <w:t>%)</w:t>
      </w:r>
    </w:p>
    <w:p w:rsidRPr="00942678" w:rsidR="00A257A3" w:rsidP="00A257A3" w:rsidRDefault="00A257A3">
      <w:pPr>
        <w:jc w:val="both"/>
        <w:rPr>
          <w:color w:val="000000"/>
        </w:rPr>
      </w:pPr>
    </w:p>
    <w:p w:rsidRPr="00942678" w:rsidR="00A257A3" w:rsidP="00A257A3" w:rsidRDefault="00A257A3">
      <w:pPr>
        <w:jc w:val="both"/>
      </w:pPr>
      <w:r w:rsidRPr="00942678">
        <w:t xml:space="preserve">     </w:t>
      </w:r>
    </w:p>
    <w:p w:rsidRPr="00DF0B06" w:rsidR="00A257A3" w:rsidP="00A257A3" w:rsidRDefault="00A257A3">
      <w:pPr>
        <w:ind w:firstLine="708"/>
        <w:jc w:val="both"/>
      </w:pPr>
      <w:r w:rsidRPr="00DF0B06">
        <w:t>Uzevši u obzir navedene rezultate glasovanja sud utvrđuje da su vjerovnici glasovali većinom propisanom odredbom čl. 59. st. 2. SZ-a.</w:t>
      </w:r>
    </w:p>
    <w:p w:rsidRPr="00624D4A" w:rsidR="005268F4" w:rsidP="005268F4" w:rsidRDefault="005268F4">
      <w:pPr>
        <w:jc w:val="both"/>
        <w:rPr>
          <w:color w:val="FF0000"/>
        </w:rPr>
      </w:pPr>
    </w:p>
    <w:p w:rsidRPr="00624D4A" w:rsidR="005268F4" w:rsidP="005268F4" w:rsidRDefault="005268F4">
      <w:pPr>
        <w:jc w:val="both"/>
        <w:rPr>
          <w:color w:val="FF0000"/>
        </w:rPr>
      </w:pPr>
    </w:p>
    <w:p w:rsidRPr="002C60E1" w:rsidR="005268F4" w:rsidP="005268F4" w:rsidRDefault="005268F4">
      <w:pPr>
        <w:jc w:val="both"/>
      </w:pPr>
      <w:r w:rsidRPr="002C60E1">
        <w:tab/>
        <w:t xml:space="preserve">Sud donosi </w:t>
      </w:r>
    </w:p>
    <w:p w:rsidRPr="002C60E1" w:rsidR="005268F4" w:rsidP="005268F4" w:rsidRDefault="005268F4">
      <w:pPr>
        <w:jc w:val="center"/>
      </w:pPr>
      <w:r w:rsidRPr="002C60E1">
        <w:t>Z A K L J U Č A K</w:t>
      </w:r>
    </w:p>
    <w:p w:rsidR="005268F4" w:rsidP="005268F4" w:rsidRDefault="005268F4">
      <w:pPr>
        <w:jc w:val="both"/>
      </w:pPr>
    </w:p>
    <w:p w:rsidRPr="002C60E1" w:rsidR="005268F4" w:rsidP="005268F4" w:rsidRDefault="005268F4">
      <w:pPr>
        <w:jc w:val="both"/>
      </w:pPr>
    </w:p>
    <w:p w:rsidRPr="00EA637D" w:rsidR="005268F4" w:rsidP="005268F4" w:rsidRDefault="005268F4">
      <w:pPr>
        <w:jc w:val="both"/>
      </w:pPr>
      <w:r w:rsidRPr="002C60E1">
        <w:rPr>
          <w:b/>
        </w:rPr>
        <w:tab/>
      </w:r>
      <w:r w:rsidRPr="00EA637D">
        <w:t>Odluka iz čl. 61.</w:t>
      </w:r>
      <w:r w:rsidR="00EE4190">
        <w:t xml:space="preserve"> </w:t>
      </w:r>
      <w:r w:rsidRPr="00EA637D">
        <w:t>st.1. SZ-a će se donijeti pisanim putem.</w:t>
      </w:r>
    </w:p>
    <w:p w:rsidRPr="00624D4A" w:rsidR="005268F4" w:rsidP="005268F4" w:rsidRDefault="005268F4">
      <w:pPr>
        <w:jc w:val="both"/>
        <w:rPr>
          <w:color w:val="FF0000"/>
        </w:rPr>
      </w:pPr>
    </w:p>
    <w:p w:rsidRPr="002C60E1" w:rsidR="005268F4" w:rsidP="005268F4" w:rsidRDefault="005268F4">
      <w:pPr>
        <w:jc w:val="both"/>
      </w:pPr>
    </w:p>
    <w:p w:rsidR="005268F4" w:rsidP="00636516" w:rsidRDefault="005268F4">
      <w:pPr>
        <w:jc w:val="center"/>
      </w:pPr>
      <w:r w:rsidRPr="00E21643">
        <w:t xml:space="preserve">Dovršeno u </w:t>
      </w:r>
      <w:r w:rsidR="00636516">
        <w:t xml:space="preserve">10,29 </w:t>
      </w:r>
      <w:r w:rsidRPr="00E21643">
        <w:t>sati.</w:t>
      </w:r>
    </w:p>
    <w:p w:rsidRPr="00E21643" w:rsidR="00636516" w:rsidP="00636516" w:rsidRDefault="00636516">
      <w:pPr>
        <w:jc w:val="center"/>
      </w:pP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jc w:val="both"/>
      </w:pPr>
      <w:r w:rsidRPr="00E21643">
        <w:t xml:space="preserve"> </w:t>
      </w:r>
      <w:r w:rsidRPr="00E21643" w:rsidR="00EE4190">
        <w:t>Su</w:t>
      </w:r>
      <w:r w:rsidR="00EE4190">
        <w:t>dac</w:t>
      </w:r>
      <w:r>
        <w:t>:</w:t>
      </w:r>
      <w:r>
        <w:tab/>
      </w:r>
      <w:r>
        <w:tab/>
      </w:r>
      <w:r>
        <w:tab/>
      </w:r>
      <w:r>
        <w:tab/>
        <w:t xml:space="preserve">                     </w:t>
      </w:r>
      <w:r>
        <w:tab/>
      </w:r>
      <w:r>
        <w:tab/>
        <w:t>Zastupnik po zakonu</w:t>
      </w:r>
      <w:r w:rsidRPr="00E21643">
        <w:t xml:space="preserve"> dužnika </w:t>
      </w:r>
    </w:p>
    <w:p w:rsidRPr="00E21643" w:rsidR="005268F4" w:rsidP="005268F4" w:rsidRDefault="005268F4">
      <w:pPr>
        <w:jc w:val="both"/>
      </w:pPr>
    </w:p>
    <w:p w:rsidRPr="00E21643" w:rsidR="005268F4" w:rsidP="005268F4" w:rsidRDefault="005268F4">
      <w:pPr>
        <w:ind w:left="5664" w:firstLine="708"/>
        <w:jc w:val="both"/>
      </w:pPr>
      <w:r w:rsidRPr="00E21643">
        <w:t>Povjerenik :</w:t>
      </w:r>
    </w:p>
    <w:p w:rsidRPr="00E21643" w:rsidR="005268F4" w:rsidP="005268F4" w:rsidRDefault="005268F4">
      <w:pPr>
        <w:jc w:val="both"/>
      </w:pPr>
      <w:r w:rsidRPr="00E21643">
        <w:lastRenderedPageBreak/>
        <w:t>Zapisničar:</w:t>
      </w:r>
    </w:p>
    <w:p w:rsidRPr="00E21643" w:rsidR="005268F4" w:rsidP="005268F4" w:rsidRDefault="005268F4">
      <w:pPr>
        <w:jc w:val="both"/>
      </w:pPr>
    </w:p>
    <w:p w:rsidRPr="00E21643" w:rsidR="005268F4" w:rsidP="005268F4" w:rsidRDefault="005268F4">
      <w:pPr>
        <w:ind w:firstLine="720"/>
        <w:jc w:val="both"/>
      </w:pPr>
    </w:p>
    <w:p w:rsidR="005268F4" w:rsidP="005268F4" w:rsidRDefault="005268F4">
      <w:pPr>
        <w:ind w:firstLine="720"/>
        <w:jc w:val="both"/>
      </w:pPr>
    </w:p>
    <w:p w:rsidRPr="00E21643" w:rsidR="005268F4" w:rsidP="005268F4" w:rsidRDefault="00EE4190">
      <w:r w:rsidRPr="00E21643">
        <w:t>Vjerovnici</w:t>
      </w:r>
      <w:r w:rsidRPr="00E21643" w:rsidR="005268F4">
        <w:t>:</w:t>
      </w:r>
    </w:p>
    <w:p w:rsidR="005268F4" w:rsidP="005268F4" w:rsidRDefault="005268F4">
      <w:pPr>
        <w:jc w:val="both"/>
      </w:pPr>
      <w:r w:rsidRPr="00E21643">
        <w:tab/>
      </w:r>
    </w:p>
    <w:p w:rsidR="005268F4" w:rsidP="005268F4" w:rsidRDefault="005268F4">
      <w:pPr>
        <w:jc w:val="both"/>
      </w:pPr>
    </w:p>
    <w:p w:rsidR="007842A0" w:rsidRDefault="007842A0"/>
    <w:sectPr w:rsidR="007842A0" w:rsidSect="007C5068">
      <w:headerReference w:type="even" r:id="rId9"/>
      <w:headerReference w:type="default" r:id="rId10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3B94" w:rsidP="00FF3B94" w:rsidRDefault="00FF3B94">
      <w:r>
        <w:separator/>
      </w:r>
    </w:p>
  </w:endnote>
  <w:endnote w:type="continuationSeparator" w:id="0">
    <w:p w:rsidR="00FF3B94" w:rsidP="00FF3B94" w:rsidRDefault="00FF3B9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3B94" w:rsidP="00FF3B94" w:rsidRDefault="00FF3B94">
      <w:r>
        <w:separator/>
      </w:r>
    </w:p>
  </w:footnote>
  <w:footnote w:type="continuationSeparator" w:id="0">
    <w:p w:rsidR="00FF3B94" w:rsidP="00FF3B94" w:rsidRDefault="00FF3B9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5068" w:rsidRDefault="007C50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0C5">
      <w:rPr>
        <w:rStyle w:val="Brojstranice"/>
        <w:noProof/>
      </w:rPr>
      <w:t>6</w:t>
    </w:r>
    <w:r>
      <w:rPr>
        <w:rStyle w:val="Brojstranice"/>
      </w:rPr>
      <w:fldChar w:fldCharType="end"/>
    </w:r>
  </w:p>
  <w:p w:rsidRPr="002D05F5" w:rsidR="00883903" w:rsidP="00883903" w:rsidRDefault="007C5068">
    <w:pPr>
      <w:jc w:val="right"/>
    </w:pPr>
    <w:r>
      <w:t xml:space="preserve">                                                                                               </w:t>
    </w:r>
    <w:r>
      <w:tab/>
    </w:r>
    <w:r w:rsidRPr="002D05F5" w:rsidR="00883903">
      <w:t xml:space="preserve">87. </w:t>
    </w:r>
    <w:r w:rsidRPr="00476FE5" w:rsidR="00883903">
      <w:rPr>
        <w:lang w:eastAsia="en-US"/>
      </w:rPr>
      <w:t>St-</w:t>
    </w:r>
    <w:r w:rsidR="00883903">
      <w:rPr>
        <w:lang w:eastAsia="en-US"/>
      </w:rPr>
      <w:t>1468</w:t>
    </w:r>
    <w:r w:rsidRPr="00476FE5" w:rsidR="00883903">
      <w:rPr>
        <w:lang w:eastAsia="en-US"/>
      </w:rPr>
      <w:t>/18</w:t>
    </w:r>
    <w:r w:rsidR="00DD1DB2">
      <w:rPr>
        <w:lang w:eastAsia="en-US"/>
      </w:rPr>
      <w:t>-42</w:t>
    </w:r>
  </w:p>
  <w:p w:rsidR="007C5068" w:rsidRDefault="007C5068">
    <w:pPr>
      <w:pStyle w:val="Zaglavlje"/>
    </w:pPr>
  </w:p>
  <w:p w:rsidR="00FF3B94" w:rsidRDefault="00FF3B94">
    <w:pPr>
      <w:pStyle w:val="Zaglavlje"/>
    </w:pPr>
  </w:p>
  <w:p w:rsidR="00FF3B94" w:rsidRDefault="00FF3B9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4352E"/>
    <w:multiLevelType w:val="hybridMultilevel"/>
    <w:tmpl w:val="5FB4005A"/>
    <w:lvl w:ilvl="0" w:tplc="371A6D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8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10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5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3A953224"/>
    <w:multiLevelType w:val="hybridMultilevel"/>
    <w:tmpl w:val="59545E22"/>
    <w:lvl w:ilvl="0" w:tplc="FAE02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0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9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0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5"/>
  </w:num>
  <w:num w:numId="2">
    <w:abstractNumId w:val="7"/>
  </w:num>
  <w:num w:numId="3">
    <w:abstractNumId w:val="1"/>
  </w:num>
  <w:num w:numId="4">
    <w:abstractNumId w:val="31"/>
  </w:num>
  <w:num w:numId="5">
    <w:abstractNumId w:val="11"/>
  </w:num>
  <w:num w:numId="6">
    <w:abstractNumId w:val="27"/>
  </w:num>
  <w:num w:numId="7">
    <w:abstractNumId w:val="10"/>
  </w:num>
  <w:num w:numId="8">
    <w:abstractNumId w:val="24"/>
  </w:num>
  <w:num w:numId="9">
    <w:abstractNumId w:val="19"/>
  </w:num>
  <w:num w:numId="10">
    <w:abstractNumId w:val="15"/>
  </w:num>
  <w:num w:numId="11">
    <w:abstractNumId w:val="6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9"/>
  </w:num>
  <w:num w:numId="18">
    <w:abstractNumId w:val="20"/>
  </w:num>
  <w:num w:numId="19">
    <w:abstractNumId w:val="8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4"/>
  </w:num>
  <w:num w:numId="26">
    <w:abstractNumId w:val="3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6"/>
  </w:num>
  <w:num w:numId="30">
    <w:abstractNumId w:val="16"/>
  </w:num>
  <w:num w:numId="31">
    <w:abstractNumId w:val="0"/>
  </w:num>
  <w:num w:numId="32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1615DA"/>
    <w:rsid w:val="00196810"/>
    <w:rsid w:val="001A365A"/>
    <w:rsid w:val="001F7BB5"/>
    <w:rsid w:val="002658F1"/>
    <w:rsid w:val="002B50B4"/>
    <w:rsid w:val="00327E11"/>
    <w:rsid w:val="00373F2E"/>
    <w:rsid w:val="00392465"/>
    <w:rsid w:val="003D00C5"/>
    <w:rsid w:val="003F5F9D"/>
    <w:rsid w:val="00401E3C"/>
    <w:rsid w:val="00430183"/>
    <w:rsid w:val="0043644A"/>
    <w:rsid w:val="00446DD2"/>
    <w:rsid w:val="00465EF4"/>
    <w:rsid w:val="00475075"/>
    <w:rsid w:val="004962A3"/>
    <w:rsid w:val="004A2C71"/>
    <w:rsid w:val="004B191F"/>
    <w:rsid w:val="004E0D66"/>
    <w:rsid w:val="004F3029"/>
    <w:rsid w:val="005268F4"/>
    <w:rsid w:val="0053633E"/>
    <w:rsid w:val="00636516"/>
    <w:rsid w:val="00636AA8"/>
    <w:rsid w:val="00672A20"/>
    <w:rsid w:val="00682555"/>
    <w:rsid w:val="006939B7"/>
    <w:rsid w:val="007068C7"/>
    <w:rsid w:val="007842A0"/>
    <w:rsid w:val="007C5068"/>
    <w:rsid w:val="007C7552"/>
    <w:rsid w:val="007E7B9C"/>
    <w:rsid w:val="00874108"/>
    <w:rsid w:val="00883903"/>
    <w:rsid w:val="00892E55"/>
    <w:rsid w:val="008A3EEB"/>
    <w:rsid w:val="0092357D"/>
    <w:rsid w:val="009C3DB6"/>
    <w:rsid w:val="00A11630"/>
    <w:rsid w:val="00A22F69"/>
    <w:rsid w:val="00A257A3"/>
    <w:rsid w:val="00A31B4A"/>
    <w:rsid w:val="00A53DCB"/>
    <w:rsid w:val="00A96C6A"/>
    <w:rsid w:val="00AB06AF"/>
    <w:rsid w:val="00B214B2"/>
    <w:rsid w:val="00B5001E"/>
    <w:rsid w:val="00BC224E"/>
    <w:rsid w:val="00BC7930"/>
    <w:rsid w:val="00BD0B47"/>
    <w:rsid w:val="00BF4DE5"/>
    <w:rsid w:val="00C32F84"/>
    <w:rsid w:val="00C347B7"/>
    <w:rsid w:val="00CF6AC9"/>
    <w:rsid w:val="00D30B86"/>
    <w:rsid w:val="00D65D8F"/>
    <w:rsid w:val="00D85DDD"/>
    <w:rsid w:val="00D94B36"/>
    <w:rsid w:val="00DA50E4"/>
    <w:rsid w:val="00DA720B"/>
    <w:rsid w:val="00DB4913"/>
    <w:rsid w:val="00DD1DB2"/>
    <w:rsid w:val="00DF0B06"/>
    <w:rsid w:val="00E62785"/>
    <w:rsid w:val="00E71382"/>
    <w:rsid w:val="00EE4190"/>
    <w:rsid w:val="00F50B7A"/>
    <w:rsid w:val="00FA51A2"/>
    <w:rsid w:val="00FB5C44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  <w:style w:type="character" w:styleId="st1" w:customStyle="true">
    <w:name w:val="st1"/>
    <w:basedOn w:val="Zadanifontodlomka"/>
    <w:rsid w:val="005363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5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  <w:style w:customStyle="1" w:styleId="st1" w:type="character">
    <w:name w:val="st1"/>
    <w:basedOn w:val="Zadanifontodlomka"/>
    <w:rsid w:val="0053633E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9. rujna 2019.</izvorni_sadrzaj>
    <derivirana_varijabla naziv="DomainObject.StvarniPocetakDatum_1">9. rujna 2019.</derivirana_varijabla>
  </DomainObject.StvarniPocetakDatum>
  <DomainObject.StvarniZavrsetakDatum>
    <izvorni_sadrzaj>9. rujna 2019.</izvorni_sadrzaj>
    <derivirana_varijabla naziv="DomainObject.StvarniZavrsetakDatum_1">9. rujna 2019.</derivirana_varijabla>
  </DomainObject.StvarniZavrsetakDatum>
  <DomainObject.PlaniraniZavrsetakDatum>
    <izvorni_sadrzaj>9. rujna 2019.</izvorni_sadrzaj>
    <derivirana_varijabla naziv="DomainObject.PlaniraniZavrsetakDatum_1">9. rujna 2019.</derivirana_varijabla>
  </DomainObject.PlaniraniZavrsetakDatum>
  <DomainObject.PlaniraniPocetakDatum>
    <izvorni_sadrzaj>9. rujna 2019.</izvorni_sadrzaj>
    <derivirana_varijabla naziv="DomainObject.PlaniraniPocetakDatum_1">9. rujna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10:29</izvorni_sadrzaj>
    <derivirana_varijabla naziv="DomainObject.StvarniZavrsetakVrijeme_1">10:29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2019.</izvorni_sadrzaj>
    <derivirana_varijabla naziv="DomainObject.Zapisnik.DatumKreiranja_1">9.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St-1468/2018-42</izvorni_sadrzaj>
    <derivirana_varijabla naziv="DomainObject.Zapisnik.Oznaka_1">St-1468/2018-42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  <item>Vjenceslav Pukšec</item>
    </izvorni_sadrzaj>
    <derivirana_varijabla naziv="DomainObject.Predmet.OstaliListFormated_1">
      <item>Pavao Mrkonjić punomoćnik sudionika u postupku INOP-TEHNIKA d.o.o.</item>
      <item>Vjenceslav Pukšec</item>
    </derivirana_varijabla>
  </DomainObject.Predmet.OstaliListFormated>
  <DomainObject.Predmet.OstaliListFormatedOIB>
    <izvorni_sadrzaj>
      <item>Pavao Mrkonjić, OIB 50443048410 punomoćnik sudionika u postupku INOP-TEHNIKA d.o.o.</item>
      <item>Vjenceslav Pukšec, OIB 91815901179</item>
    </izvorni_sadrzaj>
    <derivirana_varijabla naziv="DomainObject.Predmet.OstaliListFormatedOIB_1">
      <item>Pavao Mrkonjić, OIB 50443048410 punomoćnik sudionika u postupku INOP-TEHNIKA d.o.o.</item>
      <item>Vjenceslav Pukšec, OIB 91815901179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  <item>Vjenceslav Pukšec, Pete Poljanice 20, 10000 Zagreb</item>
    </izvorni_sadrzaj>
    <derivirana_varijabla naziv="DomainObject.Predmet.OstaliListFormatedWithAdress_1">
      <item>Pavao Mrkonjić, Ante Topić Mimare 24, 10000 Zagreb punomoćnik sudionika u postupku INOP-TEHNIKA d.o.o.</item>
      <item>Vjenceslav Pukšec, Pete Poljanice 20, 10000 Zagreb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  <item>Vjenceslav Pukšec, OIB 91815901179, Pete Poljanice 20, 10000 Zagreb</item>
    </izvorni_sadrzaj>
    <derivirana_varijabla naziv="DomainObject.Predmet.OstaliListFormatedWithAdressOIB_1">
      <item>Pavao Mrkonjić, OIB 50443048410, Ante Topić Mimare 24, 10000 Zagreb punomoćnik sudionika u postupku INOP-TEHNIKA d.o.o.</item>
      <item>Vjenceslav Pukšec, OIB 91815901179, Pete Poljanice 20, 10000 Zagreb</item>
    </derivirana_varijabla>
  </DomainObject.Predmet.OstaliListFormatedWithAdressOIB>
  <DomainObject.Predmet.OstaliListNazivFormated>
    <izvorni_sadrzaj>
      <item>Pavao Mrkonjić</item>
      <item>Vjenceslav Pukšec</item>
    </izvorni_sadrzaj>
    <derivirana_varijabla naziv="DomainObject.Predmet.OstaliListNazivFormated_1">
      <item>Pavao Mrkonjić</item>
      <item>Vjenceslav Pukšec</item>
    </derivirana_varijabla>
  </DomainObject.Predmet.OstaliListNazivFormated>
  <DomainObject.Predmet.OstaliListNazivFormatedOIB>
    <izvorni_sadrzaj>
      <item>Pavao Mrkonjić, OIB 50443048410</item>
      <item>Vjenceslav Pukšec, OIB 91815901179</item>
    </izvorni_sadrzaj>
    <derivirana_varijabla naziv="DomainObject.Predmet.OstaliListNazivFormatedOIB_1">
      <item>Pavao Mrkonjić, OIB 50443048410</item>
      <item>Vjenceslav Pukšec, OIB 91815901179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St-1468/2018-42</izvorni_sadrzaj>
    <derivirana_varijabla naziv="DomainObject.PoslovniBrojDokumenta_1">St-1468/2018-42</derivirana_varijabla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  <item>Vjenceslav Pukšec</item>
    </izvorni_sadrzaj>
    <derivirana_varijabla naziv="DomainObject.Predmet.SudioniciListNaziv_1">
      <item>INOP-TEHNIKA d.o.o.</item>
      <item>INOP-TEHNIKA d.o.o.</item>
      <item>Pavao Mrkonjić</item>
      <item>Vjenceslav Pukšec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  <item>, OIB 91815901179</item>
    </izvorni_sadrzaj>
    <derivirana_varijabla naziv="DomainObject.Predmet.SudioniciListNazivOIB_1">
      <item>, OIB 07382373239</item>
      <item>, OIB 07382373239</item>
      <item>, OIB 50443048410</item>
      <item>, OIB 91815901179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rujna 2019.</izvorni_sadrzaj>
    <derivirana_varijabla naziv="DomainObject.Predmet.DatumZadnjeOdrzaneSudskeRadnje_1">9.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6</properties:Pages>
  <properties:Words>1243</properties:Words>
  <properties:Characters>7241</properties:Characters>
  <properties:Lines>387</properties:Lines>
  <properties:Paragraphs>229</properties:Paragraphs>
  <properties:TotalTime>152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2019-04-15T09:30:00Z</dcterms:created>
  <dc:creator>Marija Bakula Vugrinec</dc:creator>
  <dc:description/>
  <cp:keywords/>
  <cp:lastModifiedBy>Tanja Štraubert</cp:lastModifiedBy>
  <dcterms:modified xmlns:xsi="http://www.w3.org/2001/XMLSchema-instance" xsi:type="dcterms:W3CDTF">2019-09-09T08:35:00Z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St-1468/2018-42 / Zapisnik - Ročište za glasovanje o planu restrukturiranja (zapisnik - ročište za glasovanje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