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7b91" w14:paraId="f687b91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1E3E2A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1E3E2A">
        <w:rPr>
          <w:rFonts w:cstheme="majorBidi" w:hAnsiTheme="majorBidi" w:asciiTheme="majorBidi"/>
          <w:sz w:val="24"/>
          <w:szCs w:val="24"/>
        </w:rPr>
        <w:t>1325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E3E2A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1E3E2A">
        <w:rPr>
          <w:rFonts w:cstheme="majorBidi" w:hAnsiTheme="majorBidi" w:asciiTheme="majorBidi"/>
          <w:sz w:val="24"/>
          <w:szCs w:val="24"/>
        </w:rPr>
        <w:t>VONDROUŠ d.o.o., Zagreb, Duvanjska 24, OIB: 66386784135</w:t>
      </w:r>
      <w:r w:rsidR="00FA1CF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1E3E2A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1E3E2A">
        <w:rPr>
          <w:rFonts w:cstheme="majorBidi" w:hAnsiTheme="majorBidi" w:asciiTheme="majorBidi"/>
          <w:sz w:val="24"/>
          <w:szCs w:val="24"/>
        </w:rPr>
        <w:t>VONDROUŠ d.o.o., Zagreb, Duvanjska 24, MBS: 080598170, OIB: 66386784135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1E3E2A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1E3E2A">
        <w:rPr>
          <w:rFonts w:cstheme="majorBidi" w:hAnsiTheme="majorBidi" w:asciiTheme="majorBidi"/>
          <w:sz w:val="24"/>
          <w:szCs w:val="24"/>
        </w:rPr>
        <w:t>VONDROUŠ d.o.o., Zagreb, Duvanjska 24, OIB: 66386784135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>
        <w:rPr>
          <w:rFonts w:cstheme="majorBidi" w:hAnsiTheme="majorBidi" w:asciiTheme="majorBidi"/>
          <w:sz w:val="24"/>
          <w:szCs w:val="24"/>
        </w:rPr>
        <w:t xml:space="preserve">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p w:rsidRDefault="00FA1CFF" w:rsidP="00FA1CFF" w:rsidR="00FA1CFF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45 dana </w:t>
      </w:r>
    </w:p>
    <w:sectPr w:rsidSect="00A93C48" w:rsidR="00FA1CFF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6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641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641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641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641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641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641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641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VONDROUŠ d.o.o.</izvorni_sadrzaj>
    <derivirana_varijabla naziv="DomainObject.Predmet.ProtustrankaFormated_1">  VONDROUŠ d.o.o.</derivirana_varijabla>
  </DomainObject.Predmet.ProtustrankaFormated>
  <DomainObject.Predmet.ProtustrankaFormatedOIB>
    <izvorni_sadrzaj>  VONDROUŠ d.o.o., OIB 66386784135</izvorni_sadrzaj>
    <derivirana_varijabla naziv="DomainObject.Predmet.ProtustrankaFormatedOIB_1">  VONDROUŠ d.o.o., OIB 66386784135</derivirana_varijabla>
  </DomainObject.Predmet.ProtustrankaFormatedOIB>
  <DomainObject.Predmet.ProtustrankaFormatedWithAdress>
    <izvorni_sadrzaj> VONDROUŠ d.o.o., Duvanjska 24, 10000 Zagreb</izvorni_sadrzaj>
    <derivirana_varijabla naziv="DomainObject.Predmet.ProtustrankaFormatedWithAdress_1"> VONDROUŠ d.o.o., Duvanjska 24, 10000 Zagreb</derivirana_varijabla>
  </DomainObject.Predmet.ProtustrankaFormatedWithAdress>
  <DomainObject.Predmet.ProtustrankaFormatedWithAdressOIB>
    <izvorni_sadrzaj> VONDROUŠ d.o.o., OIB 66386784135, Duvanjska 24, 10000 Zagreb</izvorni_sadrzaj>
    <derivirana_varijabla naziv="DomainObject.Predmet.ProtustrankaFormatedWithAdressOIB_1"> VONDROUŠ d.o.o., OIB 66386784135, Duvanjska 24, 10000 Zagreb</derivirana_varijabla>
  </DomainObject.Predmet.ProtustrankaFormatedWithAdressOIB>
  <DomainObject.Predmet.ProtustrankaWithAdress>
    <izvorni_sadrzaj>VONDROUŠ d.o.o. Duvanjska 24, 10000 Zagreb</izvorni_sadrzaj>
    <derivirana_varijabla naziv="DomainObject.Predmet.ProtustrankaWithAdress_1">VONDROUŠ d.o.o. Duvanjska 24, 10000 Zagreb</derivirana_varijabla>
  </DomainObject.Predmet.ProtustrankaWithAdress>
  <DomainObject.Predmet.ProtustrankaWithAdressOIB>
    <izvorni_sadrzaj>VONDROUŠ d.o.o., OIB 66386784135, Duvanjska 24, 10000 Zagreb</izvorni_sadrzaj>
    <derivirana_varijabla naziv="DomainObject.Predmet.ProtustrankaWithAdressOIB_1">VONDROUŠ d.o.o., OIB 66386784135, Duvanjska 24, 10000 Zagreb</derivirana_varijabla>
  </DomainObject.Predmet.ProtustrankaWithAdressOIB>
  <DomainObject.Predmet.ProtustrankaNazivFormated>
    <izvorni_sadrzaj>VONDROUŠ d.o.o.</izvorni_sadrzaj>
    <derivirana_varijabla naziv="DomainObject.Predmet.ProtustrankaNazivFormated_1">VONDROUŠ d.o.o.</derivirana_varijabla>
  </DomainObject.Predmet.ProtustrankaNazivFormated>
  <DomainObject.Predmet.ProtustrankaNazivFormatedOIB>
    <izvorni_sadrzaj>VONDROUŠ d.o.o., OIB 66386784135</izvorni_sadrzaj>
    <derivirana_varijabla naziv="DomainObject.Predmet.ProtustrankaNazivFormatedOIB_1">VONDROUŠ d.o.o., OIB 66386784135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VONDROUŠ d.o.o.</item>
    </izvorni_sadrzaj>
    <derivirana_varijabla naziv="DomainObject.Predmet.ProtuStrankaListFormated_1">
      <item>VONDROUŠ d.o.o.</item>
    </derivirana_varijabla>
  </DomainObject.Predmet.ProtuStrankaListFormated>
  <DomainObject.Predmet.ProtuStrankaListFormatedOIB>
    <izvorni_sadrzaj>
      <item>VONDROUŠ d.o.o., OIB 66386784135</item>
    </izvorni_sadrzaj>
    <derivirana_varijabla naziv="DomainObject.Predmet.ProtuStrankaListFormatedOIB_1">
      <item>VONDROUŠ d.o.o., OIB 66386784135</item>
    </derivirana_varijabla>
  </DomainObject.Predmet.ProtuStrankaListFormatedOIB>
  <DomainObject.Predmet.ProtuStrankaListFormatedWithAdress>
    <izvorni_sadrzaj>
      <item>VONDROUŠ d.o.o., Duvanjska 24, 10000 Zagreb</item>
    </izvorni_sadrzaj>
    <derivirana_varijabla naziv="DomainObject.Predmet.ProtuStrankaListFormatedWithAdress_1">
      <item>VONDROUŠ d.o.o., Duvanjska 24, 10000 Zagreb</item>
    </derivirana_varijabla>
  </DomainObject.Predmet.ProtuStrankaListFormatedWithAdress>
  <DomainObject.Predmet.ProtuStrankaListFormatedWithAdressOIB>
    <izvorni_sadrzaj>
      <item>VONDROUŠ d.o.o., OIB 66386784135, Duvanjska 24, 10000 Zagreb</item>
    </izvorni_sadrzaj>
    <derivirana_varijabla naziv="DomainObject.Predmet.ProtuStrankaListFormatedWithAdressOIB_1">
      <item>VONDROUŠ d.o.o., OIB 66386784135, Duvanjska 24, 10000 Zagreb</item>
    </derivirana_varijabla>
  </DomainObject.Predmet.ProtuStrankaListFormatedWithAdressOIB>
  <DomainObject.Predmet.ProtuStrankaListNazivFormated>
    <izvorni_sadrzaj>
      <item>VONDROUŠ d.o.o.</item>
    </izvorni_sadrzaj>
    <derivirana_varijabla naziv="DomainObject.Predmet.ProtuStrankaListNazivFormated_1">
      <item>VONDROUŠ d.o.o.</item>
    </derivirana_varijabla>
  </DomainObject.Predmet.ProtuStrankaListNazivFormated>
  <DomainObject.Predmet.ProtuStrankaListNazivFormatedOIB>
    <izvorni_sadrzaj>
      <item>VONDROUŠ d.o.o., OIB 66386784135</item>
    </izvorni_sadrzaj>
    <derivirana_varijabla naziv="DomainObject.Predmet.ProtuStrankaListNazivFormatedOIB_1">
      <item>VONDROUŠ d.o.o., OIB 66386784135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VONDROUŠ d.o.o.</izvorni_sadrzaj>
    <derivirana_varijabla naziv="DomainObject.Predmet.ProtustrankaIDrugi_1">VONDROUŠ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VONDROUŠ d.o.o., OIB 66386784135, Duvanjska 24, 10000 Zagreb</izvorni_sadrzaj>
    <derivirana_varijabla naziv="DomainObject.Predmet.ProtustrankaIDrugiAdressOIB_1">VONDROUŠ d.o.o., OIB 66386784135,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VONDROUŠ d.o.o.</item>
    </izvorni_sadrzaj>
    <derivirana_varijabla naziv="DomainObject.Predmet.SudioniciListNaziv_1">
      <item>FINA Regionalni centar Zagreb</item>
      <item>VONDROUŠ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VONDROUŠ d.o.o., OIB 66386784135, Duvanjska 24,10000 Zagreb</item>
    </izvorni_sadrzaj>
    <derivirana_varijabla naziv="DomainObject.Predmet.SudioniciListAdressOIB_1">
      <item>FINA Regionalni centar Zagreb, OIB 85821130368, Trg svibanjskih žrtava 1995. br. 1,10000 Zagreb</item>
      <item>VONDROUŠ d.o.o., OIB 66386784135, Duvanjska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66386784135</item>
    </izvorni_sadrzaj>
    <derivirana_varijabla naziv="DomainObject.Predmet.SudioniciListNazivOIB_1">
      <item>, OIB 85821130368</item>
      <item>, OIB 66386784135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1705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2016-02-18T12:05:00Z</dcterms:created>
  <dc:creator>Korisnik</dc:creator>
  <cp:lastModifiedBy>Maja Hilje</cp:lastModifiedBy>
  <cp:lastPrinted>2016-02-18T12:05:00Z</cp:lastPrinted>
  <dcterms:modified xmlns:xsi="http://www.w3.org/2001/XMLSchema-instance" xsi:type="dcterms:W3CDTF">2016-02-18T12:05:00Z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