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2f2" w14:paraId="70422f2" w:rsidRDefault="007509AE" w:rsidP="007509AE" w:rsidR="007509AE">
      <w:pPr>
        <w:jc w:val="both"/>
        <w15:collapsed w:val="false"/>
      </w:pPr>
      <w:bookmarkStart w:name="_GoBack" w:id="0"/>
      <w:bookmarkEnd w:id="0"/>
    </w:p>
    <w:p w:rsidRDefault="007509AE" w:rsidP="007509AE" w:rsidR="007509AE">
      <w:pPr>
        <w:jc w:val="both"/>
      </w:pPr>
    </w:p>
    <w:p w:rsidRDefault="00A472ED" w:rsidP="00A472ED" w:rsidR="00A472ED" w:rsidRPr="00A472ED">
      <w:pPr>
        <w:rPr>
          <w:sz w:val="20"/>
          <w:szCs w:val="20"/>
        </w:rPr>
      </w:pPr>
      <w:r w:rsidRPr="00A472ED">
        <w:rPr>
          <w:sz w:val="20"/>
          <w:szCs w:val="20"/>
        </w:rPr>
        <w:t xml:space="preserve">                            </w:t>
      </w:r>
      <w:r w:rsidRPr="00A472ED">
        <w:rPr>
          <w:noProof/>
          <w:sz w:val="20"/>
          <w:szCs w:val="20"/>
        </w:rPr>
        <w:drawing>
          <wp:inline distR="0" distL="0" distB="0" distT="0">
            <wp:extent cy="677545" cx="535305"/>
            <wp:effectExtent b="8255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7545" cx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2ED" w:rsidP="00A472ED" w:rsidR="00A472ED" w:rsidRPr="00A472ED">
      <w:pPr>
        <w:rPr>
          <w:sz w:val="20"/>
          <w:szCs w:val="20"/>
        </w:rPr>
      </w:pPr>
      <w:r w:rsidRPr="00A472ED">
        <w:rPr>
          <w:sz w:val="20"/>
          <w:szCs w:val="20"/>
        </w:rPr>
        <w:t xml:space="preserve">          REPUBLIKA HRVATSKA</w:t>
      </w:r>
    </w:p>
    <w:p w:rsidRDefault="00A472ED" w:rsidP="00A472ED" w:rsidR="00A472ED" w:rsidRPr="00A472ED">
      <w:pPr>
        <w:rPr>
          <w:sz w:val="20"/>
          <w:szCs w:val="20"/>
        </w:rPr>
      </w:pPr>
      <w:r w:rsidRPr="00A472ED">
        <w:rPr>
          <w:sz w:val="20"/>
          <w:szCs w:val="20"/>
        </w:rPr>
        <w:t>OPĆINSKI SUD U SLAVONSKOM BRODU</w:t>
      </w:r>
    </w:p>
    <w:p w:rsidRDefault="00A472ED" w:rsidP="00A472ED" w:rsidR="00A472ED" w:rsidRPr="00A472ED">
      <w:pPr>
        <w:rPr>
          <w:sz w:val="20"/>
          <w:szCs w:val="20"/>
        </w:rPr>
      </w:pPr>
      <w:r w:rsidRPr="00A472ED">
        <w:rPr>
          <w:sz w:val="20"/>
          <w:szCs w:val="20"/>
        </w:rPr>
        <w:t xml:space="preserve">                           Trg pobjede </w:t>
      </w:r>
      <w:proofErr w:type="spellStart"/>
      <w:r w:rsidRPr="00A472ED">
        <w:rPr>
          <w:sz w:val="20"/>
          <w:szCs w:val="20"/>
        </w:rPr>
        <w:t>13</w:t>
      </w:r>
      <w:proofErr w:type="spellEnd"/>
    </w:p>
    <w:p w:rsidRDefault="00A472ED" w:rsidP="00A472ED" w:rsidR="00A472ED" w:rsidRPr="00A472ED">
      <w:r w:rsidRPr="00A472ED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</w:t>
      </w:r>
      <w:r w:rsidRPr="00A472E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Slavonski Brod                                                                 </w:t>
      </w:r>
      <w:r>
        <w:t xml:space="preserve">Poslovni broj: 6. </w:t>
      </w:r>
      <w:proofErr w:type="spellStart"/>
      <w:r>
        <w:t>Sp</w:t>
      </w:r>
      <w:proofErr w:type="spellEnd"/>
      <w:r>
        <w:t>-</w:t>
      </w:r>
      <w:proofErr w:type="spellStart"/>
      <w:r>
        <w:t>619</w:t>
      </w:r>
      <w:proofErr w:type="spellEnd"/>
      <w:r>
        <w:t>/</w:t>
      </w:r>
      <w:proofErr w:type="spellStart"/>
      <w:r>
        <w:t>2019</w:t>
      </w:r>
      <w:proofErr w:type="spellEnd"/>
      <w:r>
        <w:t>-2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</w:p>
    <w:p w:rsidRDefault="007509AE" w:rsidP="007509AE" w:rsidR="007509AE">
      <w:pPr>
        <w:jc w:val="center"/>
      </w:pPr>
      <w:r>
        <w:t>R J E Š E N J E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  <w:r>
        <w:tab/>
        <w:t>Općinsk</w:t>
      </w:r>
      <w:r w:rsidR="00A472ED">
        <w:t xml:space="preserve">i sud u Slavonskom Brodu po sutkinji Draženki Ilak </w:t>
      </w:r>
      <w:r>
        <w:t xml:space="preserve"> </w:t>
      </w:r>
      <w:r w:rsidR="00A472ED">
        <w:t xml:space="preserve"> </w:t>
      </w:r>
      <w:r>
        <w:t xml:space="preserve"> u pravnoj stvari stečaja potrošač nad imovinom potrošača  </w:t>
      </w:r>
      <w:r w:rsidR="00A472ED">
        <w:t xml:space="preserve">Ane Grgić, </w:t>
      </w:r>
      <w:proofErr w:type="spellStart"/>
      <w:r w:rsidR="00A472ED">
        <w:t>OIB</w:t>
      </w:r>
      <w:proofErr w:type="spellEnd"/>
      <w:r w:rsidR="00A472ED">
        <w:t xml:space="preserve">: </w:t>
      </w:r>
      <w:proofErr w:type="spellStart"/>
      <w:r w:rsidR="00A472ED">
        <w:t>29301212118</w:t>
      </w:r>
      <w:proofErr w:type="spellEnd"/>
      <w:r w:rsidR="00A472ED">
        <w:t xml:space="preserve"> iz </w:t>
      </w:r>
      <w:proofErr w:type="spellStart"/>
      <w:r w:rsidR="00A472ED">
        <w:t>Gundinaca</w:t>
      </w:r>
      <w:proofErr w:type="spellEnd"/>
      <w:r w:rsidR="00A472ED">
        <w:t xml:space="preserve">, Đure </w:t>
      </w:r>
      <w:proofErr w:type="spellStart"/>
      <w:r w:rsidR="00A472ED">
        <w:t>Varzića</w:t>
      </w:r>
      <w:proofErr w:type="spellEnd"/>
      <w:r w:rsidR="00A472ED">
        <w:t xml:space="preserve"> </w:t>
      </w:r>
      <w:proofErr w:type="spellStart"/>
      <w:r w:rsidR="00A472ED">
        <w:t>48</w:t>
      </w:r>
      <w:proofErr w:type="spellEnd"/>
      <w:r w:rsidR="00A472ED">
        <w:t xml:space="preserve">, dana </w:t>
      </w:r>
      <w:proofErr w:type="spellStart"/>
      <w:r w:rsidR="00A472ED">
        <w:t>13</w:t>
      </w:r>
      <w:proofErr w:type="spellEnd"/>
      <w:r w:rsidR="00A472ED">
        <w:t xml:space="preserve">. ožujka </w:t>
      </w:r>
      <w:proofErr w:type="spellStart"/>
      <w:r w:rsidR="00A472ED">
        <w:t>2019</w:t>
      </w:r>
      <w:proofErr w:type="spellEnd"/>
      <w:r w:rsidR="00A472ED">
        <w:t xml:space="preserve">.   </w:t>
      </w:r>
      <w:r>
        <w:t xml:space="preserve"> 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center"/>
      </w:pPr>
      <w:r>
        <w:t>r i j e š i o    j e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  <w:r>
        <w:tab/>
        <w:t xml:space="preserve">Odbacuje se prijedlog </w:t>
      </w:r>
      <w:r w:rsidR="00A472ED">
        <w:t xml:space="preserve">Ane Grgić iz </w:t>
      </w:r>
      <w:proofErr w:type="spellStart"/>
      <w:r w:rsidR="00A472ED">
        <w:t>Gundinaca</w:t>
      </w:r>
      <w:proofErr w:type="spellEnd"/>
      <w:r>
        <w:t xml:space="preserve">  za otvaranje stečaja potrošača, kao nedopušten.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center"/>
      </w:pPr>
      <w:r>
        <w:t>Obrazloženje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  <w:r>
        <w:tab/>
        <w:t xml:space="preserve"> </w:t>
      </w:r>
      <w:r w:rsidR="00A472ED">
        <w:t xml:space="preserve">Ana Grgić  podnijela  </w:t>
      </w:r>
      <w:r>
        <w:t>je sudu prijedlog za otvaranje postupka stečaj potrošača. Uz prijedlog priložen je popis imovine i ob</w:t>
      </w:r>
      <w:r w:rsidR="00A472ED">
        <w:t xml:space="preserve">veza, plan ispunjenja obveza, </w:t>
      </w:r>
      <w:r>
        <w:t>oč</w:t>
      </w:r>
      <w:r w:rsidR="00A472ED">
        <w:t xml:space="preserve">evidnik o redoslijedu plaćanja, opomenu Credit </w:t>
      </w:r>
      <w:proofErr w:type="spellStart"/>
      <w:r w:rsidR="00A472ED">
        <w:t>expres</w:t>
      </w:r>
      <w:proofErr w:type="spellEnd"/>
      <w:r w:rsidR="00A472ED">
        <w:t xml:space="preserve"> Hrvatska od 5. studenog </w:t>
      </w:r>
      <w:proofErr w:type="spellStart"/>
      <w:r w:rsidR="00A472ED">
        <w:t>2018</w:t>
      </w:r>
      <w:proofErr w:type="spellEnd"/>
      <w:r w:rsidR="00A472ED">
        <w:t>., te specifikaciju izvršen</w:t>
      </w:r>
      <w:r w:rsidR="00AE763A">
        <w:t>j</w:t>
      </w:r>
      <w:r w:rsidR="00A472ED">
        <w:t xml:space="preserve">a osnove za plaćanje Fine Slavonski Brod od 4. ožujka </w:t>
      </w:r>
      <w:proofErr w:type="spellStart"/>
      <w:r w:rsidR="00A472ED">
        <w:t>2019</w:t>
      </w:r>
      <w:proofErr w:type="spellEnd"/>
      <w:r w:rsidR="00A472ED">
        <w:t>.</w:t>
      </w:r>
    </w:p>
    <w:p w:rsidRDefault="007509AE" w:rsidP="007509AE" w:rsidR="007509AE">
      <w:pPr>
        <w:ind w:firstLine="708"/>
        <w:jc w:val="both"/>
      </w:pPr>
      <w:r>
        <w:t>Uvidom u plan</w:t>
      </w:r>
      <w:r w:rsidR="00A472ED">
        <w:t xml:space="preserve"> ispunjenja obveza </w:t>
      </w:r>
      <w:proofErr w:type="spellStart"/>
      <w:r w:rsidR="00A472ED">
        <w:t>pr</w:t>
      </w:r>
      <w:r w:rsidR="00AE763A">
        <w:t>edlagateljice</w:t>
      </w:r>
      <w:proofErr w:type="spellEnd"/>
      <w:r w:rsidR="00AE763A">
        <w:t xml:space="preserve"> utvrđeno je da isti</w:t>
      </w:r>
      <w:r>
        <w:t xml:space="preserve"> nema propisani sadržaj iz odredbe članka </w:t>
      </w:r>
      <w:proofErr w:type="spellStart"/>
      <w:r>
        <w:t>17</w:t>
      </w:r>
      <w:proofErr w:type="spellEnd"/>
      <w:r w:rsidR="00A472ED">
        <w:t>.</w:t>
      </w:r>
      <w:r>
        <w:t xml:space="preserve"> stavak 1</w:t>
      </w:r>
      <w:r w:rsidR="00A472ED">
        <w:t>. Zakona o stečaju potrošača ("Narodne novine"</w:t>
      </w:r>
      <w:r>
        <w:t xml:space="preserve"> </w:t>
      </w:r>
      <w:proofErr w:type="spellStart"/>
      <w:r>
        <w:t>100</w:t>
      </w:r>
      <w:proofErr w:type="spellEnd"/>
      <w:r>
        <w:t>/</w:t>
      </w:r>
      <w:proofErr w:type="spellStart"/>
      <w:r>
        <w:t>15</w:t>
      </w:r>
      <w:proofErr w:type="spellEnd"/>
      <w:r w:rsidR="00A472ED">
        <w:t>.</w:t>
      </w:r>
      <w:r>
        <w:t xml:space="preserve"> i </w:t>
      </w:r>
      <w:proofErr w:type="spellStart"/>
      <w:r>
        <w:t>67</w:t>
      </w:r>
      <w:proofErr w:type="spellEnd"/>
      <w:r>
        <w:t>/</w:t>
      </w:r>
      <w:proofErr w:type="spellStart"/>
      <w:r>
        <w:t>18</w:t>
      </w:r>
      <w:proofErr w:type="spellEnd"/>
      <w:r w:rsidR="00A472ED">
        <w:t>.</w:t>
      </w:r>
      <w:r>
        <w:t xml:space="preserve"> u daljnjem tekstu </w:t>
      </w:r>
      <w:proofErr w:type="spellStart"/>
      <w:r>
        <w:t>ZSP</w:t>
      </w:r>
      <w:proofErr w:type="spellEnd"/>
      <w:r>
        <w:t xml:space="preserve">). Prema navedenoj odredbi plan ispunjenja mora sadržavati postotak umanjenja obveza, iznosa za isplatu, rokove isplate i način ispunjenja obveze prema svakom vjerovniku, a </w:t>
      </w:r>
      <w:proofErr w:type="spellStart"/>
      <w:r>
        <w:t>predlagatelj</w:t>
      </w:r>
      <w:r w:rsidR="00A472ED">
        <w:t>ica</w:t>
      </w:r>
      <w:proofErr w:type="spellEnd"/>
      <w:r>
        <w:t xml:space="preserve"> je u priložen</w:t>
      </w:r>
      <w:r w:rsidR="00A472ED">
        <w:t>om planu ispunjenja obveze navela</w:t>
      </w:r>
      <w:r>
        <w:t xml:space="preserve"> "umanjenje obveze od </w:t>
      </w:r>
      <w:proofErr w:type="spellStart"/>
      <w:r>
        <w:t>100</w:t>
      </w:r>
      <w:proofErr w:type="spellEnd"/>
      <w:r>
        <w:t>%</w:t>
      </w:r>
      <w:r w:rsidR="00A472ED">
        <w:t>", iznos za naplatu: "0,</w:t>
      </w:r>
      <w:proofErr w:type="spellStart"/>
      <w:r w:rsidR="00A472ED">
        <w:t>00</w:t>
      </w:r>
      <w:proofErr w:type="spellEnd"/>
      <w:r w:rsidR="00A472ED">
        <w:t xml:space="preserve"> kn", rokovi isplate: "nema rokova", te pod način ispunjenja obveza </w:t>
      </w:r>
      <w:proofErr w:type="spellStart"/>
      <w:r w:rsidR="00A472ED">
        <w:t>predlagateljica</w:t>
      </w:r>
      <w:proofErr w:type="spellEnd"/>
      <w:r w:rsidR="00A472ED">
        <w:t xml:space="preserve"> je predložila "</w:t>
      </w:r>
      <w:r>
        <w:t>otpis duga u cijelosti</w:t>
      </w:r>
      <w:r w:rsidR="00A472ED">
        <w:t>"</w:t>
      </w:r>
      <w:r>
        <w:t xml:space="preserve">. Ovako ispunjeni plan ne predstavlja plan ispunjenja obveze </w:t>
      </w:r>
      <w:r w:rsidR="00AE763A">
        <w:t>već predstavlja prijedlog za op</w:t>
      </w:r>
      <w:r>
        <w:t xml:space="preserve">rost duga.  </w:t>
      </w:r>
    </w:p>
    <w:p w:rsidRDefault="00AE763A" w:rsidP="007509AE" w:rsidR="007509AE">
      <w:pPr>
        <w:ind w:firstLine="708"/>
        <w:jc w:val="both"/>
      </w:pPr>
      <w:r>
        <w:t>Odredbom</w:t>
      </w:r>
      <w:r w:rsidR="007509AE">
        <w:t xml:space="preserve"> članka </w:t>
      </w:r>
      <w:proofErr w:type="spellStart"/>
      <w:r w:rsidR="007509AE">
        <w:t>44</w:t>
      </w:r>
      <w:proofErr w:type="spellEnd"/>
      <w:r w:rsidR="00A472ED">
        <w:t>.</w:t>
      </w:r>
      <w:r w:rsidR="007509AE">
        <w:t xml:space="preserve"> stavak 1</w:t>
      </w:r>
      <w:r w:rsidR="00A472ED">
        <w:t>.</w:t>
      </w:r>
      <w:r w:rsidR="007509AE">
        <w:t xml:space="preserve"> </w:t>
      </w:r>
      <w:proofErr w:type="spellStart"/>
      <w:r w:rsidR="007509AE">
        <w:t>ZSP</w:t>
      </w:r>
      <w:proofErr w:type="spellEnd"/>
      <w:r w:rsidR="007509AE">
        <w:t xml:space="preserve"> propisano je da se postupak stečaja potrošača pokreće na prijedlog potrošača, a u stavku 3</w:t>
      </w:r>
      <w:r w:rsidR="00A472ED">
        <w:t>.</w:t>
      </w:r>
      <w:r w:rsidR="007509AE">
        <w:t xml:space="preserve"> je propisano da  je uz prijedlog potrošač dužan priložiti popis imovine i obveza te plan ispunjenja obveza. U stavku 4</w:t>
      </w:r>
      <w:r w:rsidR="00A472ED">
        <w:t>.</w:t>
      </w:r>
      <w:r w:rsidR="007509AE">
        <w:t xml:space="preserve"> istog članka je propisano ako potrošač u prijedlogu za otvaranje postupka stečaja potrošača, ne podnese isprave iz stavka 3</w:t>
      </w:r>
      <w:r w:rsidR="00A472ED">
        <w:t>.</w:t>
      </w:r>
      <w:r w:rsidR="007509AE">
        <w:t xml:space="preserve"> tog članka, sud će prijedlog odbaciti. </w:t>
      </w:r>
    </w:p>
    <w:p w:rsidRDefault="00A472ED" w:rsidP="007509AE" w:rsidR="007509AE">
      <w:pPr>
        <w:ind w:firstLine="708"/>
        <w:jc w:val="both"/>
      </w:pPr>
      <w:r>
        <w:t xml:space="preserve">Budući </w:t>
      </w:r>
      <w:proofErr w:type="spellStart"/>
      <w:r>
        <w:t>predlagateljica</w:t>
      </w:r>
      <w:proofErr w:type="spellEnd"/>
      <w:r>
        <w:t xml:space="preserve"> nije predložila </w:t>
      </w:r>
      <w:r w:rsidR="007509AE">
        <w:t xml:space="preserve"> valjani plan ispunjenja obveza to je sukladno članku </w:t>
      </w:r>
      <w:proofErr w:type="spellStart"/>
      <w:r w:rsidR="007509AE">
        <w:t>44</w:t>
      </w:r>
      <w:proofErr w:type="spellEnd"/>
      <w:r>
        <w:t>.</w:t>
      </w:r>
      <w:r w:rsidR="007509AE">
        <w:t xml:space="preserve"> stavak 4</w:t>
      </w:r>
      <w:r>
        <w:t>.</w:t>
      </w:r>
      <w:r w:rsidR="007509AE">
        <w:t xml:space="preserve"> </w:t>
      </w:r>
      <w:proofErr w:type="spellStart"/>
      <w:r w:rsidR="007509AE">
        <w:t>ZSP</w:t>
      </w:r>
      <w:proofErr w:type="spellEnd"/>
      <w:r w:rsidR="007509AE">
        <w:t xml:space="preserve"> prijedlog odbačen kao nedopušten. </w:t>
      </w:r>
    </w:p>
    <w:p w:rsidRDefault="007509AE" w:rsidP="007509AE" w:rsidR="007509AE">
      <w:pPr>
        <w:jc w:val="center"/>
      </w:pPr>
    </w:p>
    <w:p w:rsidRDefault="007509AE" w:rsidP="007509AE" w:rsidR="007509AE">
      <w:pPr>
        <w:jc w:val="center"/>
      </w:pPr>
      <w:r>
        <w:t>U Slavonskom Brodu,</w:t>
      </w:r>
      <w:proofErr w:type="spellStart"/>
      <w:r w:rsidR="00A472ED">
        <w:t>13</w:t>
      </w:r>
      <w:proofErr w:type="spellEnd"/>
      <w:r w:rsidR="00A472ED">
        <w:t xml:space="preserve">. ožujka  </w:t>
      </w:r>
      <w:proofErr w:type="spellStart"/>
      <w:r w:rsidR="00A472ED">
        <w:t>2019</w:t>
      </w:r>
      <w:proofErr w:type="spellEnd"/>
      <w:r w:rsidR="00A472ED">
        <w:t>.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  <w:r>
        <w:t xml:space="preserve">                                                                                                       </w:t>
      </w:r>
      <w:r w:rsidR="00A472ED">
        <w:t xml:space="preserve">Sutkinja:  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  <w:r>
        <w:t xml:space="preserve">                                                                                    </w:t>
      </w:r>
      <w:r w:rsidR="00A472ED">
        <w:t xml:space="preserve">      </w:t>
      </w:r>
      <w:r>
        <w:t xml:space="preserve">        </w:t>
      </w:r>
      <w:r w:rsidR="00A472ED">
        <w:t xml:space="preserve">Draženka Ilak  </w:t>
      </w:r>
    </w:p>
    <w:p w:rsidRDefault="00AE763A" w:rsidP="00A472ED" w:rsidR="00AE763A">
      <w:pPr>
        <w:jc w:val="right"/>
      </w:pPr>
    </w:p>
    <w:p w:rsidRDefault="00A472ED" w:rsidP="00A472ED" w:rsidR="00A472ED">
      <w:pPr>
        <w:jc w:val="right"/>
      </w:pPr>
      <w:r>
        <w:lastRenderedPageBreak/>
        <w:t xml:space="preserve">Poslovni broj: 6. </w:t>
      </w:r>
      <w:proofErr w:type="spellStart"/>
      <w:r>
        <w:t>Sp</w:t>
      </w:r>
      <w:proofErr w:type="spellEnd"/>
      <w:r>
        <w:t>-</w:t>
      </w:r>
      <w:proofErr w:type="spellStart"/>
      <w:r>
        <w:t>619</w:t>
      </w:r>
      <w:proofErr w:type="spellEnd"/>
      <w:r>
        <w:t>/</w:t>
      </w:r>
      <w:proofErr w:type="spellStart"/>
      <w:r>
        <w:t>2019</w:t>
      </w:r>
      <w:proofErr w:type="spellEnd"/>
      <w:r>
        <w:t>-2</w:t>
      </w:r>
    </w:p>
    <w:p w:rsidRDefault="00A472ED" w:rsidP="00A472ED" w:rsidR="00A472ED">
      <w:pPr>
        <w:pStyle w:val="Odlomakpopisa"/>
        <w:numPr>
          <w:ilvl w:val="0"/>
          <w:numId w:val="1"/>
        </w:numPr>
        <w:jc w:val="center"/>
      </w:pPr>
      <w:r>
        <w:t>2 -</w:t>
      </w:r>
    </w:p>
    <w:p w:rsidRDefault="00A472ED" w:rsidP="007509AE" w:rsidR="00A472ED">
      <w:pPr>
        <w:jc w:val="both"/>
      </w:pPr>
    </w:p>
    <w:p w:rsidRDefault="007509AE" w:rsidP="007509AE" w:rsidR="007509AE">
      <w:pPr>
        <w:jc w:val="both"/>
      </w:pPr>
      <w:r>
        <w:t>NAPUTAK O PRAVNOM LIJEKU</w:t>
      </w:r>
    </w:p>
    <w:p w:rsidRDefault="00A472ED" w:rsidP="007509AE" w:rsidR="00A472ED">
      <w:pPr>
        <w:jc w:val="both"/>
      </w:pPr>
    </w:p>
    <w:p w:rsidRDefault="007509AE" w:rsidP="007509AE" w:rsidR="007509AE">
      <w:pPr>
        <w:jc w:val="both"/>
      </w:pPr>
      <w:r>
        <w:t xml:space="preserve">Protiv ovog rješenja žalbu može podnijeti potrošač u roku od </w:t>
      </w:r>
      <w:proofErr w:type="spellStart"/>
      <w:r>
        <w:t>15</w:t>
      </w:r>
      <w:proofErr w:type="spellEnd"/>
      <w:r>
        <w:t xml:space="preserve"> dana računajući od proteka osmog dana od objave rješenja na mrežnoj stranici e-oglasne ploče Općinskog suda u Slavonskom Brodu. Žalba se podnosi ovom sudu u 4 istovjetna primjerka a o žalbi odlučuje nadležni županijski sud. </w:t>
      </w:r>
    </w:p>
    <w:p w:rsidRDefault="00A472ED" w:rsidP="007509AE" w:rsidR="00A472ED">
      <w:pPr>
        <w:jc w:val="both"/>
      </w:pPr>
    </w:p>
    <w:p w:rsidRDefault="007509AE" w:rsidP="007509AE" w:rsidR="007509AE">
      <w:pPr>
        <w:jc w:val="both"/>
      </w:pPr>
      <w:r>
        <w:t>O tome obavijest:</w:t>
      </w:r>
    </w:p>
    <w:p w:rsidRDefault="007509AE" w:rsidP="007509AE" w:rsidR="007509AE">
      <w:pPr>
        <w:jc w:val="both"/>
      </w:pPr>
      <w:proofErr w:type="spellStart"/>
      <w:r>
        <w:t>1.</w:t>
      </w:r>
      <w:r w:rsidR="00A472ED">
        <w:t>Ana</w:t>
      </w:r>
      <w:proofErr w:type="spellEnd"/>
      <w:r w:rsidR="00A472ED">
        <w:t xml:space="preserve"> Grgić, </w:t>
      </w:r>
      <w:proofErr w:type="spellStart"/>
      <w:r w:rsidR="00A472ED">
        <w:t>Gundinci</w:t>
      </w:r>
      <w:proofErr w:type="spellEnd"/>
      <w:r w:rsidR="00A472ED">
        <w:t xml:space="preserve">, Đure </w:t>
      </w:r>
      <w:proofErr w:type="spellStart"/>
      <w:r w:rsidR="00A472ED">
        <w:t>Varzića</w:t>
      </w:r>
      <w:proofErr w:type="spellEnd"/>
      <w:r w:rsidR="00A472ED">
        <w:t xml:space="preserve"> </w:t>
      </w:r>
      <w:proofErr w:type="spellStart"/>
      <w:r w:rsidR="00A472ED">
        <w:t>48</w:t>
      </w:r>
      <w:proofErr w:type="spellEnd"/>
      <w:r>
        <w:t>, putem e-oglasne ploče</w:t>
      </w: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</w:p>
    <w:p w:rsidRDefault="007509AE" w:rsidP="007509AE" w:rsidR="007509AE">
      <w:pPr>
        <w:jc w:val="both"/>
      </w:pPr>
    </w:p>
    <w:p w:rsidRDefault="007509AE" w:rsidP="007509AE" w:rsidR="007509AE"/>
    <w:p w:rsidRDefault="007509AE" w:rsidP="007509AE" w:rsidR="007509AE"/>
    <w:p w:rsidRDefault="007509AE" w:rsidP="007509AE" w:rsidR="007509AE"/>
    <w:p w:rsidRDefault="002A67DA" w:rsidR="002A67DA"/>
    <w:sectPr w:rsidR="002A67D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7073A0"/>
    <w:multiLevelType w:val="hybridMultilevel"/>
    <w:tmpl w:val="B988422A"/>
    <w:lvl w:tplc="E13A0B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9AE"/>
    <w:rsid w:val="00033B5D"/>
    <w:rsid w:val="002A67DA"/>
    <w:rsid w:val="003E3DB8"/>
    <w:rsid w:val="007509AE"/>
    <w:rsid w:val="00A472ED"/>
    <w:rsid w:val="00AE763A"/>
    <w:rsid w:val="00EB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9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4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2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E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2E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9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4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2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E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320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Draženka</izvorni_sadrzaj>
    <derivirana_varijabla naziv="DomainObject.DonositeljOdluke.Ime_1">Draženka</derivirana_varijabla>
  </DomainObject.DonositeljOdluke.Ime>
  <DomainObject.DonositeljOdluke.Prezime>
    <izvorni_sadrzaj>Ilak</izvorni_sadrzaj>
    <derivirana_varijabla naziv="DomainObject.DonositeljOdluke.Prezime_1">Ilak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Sp-619/2019</izvorni_sadrzaj>
    <derivirana_varijabla naziv="DomainObject.Predmet.OznakaBroj_1">Sp-619/2019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Ured 62</izvorni_sadrzaj>
    <derivirana_varijabla naziv="DomainObject.Predmet.Referada.Prostorija.Naziv_1">Ured 62</derivirana_varijabla>
  </DomainObject.Predmet.Referada.Prostorija.Naziv>
  <DomainObject.Predmet.Referada.Prostorija.Oznaka>
    <izvorni_sadrzaj>Ured 62</izvorni_sadrzaj>
    <derivirana_varijabla naziv="DomainObject.Predmet.Referada.Prostorija.Oznaka_1">Ured 62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Draženka Ilak</izvorni_sadrzaj>
    <derivirana_varijabla naziv="DomainObject.Predmet.Referada.Sudac_1">Draženka Ilak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Grgić</izvorni_sadrzaj>
    <derivirana_varijabla naziv="DomainObject.Predmet.StrankaFormated_1">  Ana Grgić</derivirana_varijabla>
  </DomainObject.Predmet.StrankaFormated>
  <DomainObject.Predmet.StrankaFormatedOIB>
    <izvorni_sadrzaj>  Ana Grgić, OIB 29301212118</izvorni_sadrzaj>
    <derivirana_varijabla naziv="DomainObject.Predmet.StrankaFormatedOIB_1">  Ana Grgić, OIB 29301212118</derivirana_varijabla>
  </DomainObject.Predmet.StrankaFormatedOIB>
  <DomainObject.Predmet.StrankaFormatedWithAdress>
    <izvorni_sadrzaj> Ana Grgić, Đure Varzića 48, 35222 Gundinci</izvorni_sadrzaj>
    <derivirana_varijabla naziv="DomainObject.Predmet.StrankaFormatedWithAdress_1"> Ana Grgić, Đure Varzića 48, 35222 Gundinci</derivirana_varijabla>
  </DomainObject.Predmet.StrankaFormatedWithAdress>
  <DomainObject.Predmet.StrankaFormatedWithAdressOIB>
    <izvorni_sadrzaj> Ana Grgić, OIB 29301212118, Đure Varzića 48, 35222 Gundinci</izvorni_sadrzaj>
    <derivirana_varijabla naziv="DomainObject.Predmet.StrankaFormatedWithAdressOIB_1"> Ana Grgić, OIB 29301212118, Đure Varzića 48, 35222 Gundinci</derivirana_varijabla>
  </DomainObject.Predmet.StrankaFormatedWithAdressOIB>
  <DomainObject.Predmet.StrankaWithAdress>
    <izvorni_sadrzaj>Ana Grgić Đure Varzića 48,35222 Gundinci</izvorni_sadrzaj>
    <derivirana_varijabla naziv="DomainObject.Predmet.StrankaWithAdress_1">Ana Grgić Đure Varzića 48,35222 Gundinci</derivirana_varijabla>
  </DomainObject.Predmet.StrankaWithAdress>
  <DomainObject.Predmet.StrankaWithAdressOIB>
    <izvorni_sadrzaj>Ana Grgić, OIB 29301212118, Đure Varzića 48,35222 Gundinci</izvorni_sadrzaj>
    <derivirana_varijabla naziv="DomainObject.Predmet.StrankaWithAdressOIB_1">Ana Grgić, OIB 29301212118, Đure Varzića 48,35222 Gundinci</derivirana_varijabla>
  </DomainObject.Predmet.StrankaWithAdressOIB>
  <DomainObject.Predmet.StrankaNazivFormated>
    <izvorni_sadrzaj>Ana Grgić</izvorni_sadrzaj>
    <derivirana_varijabla naziv="DomainObject.Predmet.StrankaNazivFormated_1">Ana Grgić</derivirana_varijabla>
  </DomainObject.Predmet.StrankaNazivFormated>
  <DomainObject.Predmet.StrankaNazivFormatedOIB>
    <izvorni_sadrzaj>Ana Grgić, OIB 29301212118</izvorni_sadrzaj>
    <derivirana_varijabla naziv="DomainObject.Predmet.StrankaNazivFormatedOIB_1">Ana Grgić, OIB 29301212118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Blaženka Lucić</izvorni_sadrzaj>
    <derivirana_varijabla naziv="DomainObject.Predmet.Zapisnicar_1">Blaženka Lucić</derivirana_varijabla>
  </DomainObject.Predmet.Zapisnicar>
  <DomainObject.Predmet.StrankaListFormated>
    <izvorni_sadrzaj>
      <item>Ana Grgić</item>
    </izvorni_sadrzaj>
    <derivirana_varijabla naziv="DomainObject.Predmet.StrankaListFormated_1">
      <item>Ana Grgić</item>
    </derivirana_varijabla>
  </DomainObject.Predmet.StrankaListFormated>
  <DomainObject.Predmet.StrankaListFormatedOIB>
    <izvorni_sadrzaj>
      <item>Ana Grgić, OIB 29301212118</item>
    </izvorni_sadrzaj>
    <derivirana_varijabla naziv="DomainObject.Predmet.StrankaListFormatedOIB_1">
      <item>Ana Grgić, OIB 29301212118</item>
    </derivirana_varijabla>
  </DomainObject.Predmet.StrankaListFormatedOIB>
  <DomainObject.Predmet.StrankaListFormatedWithAdress>
    <izvorni_sadrzaj>
      <item>Ana Grgić, Đure Varzića 48, 35222 Gundinci</item>
    </izvorni_sadrzaj>
    <derivirana_varijabla naziv="DomainObject.Predmet.StrankaListFormatedWithAdress_1">
      <item>Ana Grgić, Đure Varzića 48, 35222 Gundinci</item>
    </derivirana_varijabla>
  </DomainObject.Predmet.StrankaListFormatedWithAdress>
  <DomainObject.Predmet.StrankaListFormatedWithAdressOIB>
    <izvorni_sadrzaj>
      <item>Ana Grgić, OIB 29301212118, Đure Varzića 48, 35222 Gundinci</item>
    </izvorni_sadrzaj>
    <derivirana_varijabla naziv="DomainObject.Predmet.StrankaListFormatedWithAdressOIB_1">
      <item>Ana Grgić, OIB 29301212118, Đure Varzića 48, 35222 Gundinci</item>
    </derivirana_varijabla>
  </DomainObject.Predmet.StrankaListFormatedWithAdressOIB>
  <DomainObject.Predmet.StrankaListNazivFormated>
    <izvorni_sadrzaj>
      <item>Ana Grgić</item>
    </izvorni_sadrzaj>
    <derivirana_varijabla naziv="DomainObject.Predmet.StrankaListNazivFormated_1">
      <item>Ana Grgić</item>
    </derivirana_varijabla>
  </DomainObject.Predmet.StrankaListNazivFormated>
  <DomainObject.Predmet.StrankaListNazivFormatedOIB>
    <izvorni_sadrzaj>
      <item>Ana Grgić, OIB 29301212118</item>
    </izvorni_sadrzaj>
    <derivirana_varijabla naziv="DomainObject.Predmet.StrankaListNazivFormatedOIB_1">
      <item>Ana Grgić, OIB 29301212118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Grgić</izvorni_sadrzaj>
    <derivirana_varijabla naziv="DomainObject.Predmet.StrankaIDrugi_1">Ana Grgić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Ana Grgić, OIB 29301212118, Đure Varzića 48, 35222 Gundinci</izvorni_sadrzaj>
    <derivirana_varijabla naziv="DomainObject.Predmet.StrankaIDrugiAdressOIB_1">Ana Grgić, OIB 29301212118, Đure Varzića 48, 35222 Gundinci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Grgić</item>
    </izvorni_sadrzaj>
    <derivirana_varijabla naziv="DomainObject.Predmet.SudioniciListNaziv_1">
      <item>Ana Grgić</item>
    </derivirana_varijabla>
  </DomainObject.Predmet.SudioniciListNaziv>
  <DomainObject.Predmet.SudioniciListAdressOIB>
    <izvorni_sadrzaj>
      <item>Ana Grgić, OIB 29301212118, Đure Varzića 48,35222 Gundinci</item>
    </izvorni_sadrzaj>
    <derivirana_varijabla naziv="DomainObject.Predmet.SudioniciListAdressOIB_1">
      <item>Ana Grgić, OIB 29301212118, Đure Varzića 48,35222 Gundinci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29301212118</item>
    </izvorni_sadrzaj>
    <derivirana_varijabla naziv="DomainObject.Predmet.SudioniciListNazivOIB_1">
      <item>, OIB 29301212118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2145</properties:Characters>
  <properties:Lines>68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2019-03-13T07:16:00Z</dcterms:created>
  <dc:creator>Dragica Hrenek</dc:creator>
  <cp:lastModifiedBy>Blaženka Lucić</cp:lastModifiedBy>
  <cp:lastPrinted>2019-03-13T07:28:00Z</cp:lastPrinted>
  <dcterms:modified xmlns:xsi="http://www.w3.org/2001/XMLSchema-instance" xsi:type="dcterms:W3CDTF">2019-03-13T07:30:00Z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(STEČAJ_ANA GRGIĆ-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