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B926DF" w:rsidR="00B926DF" w:rsidRPr="00B926DF">
        <w:tc>
          <w:tcPr>
            <w:tcW w:type="dxa" w:w="2985"/>
            <w:hideMark/>
          </w:tcPr>
          <w:p w:rsidRDefault="00B926DF" w:rsidP="00B926DF" w:rsidR="00B926DF" w:rsidRPr="00B926DF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B926DF">
              <w:rPr>
                <w:rFonts w:cs="Times New Roman" w:eastAsia="Calibri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926DF" w:rsidP="00B926DF" w:rsidR="00B926DF" w:rsidRPr="00B926DF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B926DF">
              <w:rPr>
                <w:rFonts w:cs="Times New Roman" w:eastAsia="Calibri" w:hAnsi="Times New Roman" w:ascii="Times New Roman"/>
                <w:sz w:val="24"/>
                <w:szCs w:val="24"/>
              </w:rPr>
              <w:t>Republika Hrvatska</w:t>
            </w:r>
          </w:p>
          <w:p w:rsidRDefault="00B926DF" w:rsidP="00B926DF" w:rsidR="00B926DF" w:rsidRPr="00B926DF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B926DF">
              <w:rPr>
                <w:rFonts w:cs="Times New Roman" w:eastAsia="Calibri" w:hAnsi="Times New Roman" w:ascii="Times New Roman"/>
                <w:sz w:val="24"/>
                <w:szCs w:val="24"/>
              </w:rPr>
              <w:t>Trgovački sud u Varaždinu</w:t>
            </w:r>
          </w:p>
          <w:p w:rsidRDefault="00B926DF" w:rsidP="00B926DF" w:rsidR="00B926DF" w:rsidRPr="00B926DF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B926DF">
              <w:rPr>
                <w:rFonts w:cs="Times New Roman" w:eastAsia="Calibri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3542a2d" w14:paraId="3542a2d" w:rsidRDefault="00B926DF" w:rsidP="00B926DF" w:rsidR="00B926DF" w:rsidRPr="00B926DF">
      <w:pPr>
        <w:spacing w:lineRule="auto" w:line="240" w:after="0"/>
        <w:jc w:val="right"/>
        <w15:collapsed w:val="false"/>
        <w:rPr>
          <w:rFonts w:cs="Times New Roman" w:eastAsia="Calibri"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B926DF" w:rsidR="00B926DF" w:rsidRPr="00B926DF">
        <w:trPr>
          <w:jc w:val="right"/>
        </w:trPr>
        <w:tc>
          <w:tcPr>
            <w:tcW w:type="dxa" w:w="4320"/>
            <w:hideMark/>
          </w:tcPr>
          <w:p w:rsidRDefault="00B926DF" w:rsidP="0095735A" w:rsidR="00B926DF" w:rsidRPr="00B926DF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926DF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5 St-</w:t>
            </w:r>
            <w:r w:rsidR="0095735A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740/2003-84</w:t>
            </w:r>
          </w:p>
        </w:tc>
      </w:tr>
    </w:tbl>
    <w:p w:rsidRDefault="00B926DF" w:rsidP="00B926DF" w:rsidR="00B926DF" w:rsidRPr="00B926DF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B926DF" w:rsidP="00B926DF" w:rsidR="00B926DF" w:rsidRPr="00B926DF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B926DF" w:rsidP="00B926DF" w:rsidR="00B926DF" w:rsidRPr="00B926DF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A04453" w:rsidP="00B926DF" w:rsidR="00B926DF" w:rsidRPr="00B926D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  I M E   R E P U B L I K E   H R V A T S K E </w:t>
      </w:r>
    </w:p>
    <w:p w:rsidRDefault="00B926DF" w:rsidP="00B926DF" w:rsidR="00B926DF" w:rsidRPr="00B926DF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B926DF" w:rsidP="00B926DF" w:rsidR="00B926DF" w:rsidRPr="00B926DF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B926DF" w:rsidP="00B926DF" w:rsidR="00B926D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926DF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926DF" w:rsidP="00B926DF" w:rsidR="00B926DF" w:rsidRPr="00B926D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55A01" w:rsidP="00B926DF" w:rsidR="00B926DF" w:rsidRPr="00656C1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656C19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u stečajnom predmetu koji se vodi </w:t>
      </w:r>
      <w:r w:rsidR="003913DA" w:rsidRPr="00656C19">
        <w:rPr>
          <w:rFonts w:cs="Times New Roman" w:hAnsi="Times New Roman" w:ascii="Times New Roman"/>
          <w:sz w:val="24"/>
          <w:szCs w:val="24"/>
        </w:rPr>
        <w:t>nad</w:t>
      </w:r>
      <w:r w:rsidR="002B38CF" w:rsidRPr="00656C19">
        <w:rPr>
          <w:rFonts w:cs="Times New Roman" w:hAnsi="Times New Roman" w:ascii="Times New Roman"/>
          <w:sz w:val="24"/>
          <w:szCs w:val="24"/>
        </w:rPr>
        <w:t xml:space="preserve"> </w:t>
      </w:r>
      <w:r w:rsidR="00656C19">
        <w:rPr>
          <w:rFonts w:cs="Times New Roman" w:hAnsi="Times New Roman" w:ascii="Times New Roman"/>
          <w:sz w:val="24"/>
          <w:szCs w:val="24"/>
        </w:rPr>
        <w:t>stečajnim dužnikom</w:t>
      </w:r>
      <w:r w:rsidR="0095735A">
        <w:rPr>
          <w:rFonts w:cs="Times New Roman" w:hAnsi="Times New Roman" w:ascii="Times New Roman"/>
          <w:sz w:val="24"/>
          <w:szCs w:val="24"/>
        </w:rPr>
        <w:t xml:space="preserve"> KSAN d.o.o. u stečaju, Bana Josipa Jelačića 3, OIB: 14168661815,</w:t>
      </w:r>
      <w:r w:rsidR="00656C19">
        <w:rPr>
          <w:rFonts w:cs="Times New Roman" w:hAnsi="Times New Roman" w:ascii="Times New Roman"/>
          <w:sz w:val="24"/>
          <w:szCs w:val="24"/>
        </w:rPr>
        <w:t xml:space="preserve"> </w:t>
      </w:r>
      <w:r w:rsidR="0095735A">
        <w:rPr>
          <w:rFonts w:cs="Times New Roman" w:hAnsi="Times New Roman" w:ascii="Times New Roman"/>
          <w:sz w:val="24"/>
          <w:szCs w:val="24"/>
        </w:rPr>
        <w:t>24</w:t>
      </w:r>
      <w:r w:rsidR="00656C19">
        <w:rPr>
          <w:rFonts w:cs="Times New Roman" w:hAnsi="Times New Roman" w:ascii="Times New Roman"/>
          <w:sz w:val="24"/>
          <w:szCs w:val="24"/>
        </w:rPr>
        <w:t>. svibnja</w:t>
      </w:r>
      <w:r w:rsidR="000739DD" w:rsidRPr="00656C19">
        <w:rPr>
          <w:rFonts w:cs="Times New Roman" w:hAnsi="Times New Roman" w:ascii="Times New Roman"/>
          <w:sz w:val="24"/>
          <w:szCs w:val="24"/>
        </w:rPr>
        <w:t xml:space="preserve"> 2019</w:t>
      </w:r>
      <w:r w:rsidR="00B926DF" w:rsidRPr="00656C19">
        <w:rPr>
          <w:rFonts w:cs="Times New Roman" w:hAnsi="Times New Roman" w:ascii="Times New Roman"/>
          <w:sz w:val="24"/>
          <w:szCs w:val="24"/>
        </w:rPr>
        <w:t>.</w:t>
      </w:r>
    </w:p>
    <w:p w:rsidRDefault="00B926DF" w:rsidP="00B926DF" w:rsidR="00B926DF" w:rsidRPr="000739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5735A" w:rsidP="00B926DF" w:rsidR="00455A0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B926DF" w:rsidP="00B926DF" w:rsidR="00B926D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46687" w:rsidP="00546687" w:rsidR="00546687" w:rsidRPr="00546687">
      <w:pPr>
        <w:numPr>
          <w:ilvl w:val="0"/>
          <w:numId w:val="3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46687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ovaj stečajni postupak nad</w:t>
      </w:r>
      <w:r w:rsidR="00656C19">
        <w:rPr>
          <w:rFonts w:hAnsi="Times New Roman" w:ascii="Times New Roman"/>
          <w:snapToGrid w:val="false"/>
          <w:sz w:val="24"/>
          <w:szCs w:val="24"/>
        </w:rPr>
        <w:t xml:space="preserve"> </w:t>
      </w:r>
      <w:r w:rsidR="00B312D8">
        <w:rPr>
          <w:rFonts w:cs="Times New Roman" w:hAnsi="Times New Roman" w:ascii="Times New Roman"/>
          <w:sz w:val="24"/>
          <w:szCs w:val="24"/>
        </w:rPr>
        <w:t>stečajnom masom</w:t>
      </w:r>
      <w:r w:rsidR="0095735A">
        <w:rPr>
          <w:rFonts w:cs="Times New Roman" w:hAnsi="Times New Roman" w:ascii="Times New Roman"/>
          <w:sz w:val="24"/>
          <w:szCs w:val="24"/>
        </w:rPr>
        <w:t xml:space="preserve"> KSAN d.o.o. u stečaju, Bana Josipa Jelačića 3, OIB: 14168661815</w:t>
      </w:r>
      <w:r w:rsidR="00656C1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546687" w:rsidP="00656C19" w:rsidR="00546687" w:rsidRPr="00897D0C">
      <w:pPr>
        <w:numPr>
          <w:ilvl w:val="0"/>
          <w:numId w:val="3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46687">
        <w:rPr>
          <w:rFonts w:cs="Times New Roman" w:eastAsia="Times New Roman" w:hAnsi="Times New Roman" w:ascii="Times New Roman"/>
          <w:sz w:val="24"/>
          <w:szCs w:val="24"/>
          <w:lang w:eastAsia="hr-HR"/>
        </w:rPr>
        <w:t>Ovo rješenje objaviti će se na e-Oglasnoj ploči ovoga suda prije njegove pravomoćnosti, dostaviti sudskom registru</w:t>
      </w:r>
      <w:r w:rsidR="00656C1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5735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ovoga suda </w:t>
      </w:r>
      <w:r w:rsidRPr="00546687">
        <w:rPr>
          <w:rFonts w:cs="Times New Roman" w:eastAsia="Times New Roman" w:hAnsi="Times New Roman" w:ascii="Times New Roman"/>
          <w:sz w:val="24"/>
          <w:szCs w:val="24"/>
          <w:lang w:eastAsia="hr-HR"/>
        </w:rPr>
        <w:t>radi zabilježbe, te se nalaže</w:t>
      </w:r>
      <w:r w:rsidR="0095735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5466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sudskom registru da nakon pravomoćnosti ovog rješenja </w:t>
      </w:r>
      <w:r w:rsidR="009E7F11">
        <w:rPr>
          <w:rFonts w:cs="Times New Roman" w:eastAsia="Times New Roman" w:hAnsi="Times New Roman" w:ascii="Times New Roman"/>
          <w:sz w:val="24"/>
          <w:szCs w:val="24"/>
          <w:lang w:eastAsia="hr-HR"/>
        </w:rPr>
        <w:t>briše stečajnog dužnika</w:t>
      </w:r>
      <w:r w:rsidR="0095735A">
        <w:rPr>
          <w:rFonts w:cs="Times New Roman" w:hAnsi="Times New Roman" w:ascii="Times New Roman"/>
          <w:sz w:val="24"/>
          <w:szCs w:val="24"/>
        </w:rPr>
        <w:t xml:space="preserve"> KSAN d.o.o. u stečaju, Bana Josipa Jelačića 3, OIB: 14168661815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Pr="00546687">
        <w:rPr>
          <w:rFonts w:cs="Times New Roman" w:hAnsi="Times New Roman" w:ascii="Times New Roman"/>
          <w:sz w:val="24"/>
          <w:szCs w:val="24"/>
        </w:rPr>
        <w:t>iz sudskog registra ovoga suda.</w:t>
      </w:r>
    </w:p>
    <w:p w:rsidRDefault="000739DD" w:rsidP="00546687" w:rsidR="000739DD" w:rsidRPr="0054668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46687" w:rsidP="0009632C" w:rsidR="000739DD" w:rsidRPr="0054668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46687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09632C" w:rsidP="00546687" w:rsidR="0009632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56C19" w:rsidP="00546687" w:rsidR="0095735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5735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Rješenjem ovoga suda od 17. prosinca 2007., poslovni broj St-740/2003-63 obustavljen je i zaključen stečajni postupak nad stečajnim dužnikom </w:t>
      </w:r>
      <w:r w:rsidR="0095735A">
        <w:rPr>
          <w:rFonts w:cs="Times New Roman" w:hAnsi="Times New Roman" w:ascii="Times New Roman"/>
          <w:sz w:val="24"/>
          <w:szCs w:val="24"/>
        </w:rPr>
        <w:t>KSAN d.o.o. u stečaju, Bana Josipa Jelačića 3, te je ovaj postupak nastavljen do okončanja pravomoćne parnice koja se vodi kod ovoga suda pod poslovnim brojem P-425/2005.</w:t>
      </w:r>
    </w:p>
    <w:p w:rsidRDefault="0095735A" w:rsidP="00546687" w:rsidR="0095735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5735A" w:rsidP="00546687" w:rsidR="0095735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U podnesku od 23. veljače 2016. stečajni upravitelj je obavijestio ovaj sud da je navedeni parnični postupak pravomoćno okončan i predlaže da se ovaj stečajni postupak okonča.</w:t>
      </w:r>
    </w:p>
    <w:p w:rsidRDefault="00656C19" w:rsidP="00546687" w:rsidR="00656C1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9632C" w:rsidP="007428DF" w:rsidR="00546687" w:rsidRPr="007428D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09632C">
        <w:rPr>
          <w:rFonts w:cs="Times New Roman" w:eastAsia="Times New Roman" w:hAnsi="Times New Roman" w:ascii="Times New Roman"/>
          <w:sz w:val="24"/>
          <w:szCs w:val="24"/>
          <w:lang w:eastAsia="hr-HR"/>
        </w:rPr>
        <w:t>S obzirom da nema više nikakvih radnji koje bi se poduzele za stečajnu masu, ovaj sud je primjenom članka 199</w:t>
      </w:r>
      <w:r w:rsidR="00546687" w:rsidRPr="000963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Pr="000963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st. 4. </w:t>
      </w:r>
      <w:r w:rsidRPr="0009632C">
        <w:rPr>
          <w:rFonts w:cs="Times New Roman" w:hAnsi="Times New Roman" w:ascii="Times New Roman"/>
          <w:sz w:val="24"/>
          <w:szCs w:val="24"/>
        </w:rPr>
        <w:t>Stečajnog zakona (</w:t>
      </w:r>
      <w:r w:rsidR="00F01511">
        <w:rPr>
          <w:rFonts w:cs="Times New Roman" w:hAnsi="Times New Roman" w:ascii="Times New Roman"/>
          <w:sz w:val="24"/>
          <w:szCs w:val="24"/>
        </w:rPr>
        <w:t>"</w:t>
      </w:r>
      <w:r w:rsidRPr="0009632C">
        <w:rPr>
          <w:rFonts w:cs="Times New Roman" w:hAnsi="Times New Roman" w:ascii="Times New Roman"/>
          <w:sz w:val="24"/>
          <w:szCs w:val="24"/>
        </w:rPr>
        <w:t>Narodne novine</w:t>
      </w:r>
      <w:r w:rsidR="00F01511">
        <w:rPr>
          <w:rFonts w:cs="Times New Roman" w:hAnsi="Times New Roman" w:ascii="Times New Roman"/>
          <w:sz w:val="24"/>
          <w:szCs w:val="24"/>
        </w:rPr>
        <w:t>"</w:t>
      </w:r>
      <w:r w:rsidRPr="0009632C">
        <w:rPr>
          <w:rFonts w:cs="Times New Roman" w:hAnsi="Times New Roman" w:ascii="Times New Roman"/>
          <w:sz w:val="24"/>
          <w:szCs w:val="24"/>
        </w:rPr>
        <w:t xml:space="preserve"> broj 44/96, 29/99, 129/00, 123/03, 82</w:t>
      </w:r>
      <w:r w:rsidR="00F01511">
        <w:rPr>
          <w:rFonts w:cs="Times New Roman" w:hAnsi="Times New Roman" w:ascii="Times New Roman"/>
          <w:sz w:val="24"/>
          <w:szCs w:val="24"/>
        </w:rPr>
        <w:t>/06, 116/10, 125/12, 133/12</w:t>
      </w:r>
      <w:r w:rsidRPr="0009632C">
        <w:rPr>
          <w:rFonts w:cs="Times New Roman" w:hAnsi="Times New Roman" w:ascii="Times New Roman"/>
          <w:sz w:val="24"/>
          <w:szCs w:val="24"/>
        </w:rPr>
        <w:t>, dalje SZ)</w:t>
      </w:r>
      <w:r>
        <w:rPr>
          <w:rFonts w:cs="Times New Roman" w:hAnsi="Times New Roman" w:ascii="Times New Roman"/>
          <w:sz w:val="24"/>
          <w:szCs w:val="24"/>
        </w:rPr>
        <w:t xml:space="preserve"> zaključio stečajni postupak koji se vodio nad stečajnom masom, te naložio nakon pravomoćnosti ovog rješenja da se stečajni dužnik briše iz sudskog registra, kako je to navedeno u točkama I. i II. izreke ovog rješenja.</w:t>
      </w:r>
    </w:p>
    <w:p w:rsidRDefault="00546687" w:rsidP="00546687" w:rsidR="00546687" w:rsidRPr="0054668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46687">
        <w:rPr>
          <w:rFonts w:cs="Times New Roman" w:eastAsia="Times New Roman" w:hAnsi="Times New Roman" w:ascii="Times New Roman"/>
          <w:sz w:val="24"/>
          <w:szCs w:val="24"/>
          <w:lang w:eastAsia="hr-HR"/>
        </w:rPr>
        <w:t>U Varaždinu,</w:t>
      </w:r>
      <w:r w:rsidR="000739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5735A">
        <w:rPr>
          <w:rFonts w:cs="Times New Roman" w:eastAsia="Times New Roman" w:hAnsi="Times New Roman" w:ascii="Times New Roman"/>
          <w:sz w:val="24"/>
          <w:szCs w:val="24"/>
          <w:lang w:eastAsia="hr-HR"/>
        </w:rPr>
        <w:t>24</w:t>
      </w:r>
      <w:r w:rsidR="00656C1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svibnja </w:t>
      </w:r>
      <w:r w:rsidR="000739DD">
        <w:rPr>
          <w:rFonts w:cs="Times New Roman" w:eastAsia="Times New Roman" w:hAnsi="Times New Roman" w:ascii="Times New Roman"/>
          <w:sz w:val="24"/>
          <w:szCs w:val="24"/>
          <w:lang w:eastAsia="hr-HR"/>
        </w:rPr>
        <w:t>2019</w:t>
      </w:r>
      <w:r w:rsidRPr="0054668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552843" w:rsidP="00552843" w:rsidR="00552843" w:rsidRPr="00552843">
      <w:pPr>
        <w:ind w:left="4248"/>
        <w:jc w:val="center"/>
        <w:rPr>
          <w:rFonts w:hAnsi="Times New Roman" w:ascii="Times New Roman"/>
          <w:sz w:val="24"/>
          <w:szCs w:val="24"/>
        </w:rPr>
      </w:pPr>
      <w:r w:rsidRPr="00552843">
        <w:rPr>
          <w:rFonts w:hAnsi="Times New Roman" w:ascii="Times New Roman"/>
          <w:sz w:val="24"/>
          <w:szCs w:val="24"/>
        </w:rPr>
        <w:t>Sudac:</w:t>
      </w:r>
    </w:p>
    <w:p w:rsidRDefault="00552843" w:rsidP="00552843" w:rsidR="00552843" w:rsidRPr="00552843">
      <w:pPr>
        <w:ind w:left="4248"/>
        <w:jc w:val="center"/>
        <w:rPr>
          <w:rFonts w:hAnsi="Times New Roman" w:ascii="Times New Roman"/>
          <w:sz w:val="24"/>
          <w:szCs w:val="24"/>
        </w:rPr>
      </w:pPr>
      <w:r w:rsidRPr="00552843">
        <w:rPr>
          <w:rFonts w:hAnsi="Times New Roman" w:ascii="Times New Roman"/>
          <w:sz w:val="24"/>
          <w:szCs w:val="24"/>
        </w:rPr>
        <w:t>Ksenija Flack-Makitan, v. r.</w:t>
      </w:r>
    </w:p>
    <w:p w:rsidRDefault="00552843" w:rsidP="00552843" w:rsidR="00552843" w:rsidRPr="00552843">
      <w:pPr>
        <w:ind w:left="4248"/>
        <w:jc w:val="center"/>
        <w:rPr>
          <w:rFonts w:hAnsi="Times New Roman" w:ascii="Times New Roman"/>
          <w:sz w:val="24"/>
          <w:szCs w:val="24"/>
        </w:rPr>
      </w:pPr>
      <w:r w:rsidRPr="00552843"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95735A" w:rsidP="0095735A" w:rsidR="0095735A" w:rsidRPr="0095735A">
      <w:pPr>
        <w:spacing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850767" w:rsidP="00B926DF" w:rsidR="00B926DF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UPUTA </w:t>
      </w:r>
      <w:r w:rsidR="00B926DF">
        <w:rPr>
          <w:rFonts w:cs="Times New Roman" w:hAnsi="Times New Roman" w:ascii="Times New Roman"/>
          <w:sz w:val="24"/>
          <w:szCs w:val="24"/>
        </w:rPr>
        <w:t>O PRAVNOM LIJEKU:</w:t>
      </w:r>
    </w:p>
    <w:p w:rsidRDefault="00850767" w:rsidP="00850767" w:rsidR="0085076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9137CC" w:rsidP="00455A01" w:rsidR="009137CC">
      <w:pPr>
        <w:rPr>
          <w:rFonts w:cs="Times New Roman" w:hAnsi="Times New Roman" w:ascii="Times New Roman"/>
          <w:sz w:val="24"/>
          <w:szCs w:val="24"/>
        </w:rPr>
      </w:pPr>
    </w:p>
    <w:p w:rsidRDefault="006D5E46" w:rsidP="006D5E46" w:rsidR="006D5E46" w:rsidRPr="006D5E46">
      <w:pPr>
        <w:jc w:val="both"/>
        <w:rPr>
          <w:rFonts w:cs="Times New Roman" w:hAnsi="Times New Roman" w:ascii="Times New Roman"/>
          <w:sz w:val="24"/>
          <w:szCs w:val="24"/>
        </w:rPr>
      </w:pPr>
      <w:r w:rsidRPr="006D5E46">
        <w:rPr>
          <w:rFonts w:cs="Times New Roman" w:hAnsi="Times New Roman" w:ascii="Times New Roman"/>
          <w:sz w:val="24"/>
          <w:szCs w:val="24"/>
        </w:rPr>
        <w:t>DNA:</w:t>
      </w:r>
    </w:p>
    <w:p w:rsidRDefault="006D5E46" w:rsidP="00F01511" w:rsidR="006D5E46">
      <w:pPr>
        <w:numPr>
          <w:ilvl w:val="0"/>
          <w:numId w:val="4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9632C">
        <w:rPr>
          <w:rFonts w:cs="Times New Roman" w:hAnsi="Times New Roman" w:ascii="Times New Roman"/>
          <w:sz w:val="24"/>
          <w:szCs w:val="24"/>
        </w:rPr>
        <w:t xml:space="preserve">E-Oglasna ploča suda </w:t>
      </w:r>
      <w:r w:rsidR="0095735A">
        <w:rPr>
          <w:rFonts w:cs="Times New Roman" w:hAnsi="Times New Roman" w:ascii="Times New Roman"/>
          <w:sz w:val="24"/>
          <w:szCs w:val="24"/>
        </w:rPr>
        <w:t>kao dostava za:</w:t>
      </w:r>
    </w:p>
    <w:p w:rsidRDefault="0095735A" w:rsidP="0095735A" w:rsidR="0095735A">
      <w:pPr>
        <w:spacing w:lineRule="auto" w:line="240"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-Stečajni upravitelj Velimir Slamar, Zrinskih i  Frankopana 2, Varaždin</w:t>
      </w:r>
    </w:p>
    <w:p w:rsidRDefault="0095735A" w:rsidP="0095735A" w:rsidR="0095735A" w:rsidRPr="006D5E46">
      <w:pPr>
        <w:spacing w:lineRule="auto" w:line="240"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455A01" w:rsidP="00455A01" w:rsidR="00455A01" w:rsidRPr="006D5E46">
      <w:pPr>
        <w:rPr>
          <w:rFonts w:cs="Times New Roman" w:hAnsi="Times New Roman" w:ascii="Times New Roman"/>
          <w:sz w:val="24"/>
          <w:szCs w:val="24"/>
        </w:rPr>
      </w:pPr>
    </w:p>
    <w:sectPr w:rsidSect="006D5E46" w:rsidR="00455A01" w:rsidRPr="006D5E46">
      <w:headerReference w:type="default" r:id="rId10"/>
      <w:headerReference w:type="first" r:id="rId11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6D33" w:rsidP="00B926DF" w:rsidR="00096D33">
      <w:pPr>
        <w:spacing w:lineRule="auto" w:line="240" w:after="0"/>
      </w:pPr>
      <w:r>
        <w:separator/>
      </w:r>
    </w:p>
  </w:endnote>
  <w:endnote w:id="0" w:type="continuationSeparator">
    <w:p w:rsidRDefault="00096D33" w:rsidP="00B926DF" w:rsidR="00096D3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6D33" w:rsidP="00B926DF" w:rsidR="00096D33">
      <w:pPr>
        <w:spacing w:lineRule="auto" w:line="240" w:after="0"/>
      </w:pPr>
      <w:r>
        <w:separator/>
      </w:r>
    </w:p>
  </w:footnote>
  <w:footnote w:id="0" w:type="continuationSeparator">
    <w:p w:rsidRDefault="00096D33" w:rsidP="00B926DF" w:rsidR="00096D3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7328948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B926DF" w:rsidP="00B926DF" w:rsidR="00B926DF" w:rsidRPr="00B926DF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B926D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B926D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B926D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52843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B926D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B926DF" w:rsidR="00B926DF">
    <w:pPr>
      <w:pStyle w:val="Zaglavlje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  <w:r w:rsidRPr="00B926DF">
      <w:rPr>
        <w:rFonts w:cs="Times New Roman" w:eastAsia="Times New Roman" w:hAnsi="Times New Roman" w:ascii="Times New Roman"/>
        <w:sz w:val="24"/>
        <w:szCs w:val="24"/>
        <w:lang w:eastAsia="hr-HR"/>
      </w:rPr>
      <w:t>Poslovni broj: 5 St-</w:t>
    </w:r>
    <w:r w:rsidR="0095735A">
      <w:rPr>
        <w:rFonts w:cs="Times New Roman" w:eastAsia="Times New Roman" w:hAnsi="Times New Roman" w:ascii="Times New Roman"/>
        <w:sz w:val="24"/>
        <w:szCs w:val="24"/>
        <w:lang w:eastAsia="hr-HR"/>
      </w:rPr>
      <w:t>740/2003-84</w:t>
    </w:r>
  </w:p>
  <w:p w:rsidRDefault="0009632C" w:rsidR="0009632C">
    <w:pPr>
      <w:pStyle w:val="Zaglavlje"/>
      <w:rPr>
        <w:rFonts w:cs="Times New Roman" w:eastAsia="Times New Roman" w:hAnsi="Times New Roman" w:ascii="Times New Roman"/>
        <w:sz w:val="24"/>
        <w:szCs w:val="24"/>
        <w:lang w:eastAsia="hr-HR"/>
      </w:rPr>
    </w:pPr>
  </w:p>
  <w:p w:rsidRDefault="0009632C" w:rsidR="000963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26DF" w:rsidR="00B926DF">
    <w:pPr>
      <w:pStyle w:val="Zaglavlje"/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C39D6"/>
    <w:multiLevelType w:val="hybridMultilevel"/>
    <w:tmpl w:val="E0D4A75E"/>
    <w:lvl w:tplc="856869B6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96A5CBD"/>
    <w:multiLevelType w:val="hybridMultilevel"/>
    <w:tmpl w:val="F66ADA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F8F7025"/>
    <w:multiLevelType w:val="hybridMultilevel"/>
    <w:tmpl w:val="19EE4460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8623DF1"/>
    <w:multiLevelType w:val="hybridMultilevel"/>
    <w:tmpl w:val="116255C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3BB4"/>
    <w:rsid w:val="00034010"/>
    <w:rsid w:val="000739DD"/>
    <w:rsid w:val="00090DEB"/>
    <w:rsid w:val="0009632C"/>
    <w:rsid w:val="00096D33"/>
    <w:rsid w:val="000D34BA"/>
    <w:rsid w:val="000D6E4E"/>
    <w:rsid w:val="000E77AE"/>
    <w:rsid w:val="00107EC7"/>
    <w:rsid w:val="00177BAC"/>
    <w:rsid w:val="00205F28"/>
    <w:rsid w:val="00250648"/>
    <w:rsid w:val="002941BE"/>
    <w:rsid w:val="002A58C8"/>
    <w:rsid w:val="002B38CF"/>
    <w:rsid w:val="003913DA"/>
    <w:rsid w:val="003E4F15"/>
    <w:rsid w:val="004420E9"/>
    <w:rsid w:val="00455A01"/>
    <w:rsid w:val="00546687"/>
    <w:rsid w:val="00552843"/>
    <w:rsid w:val="00557444"/>
    <w:rsid w:val="005B17C0"/>
    <w:rsid w:val="005D5D7B"/>
    <w:rsid w:val="0064656F"/>
    <w:rsid w:val="00656C19"/>
    <w:rsid w:val="00691FEA"/>
    <w:rsid w:val="006D5E46"/>
    <w:rsid w:val="007428DF"/>
    <w:rsid w:val="007E3BB4"/>
    <w:rsid w:val="00800112"/>
    <w:rsid w:val="00814574"/>
    <w:rsid w:val="00850767"/>
    <w:rsid w:val="00875FAB"/>
    <w:rsid w:val="00897D0C"/>
    <w:rsid w:val="008E44C3"/>
    <w:rsid w:val="009137CC"/>
    <w:rsid w:val="0095735A"/>
    <w:rsid w:val="009E7F11"/>
    <w:rsid w:val="00A04453"/>
    <w:rsid w:val="00AD0432"/>
    <w:rsid w:val="00B312D8"/>
    <w:rsid w:val="00B926DF"/>
    <w:rsid w:val="00C03E61"/>
    <w:rsid w:val="00C5637B"/>
    <w:rsid w:val="00D14F11"/>
    <w:rsid w:val="00D23A67"/>
    <w:rsid w:val="00D968C8"/>
    <w:rsid w:val="00F01511"/>
    <w:rsid w:val="00F13BFD"/>
    <w:rsid w:val="00F41A3E"/>
    <w:rsid w:val="00F53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926D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926D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926D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926DF"/>
  </w:style>
  <w:style w:styleId="Podnoje" w:type="paragraph">
    <w:name w:val="footer"/>
    <w:basedOn w:val="Normal"/>
    <w:link w:val="PodnojeChar"/>
    <w:uiPriority w:val="99"/>
    <w:unhideWhenUsed/>
    <w:rsid w:val="00B926D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926DF"/>
  </w:style>
  <w:style w:styleId="Odlomakpopisa" w:type="paragraph">
    <w:name w:val="List Paragraph"/>
    <w:basedOn w:val="Normal"/>
    <w:uiPriority w:val="34"/>
    <w:qFormat/>
    <w:rsid w:val="00B926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6E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6E4E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6E4E"/>
    <w:rPr>
      <w:rFonts w:cs="Times New Roman" w:eastAsia="Calibri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6E4E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6E4E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926D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926D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926D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926DF"/>
  </w:style>
  <w:style w:styleId="Podnoje" w:type="paragraph">
    <w:name w:val="footer"/>
    <w:basedOn w:val="Normal"/>
    <w:link w:val="PodnojeChar"/>
    <w:uiPriority w:val="99"/>
    <w:unhideWhenUsed/>
    <w:rsid w:val="00B926D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926DF"/>
  </w:style>
  <w:style w:styleId="Odlomakpopisa" w:type="paragraph">
    <w:name w:val="List Paragraph"/>
    <w:basedOn w:val="Normal"/>
    <w:uiPriority w:val="34"/>
    <w:qFormat/>
    <w:rsid w:val="00B926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6E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6E4E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6E4E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6E4E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6E4E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644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828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942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309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2019.</izvorni_sadrzaj>
    <derivirana_varijabla naziv="DomainObject.DatumDonosenjaOdluke_1">24.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St-740/2003-84</izvorni_sadrzaj>
    <derivirana_varijabla naziv="DomainObject.Oznaka_1">St-740/2003-84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740</izvorni_sadrzaj>
    <derivirana_varijabla naziv="DomainObject.Predmet.Broj_1">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2003.</izvorni_sadrzaj>
    <derivirana_varijabla naziv="DomainObject.Predmet.DatumOsnivanja_1">11. prosinca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prosinca 2007.</izvorni_sadrzaj>
    <derivirana_varijabla naziv="DomainObject.Predmet.DatumRjesavanja_1">18. prosinca 2007.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2004-01-15 PRILOG Dana 15.01.2004. priložen radi uvida spis br. St-490/03. IN2 napomene: PREDMET 26.9.2006. u ref. IV, R=17.12.2007., 14.12.2007. IV, kal. 18.1.2008., (od 22.1.2008. promijenjena oznaka suca IV u II), 30.1.2008. II, IN2 napomene: OSTALO Rješenjem od 17. prosinca 2007., br. St-740/03-63, obustavljen je i zaključen stečajni postupak nad stečajnim dužnikom zbog pomanjkanja sredstava stečajne mase. Stečajni postupak nastavlja se protiv stečajne mase. Povijest stečajnih upravitelja: 10.01.2005.- Velimir Slamar;</izvorni_sadrzaj>
    <derivirana_varijabla naziv="DomainObject.Predmet.Opis_1">MIGRIRANO IZ IN2 IN2 napomene: 2004-01-15 PRILOG Dana 15.01.2004. priložen radi uvida spis br. St-490/03. IN2 napomene: PREDMET 26.9.2006. u ref. IV, R=17.12.2007., 14.12.2007. IV, kal. 18.1.2008., (od 22.1.2008. promijenjena oznaka suca IV u II), 30.1.2008. II, IN2 napomene: OSTALO Rješenjem od 17. prosinca 2007., br. St-740/03-63, obustavljen je i zaključen stečajni postupak nad stečajnim dužnikom zbog pomanjkanja sredstava stečajne mase. Stečajni postupak nastavlja se protiv stečajne mase. Povijest stečajnih upravitelja: 10.01.2005.- Velimir Slamar;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St-740/2003</izvorni_sadrzaj>
    <derivirana_varijabla naziv="DomainObject.Predmet.OznakaBroj_1">St-740/2003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Željko</izvorni_sadrzaj>
    <derivirana_varijabla naziv="DomainObject.Predmet.PredmetRijesio.Ime_1">Željko</derivirana_varijabla>
  </DomainObject.Predmet.PredmetRijesio.Ime>
  <DomainObject.Predmet.PredmetRijesio.Oib>
    <izvorni_sadrzaj>69877863739</izvorni_sadrzaj>
    <derivirana_varijabla naziv="DomainObject.Predmet.PredmetRijesio.Oib_1">69877863739</derivirana_varijabla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KSAN društvo s ograničenom odgovornošću za trgovinu na veliko i malo u stečaju</izvorni_sadrzaj>
    <derivirana_varijabla naziv="DomainObject.Predmet.ProtustrankaFormated_1">  KSAN društvo s ograničenom odgovornošću za trgovinu na veliko i malo u stečaju</derivirana_varijabla>
  </DomainObject.Predmet.ProtustrankaFormated>
  <DomainObject.Predmet.ProtustrankaFormatedOIB>
    <izvorni_sadrzaj>  KSAN društvo s ograničenom odgovornošću za trgovinu na veliko i malo u stečaju, OIB 14168661815</izvorni_sadrzaj>
    <derivirana_varijabla naziv="DomainObject.Predmet.ProtustrankaFormatedOIB_1">  KSAN društvo s ograničenom odgovornošću za trgovinu na veliko i malo u stečaju, OIB 14168661815</derivirana_varijabla>
  </DomainObject.Predmet.ProtustrankaFormatedOIB>
  <DomainObject.Predmet.ProtustrankaFormatedWithAdress>
    <izvorni_sadrzaj> KSAN društvo s ograničenom odgovornošću za trgovinu na veliko i malo u stečaju, Bana Josipa Jelačića 3, 40000 Čakovec</izvorni_sadrzaj>
    <derivirana_varijabla naziv="DomainObject.Predmet.ProtustrankaFormatedWithAdress_1"> KSAN društvo s ograničenom odgovornošću za trgovinu na veliko i malo u stečaju, Bana Josipa Jelačića 3, 40000 Čakovec</derivirana_varijabla>
  </DomainObject.Predmet.ProtustrankaFormatedWithAdress>
  <DomainObject.Predmet.ProtustrankaFormatedWithAdressOIB>
    <izvorni_sadrzaj> KSAN društvo s ograničenom odgovornošću za trgovinu na veliko i malo u stečaju, OIB 14168661815, Bana Josipa Jelačića 3, 40000 Čakovec</izvorni_sadrzaj>
    <derivirana_varijabla naziv="DomainObject.Predmet.ProtustrankaFormatedWithAdressOIB_1"> KSAN društvo s ograničenom odgovornošću za trgovinu na veliko i malo u stečaju, OIB 14168661815, Bana Josipa Jelačića 3, 40000 Čakovec</derivirana_varijabla>
  </DomainObject.Predmet.ProtustrankaFormatedWithAdressOIB>
  <DomainObject.Predmet.ProtustrankaWithAdress>
    <izvorni_sadrzaj>KSAN društvo s ograničenom odgovornošću za trgovinu na veliko i malo u stečaju Bana Josipa Jelačića 3, 40000 Čakovec</izvorni_sadrzaj>
    <derivirana_varijabla naziv="DomainObject.Predmet.ProtustrankaWithAdress_1">KSAN društvo s ograničenom odgovornošću za trgovinu na veliko i malo u stečaju Bana Josipa Jelačića 3, 40000 Čakovec</derivirana_varijabla>
  </DomainObject.Predmet.ProtustrankaWithAdress>
  <DomainObject.Predmet.ProtustrankaWithAdressOIB>
    <izvorni_sadrzaj>KSAN društvo s ograničenom odgovornošću za trgovinu na veliko i malo u stečaju, OIB 14168661815, Bana Josipa Jelačića 3, 40000 Čakovec</izvorni_sadrzaj>
    <derivirana_varijabla naziv="DomainObject.Predmet.ProtustrankaWithAdressOIB_1">KSAN društvo s ograničenom odgovornošću za trgovinu na veliko i malo u stečaju, OIB 14168661815, Bana Josipa Jelačića 3, 40000 Čakovec</derivirana_varijabla>
  </DomainObject.Predmet.ProtustrankaWithAdressOIB>
  <DomainObject.Predmet.ProtustrankaNazivFormated>
    <izvorni_sadrzaj>KSAN društvo s ograničenom odgovornošću za trgovinu na veliko i malo u stečaju</izvorni_sadrzaj>
    <derivirana_varijabla naziv="DomainObject.Predmet.ProtustrankaNazivFormated_1">KSAN društvo s ograničenom odgovornošću za trgovinu na veliko i malo u stečaju</derivirana_varijabla>
  </DomainObject.Predmet.ProtustrankaNazivFormated>
  <DomainObject.Predmet.ProtustrankaNazivFormatedOIB>
    <izvorni_sadrzaj>KSAN društvo s ograničenom odgovornošću za trgovinu na veliko i malo u stečaju, OIB 14168661815</izvorni_sadrzaj>
    <derivirana_varijabla naziv="DomainObject.Predmet.ProtustrankaNazivFormatedOIB_1">KSAN društvo s ograničenom odgovornošću za trgovinu na veliko i malo u stečaju, OIB 14168661815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Međimurska banka d. d.</izvorni_sadrzaj>
    <derivirana_varijabla naziv="DomainObject.Predmet.StrankaFormated_1">  Međimurska banka d. d.</derivirana_varijabla>
  </DomainObject.Predmet.StrankaFormated>
  <DomainObject.Predmet.StrankaFormatedOIB>
    <izvorni_sadrzaj>  Međimurska banka d. d.</izvorni_sadrzaj>
    <derivirana_varijabla naziv="DomainObject.Predmet.StrankaFormatedOIB_1">  Međimurska banka d. d.</derivirana_varijabla>
  </DomainObject.Predmet.StrankaFormatedOIB>
  <DomainObject.Predmet.StrankaFormatedWithAdress>
    <izvorni_sadrzaj> Međimurska banka d. d., Valenta Morandinija 37, 40000 Čakovec</izvorni_sadrzaj>
    <derivirana_varijabla naziv="DomainObject.Predmet.StrankaFormatedWithAdress_1"> Međimurska banka d. d., Valenta Morandinija 37, 40000 Čakovec</derivirana_varijabla>
  </DomainObject.Predmet.StrankaFormatedWithAdress>
  <DomainObject.Predmet.StrankaFormatedWithAdressOIB>
    <izvorni_sadrzaj> Međimurska banka d. d., Valenta Morandinija 37, 40000 Čakovec</izvorni_sadrzaj>
    <derivirana_varijabla naziv="DomainObject.Predmet.StrankaFormatedWithAdressOIB_1"> Međimurska banka d. d., Valenta Morandinija 37, 40000 Čakovec</derivirana_varijabla>
  </DomainObject.Predmet.StrankaFormatedWithAdressOIB>
  <DomainObject.Predmet.StrankaWithAdress>
    <izvorni_sadrzaj>Međimurska banka d. d. Valenta Morandinija 37,40000 Čakovec</izvorni_sadrzaj>
    <derivirana_varijabla naziv="DomainObject.Predmet.StrankaWithAdress_1">Međimurska banka d. d. Valenta Morandinija 37,40000 Čakovec</derivirana_varijabla>
  </DomainObject.Predmet.StrankaWithAdress>
  <DomainObject.Predmet.StrankaWithAdressOIB>
    <izvorni_sadrzaj>Međimurska banka d. d., Valenta Morandinija 37,40000 Čakovec</izvorni_sadrzaj>
    <derivirana_varijabla naziv="DomainObject.Predmet.StrankaWithAdressOIB_1">Međimurska banka d. d., Valenta Morandinija 37,40000 Čakovec</derivirana_varijabla>
  </DomainObject.Predmet.StrankaWithAdressOIB>
  <DomainObject.Predmet.StrankaNazivFormated>
    <izvorni_sadrzaj>Međimurska banka d. d.</izvorni_sadrzaj>
    <derivirana_varijabla naziv="DomainObject.Predmet.StrankaNazivFormated_1">Međimurska banka d. d.</derivirana_varijabla>
  </DomainObject.Predmet.StrankaNazivFormated>
  <DomainObject.Predmet.StrankaNazivFormatedOIB>
    <izvorni_sadrzaj>Međimurska banka d. d.</izvorni_sadrzaj>
    <derivirana_varijabla naziv="DomainObject.Predmet.StrankaNazivFormatedOIB_1">Međimurska banka d. d.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Međimurska banka d. d.</item>
    </izvorni_sadrzaj>
    <derivirana_varijabla naziv="DomainObject.Predmet.StrankaListFormated_1">
      <item>Međimurska banka d. d.</item>
    </derivirana_varijabla>
  </DomainObject.Predmet.StrankaListFormated>
  <DomainObject.Predmet.StrankaListFormatedOIB>
    <izvorni_sadrzaj>
      <item>Međimurska banka d. d.</item>
    </izvorni_sadrzaj>
    <derivirana_varijabla naziv="DomainObject.Predmet.StrankaListFormatedOIB_1">
      <item>Međimurska banka d. d.</item>
    </derivirana_varijabla>
  </DomainObject.Predmet.StrankaListFormatedOIB>
  <DomainObject.Predmet.StrankaListFormatedWithAdress>
    <izvorni_sadrzaj>
      <item>Međimurska banka d. d., Valenta Morandinija 37, 40000 Čakovec</item>
    </izvorni_sadrzaj>
    <derivirana_varijabla naziv="DomainObject.Predmet.StrankaListFormatedWithAdress_1">
      <item>Međimurska banka d. d., Valenta Morandinija 37, 40000 Čakovec</item>
    </derivirana_varijabla>
  </DomainObject.Predmet.StrankaListFormatedWithAdress>
  <DomainObject.Predmet.StrankaListFormatedWithAdressOIB>
    <izvorni_sadrzaj>
      <item>Međimurska banka d. d., Valenta Morandinija 37, 40000 Čakovec</item>
    </izvorni_sadrzaj>
    <derivirana_varijabla naziv="DomainObject.Predmet.StrankaListFormatedWithAdressOIB_1">
      <item>Međimurska banka d. d., Valenta Morandinija 37, 40000 Čakovec</item>
    </derivirana_varijabla>
  </DomainObject.Predmet.StrankaListFormatedWithAdressOIB>
  <DomainObject.Predmet.StrankaListNazivFormated>
    <izvorni_sadrzaj>
      <item>Međimurska banka d. d.</item>
    </izvorni_sadrzaj>
    <derivirana_varijabla naziv="DomainObject.Predmet.StrankaListNazivFormated_1">
      <item>Međimurska banka d. d.</item>
    </derivirana_varijabla>
  </DomainObject.Predmet.StrankaListNazivFormated>
  <DomainObject.Predmet.StrankaListNazivFormatedOIB>
    <izvorni_sadrzaj>
      <item>Međimurska banka d. d.</item>
    </izvorni_sadrzaj>
    <derivirana_varijabla naziv="DomainObject.Predmet.StrankaListNazivFormatedOIB_1">
      <item>Međimurska banka d. d.</item>
    </derivirana_varijabla>
  </DomainObject.Predmet.StrankaListNazivFormatedOIB>
  <DomainObject.Predmet.ProtuStrankaListFormated>
    <izvorni_sadrzaj>
      <item>KSAN društvo s ograničenom odgovornošću za trgovinu na veliko i malo u stečaju</item>
    </izvorni_sadrzaj>
    <derivirana_varijabla naziv="DomainObject.Predmet.ProtuStrankaListFormated_1">
      <item>KSAN društvo s ograničenom odgovornošću za trgovinu na veliko i malo u stečaju</item>
    </derivirana_varijabla>
  </DomainObject.Predmet.ProtuStrankaListFormated>
  <DomainObject.Predmet.ProtuStrankaListFormatedOIB>
    <izvorni_sadrzaj>
      <item>KSAN društvo s ograničenom odgovornošću za trgovinu na veliko i malo u stečaju, OIB 14168661815</item>
    </izvorni_sadrzaj>
    <derivirana_varijabla naziv="DomainObject.Predmet.ProtuStrankaListFormatedOIB_1">
      <item>KSAN društvo s ograničenom odgovornošću za trgovinu na veliko i malo u stečaju, OIB 14168661815</item>
    </derivirana_varijabla>
  </DomainObject.Predmet.ProtuStrankaListFormatedOIB>
  <DomainObject.Predmet.ProtuStrankaListFormatedWithAdress>
    <izvorni_sadrzaj>
      <item>KSAN društvo s ograničenom odgovornošću za trgovinu na veliko i malo u stečaju, Bana Josipa Jelačića 3, 40000 Čakovec</item>
    </izvorni_sadrzaj>
    <derivirana_varijabla naziv="DomainObject.Predmet.ProtuStrankaListFormatedWithAdress_1">
      <item>KSAN društvo s ograničenom odgovornošću za trgovinu na veliko i malo u stečaju, Bana Josipa Jelačića 3, 40000 Čakovec</item>
    </derivirana_varijabla>
  </DomainObject.Predmet.ProtuStrankaListFormatedWithAdress>
  <DomainObject.Predmet.ProtuStrankaListFormatedWithAdressOIB>
    <izvorni_sadrzaj>
      <item>KSAN društvo s ograničenom odgovornošću za trgovinu na veliko i malo u stečaju, OIB 14168661815, Bana Josipa Jelačića 3, 40000 Čakovec</item>
    </izvorni_sadrzaj>
    <derivirana_varijabla naziv="DomainObject.Predmet.ProtuStrankaListFormatedWithAdressOIB_1">
      <item>KSAN društvo s ograničenom odgovornošću za trgovinu na veliko i malo u stečaju, OIB 14168661815, Bana Josipa Jelačića 3, 40000 Čakovec</item>
    </derivirana_varijabla>
  </DomainObject.Predmet.ProtuStrankaListFormatedWithAdressOIB>
  <DomainObject.Predmet.ProtuStrankaListNazivFormated>
    <izvorni_sadrzaj>
      <item>KSAN društvo s ograničenom odgovornošću za trgovinu na veliko i malo u stečaju</item>
    </izvorni_sadrzaj>
    <derivirana_varijabla naziv="DomainObject.Predmet.ProtuStrankaListNazivFormated_1">
      <item>KSAN društvo s ograničenom odgovornošću za trgovinu na veliko i malo u stečaju</item>
    </derivirana_varijabla>
  </DomainObject.Predmet.ProtuStrankaListNazivFormated>
  <DomainObject.Predmet.ProtuStrankaListNazivFormatedOIB>
    <izvorni_sadrzaj>
      <item>KSAN društvo s ograničenom odgovornošću za trgovinu na veliko i malo u stečaju, OIB 14168661815</item>
    </izvorni_sadrzaj>
    <derivirana_varijabla naziv="DomainObject.Predmet.ProtuStrankaListNazivFormatedOIB_1">
      <item>KSAN društvo s ograničenom odgovornošću za trgovinu na veliko i malo u stečaju, OIB 14168661815</item>
    </derivirana_varijabla>
  </DomainObject.Predmet.ProtuStrankaListNazivFormatedOIB>
  <DomainObject.Predmet.OstaliListFormated>
    <izvorni_sadrzaj>
      <item>Davor Ivančić,odvjetnik</item>
    </izvorni_sadrzaj>
    <derivirana_varijabla naziv="DomainObject.Predmet.OstaliListFormated_1">
      <item>Davor Ivančić,odvjetnik</item>
    </derivirana_varijabla>
  </DomainObject.Predmet.OstaliListFormated>
  <DomainObject.Predmet.OstaliListFormatedOIB>
    <izvorni_sadrzaj>
      <item>Davor Ivančić,odvjetnik, OIB 21146522885</item>
    </izvorni_sadrzaj>
    <derivirana_varijabla naziv="DomainObject.Predmet.OstaliListFormatedOIB_1">
      <item>Davor Ivančić,odvjetnik, OIB 21146522885</item>
    </derivirana_varijabla>
  </DomainObject.Predmet.OstaliListFormatedOIB>
  <DomainObject.Predmet.OstaliListFormatedWithAdress>
    <izvorni_sadrzaj>
      <item>Davor Ivančić,odvjetnik, Park Rudlofa Kropeka 1, 40000 Čakovec</item>
    </izvorni_sadrzaj>
    <derivirana_varijabla naziv="DomainObject.Predmet.OstaliListFormatedWithAdress_1">
      <item>Davor Ivančić,odvjetnik, Park Rudlofa Kropeka 1, 40000 Čakovec</item>
    </derivirana_varijabla>
  </DomainObject.Predmet.OstaliListFormatedWithAdress>
  <DomainObject.Predmet.OstaliListFormatedWithAdressOIB>
    <izvorni_sadrzaj>
      <item>Davor Ivančić,odvjetnik, OIB 21146522885, Park Rudlofa Kropeka 1, 40000 Čakovec</item>
    </izvorni_sadrzaj>
    <derivirana_varijabla naziv="DomainObject.Predmet.OstaliListFormatedWithAdressOIB_1">
      <item>Davor Ivančić,odvjetnik, OIB 21146522885, Park Rudlofa Kropeka 1, 40000 Čakovec</item>
    </derivirana_varijabla>
  </DomainObject.Predmet.OstaliListFormatedWithAdressOIB>
  <DomainObject.Predmet.OstaliListNazivFormated>
    <izvorni_sadrzaj>
      <item>Davor Ivančić,odvjetnik</item>
    </izvorni_sadrzaj>
    <derivirana_varijabla naziv="DomainObject.Predmet.OstaliListNazivFormated_1">
      <item>Davor Ivančić,odvjetnik</item>
    </derivirana_varijabla>
  </DomainObject.Predmet.OstaliListNazivFormated>
  <DomainObject.Predmet.OstaliListNazivFormatedOIB>
    <izvorni_sadrzaj>
      <item>Davor Ivančić,odvjetnik, OIB 21146522885</item>
    </izvorni_sadrzaj>
    <derivirana_varijabla naziv="DomainObject.Predmet.OstaliListNazivFormatedOIB_1">
      <item>Davor Ivančić,odvjetnik, OIB 21146522885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2019.</izvorni_sadrzaj>
    <derivirana_varijabla naziv="DomainObject.Datum_1">24. svibnja 2019.</derivirana_varijabla>
  </DomainObject.Datum>
  <DomainObject.PoslovniBrojDokumenta>
    <izvorni_sadrzaj>St-740/2003-84</izvorni_sadrzaj>
    <derivirana_varijabla naziv="DomainObject.PoslovniBrojDokumenta_1">St-740/2003-84</derivirana_varijabla>
  </DomainObject.PoslovniBrojDokumenta>
  <DomainObject.Predmet.StrankaIDrugi>
    <izvorni_sadrzaj>Međimurska banka d. d.</izvorni_sadrzaj>
    <derivirana_varijabla naziv="DomainObject.Predmet.StrankaIDrugi_1">Međimurska banka d. d.</derivirana_varijabla>
  </DomainObject.Predmet.StrankaIDrugi>
  <DomainObject.Predmet.ProtustrankaIDrugi>
    <izvorni_sadrzaj>KSAN društvo s ograničenom odgovornošću za trgovinu na veliko i malo u stečaju</izvorni_sadrzaj>
    <derivirana_varijabla naziv="DomainObject.Predmet.ProtustrankaIDrugi_1">KSAN društvo s ograničenom odgovornošću za trgovinu na veliko i malo u stečaju</derivirana_varijabla>
  </DomainObject.Predmet.ProtustrankaIDrugi>
  <DomainObject.Predmet.StrankaIDrugiAdressOIB>
    <izvorni_sadrzaj>Međimurska banka d. d., Valenta Morandinija 37, 40000 Čakovec</izvorni_sadrzaj>
    <derivirana_varijabla naziv="DomainObject.Predmet.StrankaIDrugiAdressOIB_1">Međimurska banka d. d., Valenta Morandinija 37, 40000 Čakovec</derivirana_varijabla>
  </DomainObject.Predmet.StrankaIDrugiAdressOIB>
  <DomainObject.Predmet.ProtustrankaIDrugiAdressOIB>
    <izvorni_sadrzaj>KSAN društvo s ograničenom odgovornošću za trgovinu na veliko i malo u stečaju, OIB 14168661815, Bana Josipa Jelačića 3, 40000 Čakovec</izvorni_sadrzaj>
    <derivirana_varijabla naziv="DomainObject.Predmet.ProtustrankaIDrugiAdressOIB_1">KSAN društvo s ograničenom odgovornošću za trgovinu na veliko i malo u stečaju, OIB 14168661815, Bana Josipa Jelačića 3,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siječnja 2005.</izvorni_sadrzaj>
    <derivirana_varijabla naziv="DomainObject.Predmet.OdlukaRjesenje.DatumDonosenjaOdluke_1">10. siječnja 2005.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St-740/2003-17</izvorni_sadrzaj>
    <derivirana_varijabla naziv="DomainObject.Predmet.OdlukaRjesenje.Oznaka_1">St-740/2003-17</derivirana_varijabla>
  </DomainObject.Predmet.OdlukaRjesenje.Oznaka>
  <DomainObject.Predmet.SudioniciListNaziv>
    <izvorni_sadrzaj>
      <item>Međimurska banka d. d.</item>
      <item>KSAN društvo s ograničenom odgovornošću za trgovinu na veliko i malo u stečaju</item>
      <item>Davor Ivančić,odvjetnik</item>
    </izvorni_sadrzaj>
    <derivirana_varijabla naziv="DomainObject.Predmet.SudioniciListNaziv_1">
      <item>Međimurska banka d. d.</item>
      <item>KSAN društvo s ograničenom odgovornošću za trgovinu na veliko i malo u stečaju</item>
      <item>Davor Ivančić,odvjetnik</item>
    </derivirana_varijabla>
  </DomainObject.Predmet.SudioniciListNaziv>
  <DomainObject.Predmet.SudioniciListAdressOIB>
    <izvorni_sadrzaj>
      <item>Međimurska banka d. d., Valenta Morandinija 37,40000 Čakovec</item>
      <item>KSAN društvo s ograničenom odgovornošću za trgovinu na veliko i malo u stečaju, OIB 14168661815, Bana Josipa Jelačića 3,40000 Čakovec</item>
      <item>Davor Ivančić,odvjetnik, OIB 21146522885, Park Rudlofa Kropeka 1,40000 Čakovec</item>
    </izvorni_sadrzaj>
    <derivirana_varijabla naziv="DomainObject.Predmet.SudioniciListAdressOIB_1">
      <item>Međimurska banka d. d., Valenta Morandinija 37,40000 Čakovec</item>
      <item>KSAN društvo s ograničenom odgovornošću za trgovinu na veliko i malo u stečaju, OIB 14168661815, Bana Josipa Jelačića 3,40000 Čakovec</item>
      <item>Davor Ivančić,odvjetnik, OIB 21146522885, Park Rudlofa Kropeka 1,40000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14168661815</item>
      <item>, OIB 21146522885</item>
    </izvorni_sadrzaj>
    <derivirana_varijabla naziv="DomainObject.Predmet.SudioniciListNazivOIB_1">
      <item>, OIB null</item>
      <item>, OIB 14168661815</item>
      <item>, OIB 21146522885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16. travnja 2019.</izvorni_sadrzaj>
    <derivirana_varijabla naziv="DomainObject.PredzadnjaOdlukaIzPredmeta.DatumDonosenjaOdluke_1">16. travnja 2019.</derivirana_varijabla>
  </DomainObject.PredzadnjaOdlukaIzPredmeta.DatumDonosenjaOdluke>
  <DomainObject.PredzadnjaOdlukaIzPredmeta.Oznaka>
    <izvorni_sadrzaj>St-740/2003-83</izvorni_sadrzaj>
    <derivirana_varijabla naziv="DomainObject.PredzadnjaOdlukaIzPredmeta.Oznaka_1">St-740/2003-83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427</properties:Words>
  <properties:Characters>2187</properties:Characters>
  <properties:Lines>62</properties:Lines>
  <properties:Paragraphs>23</properties:Paragraphs>
  <properties:TotalTime>217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2018-06-14T09:59:00Z</dcterms:created>
  <dc:creator>Ksenija Flack Makitan</dc:creator>
  <cp:lastModifiedBy>Lea Rogina</cp:lastModifiedBy>
  <cp:lastPrinted>2019-03-14T08:40:00Z</cp:lastPrinted>
  <dcterms:modified xmlns:xsi="http://www.w3.org/2001/XMLSchema-instance" xsi:type="dcterms:W3CDTF">2019-05-24T10:52:00Z</dcterms:modified>
  <cp:revision>40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St-740/2003-84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