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fe58" w14:paraId="180fe58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CF1CBD">
        <w:t>2116/16-22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561A01" w:rsidR="00225A28">
      <w:pPr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</w:t>
      </w:r>
      <w:r w:rsidR="00772E78" w:rsidRPr="00772E78">
        <w:t xml:space="preserve"> </w:t>
      </w:r>
      <w:r w:rsidR="003B195B" w:rsidRPr="00A860A5">
        <w:t>MULTI BREND d.o.o.</w:t>
      </w:r>
      <w:r w:rsidR="003B195B">
        <w:t xml:space="preserve">- u stečaju, Velika Gorica, Sajmišna 26 MBS: </w:t>
      </w:r>
      <w:r w:rsidR="003B195B" w:rsidRPr="00A860A5">
        <w:t>120011822</w:t>
      </w:r>
      <w:r w:rsidR="003B195B">
        <w:t xml:space="preserve"> OIB: </w:t>
      </w:r>
      <w:r w:rsidR="003B195B" w:rsidRPr="00A860A5">
        <w:t>06746262221</w:t>
      </w:r>
      <w:r w:rsidR="003B195B">
        <w:t xml:space="preserve">  </w:t>
      </w:r>
      <w:r w:rsidR="00CF1132" w:rsidRPr="004772E4">
        <w:t xml:space="preserve">dana </w:t>
      </w:r>
      <w:r w:rsidR="00BC53FB">
        <w:t>14</w:t>
      </w:r>
      <w:r w:rsidR="007D3457">
        <w:t xml:space="preserve">. rujna 2017. </w:t>
      </w:r>
      <w:r w:rsidR="004772E4">
        <w:t xml:space="preserve">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3B195B" w:rsidRPr="00A860A5">
        <w:t>MULTI BREND d.o.o.</w:t>
      </w:r>
      <w:r w:rsidR="003B195B">
        <w:t xml:space="preserve">- u stečaju, Velika Gorica, Sajmišna 26 MBS: </w:t>
      </w:r>
      <w:r w:rsidR="003B195B" w:rsidRPr="00A860A5">
        <w:t>120011822</w:t>
      </w:r>
      <w:r w:rsidR="003B195B">
        <w:t xml:space="preserve"> OIB: </w:t>
      </w:r>
      <w:r w:rsidR="003B195B" w:rsidRPr="00A860A5">
        <w:t>06746262221</w:t>
      </w:r>
      <w:r w:rsidR="00772E78">
        <w:t>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3B195B">
        <w:t xml:space="preserve">2. svibnja 2016.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3B195B" w:rsidRPr="00A860A5">
        <w:t>MULTI BREND d.o.o.</w:t>
      </w:r>
      <w:r w:rsidR="003B195B">
        <w:t xml:space="preserve">- u stečaju, Velika Gorica, Sajmišna 26 MBS: </w:t>
      </w:r>
      <w:r w:rsidR="003B195B" w:rsidRPr="00A860A5">
        <w:t>120011822</w:t>
      </w:r>
      <w:r w:rsidR="003B195B">
        <w:t xml:space="preserve"> OIB: </w:t>
      </w:r>
      <w:r w:rsidR="003B195B" w:rsidRPr="00A860A5">
        <w:t>06746262221</w:t>
      </w:r>
      <w:r w:rsidR="00772E78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3B195B" w:rsidR="00405178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7D3457">
        <w:rPr>
          <w:bCs/>
        </w:rPr>
        <w:t>6. rujna 2017.</w:t>
      </w:r>
      <w:r w:rsidR="004772E4">
        <w:rPr>
          <w:bCs/>
        </w:rPr>
        <w:t xml:space="preserve"> </w:t>
      </w:r>
      <w:r w:rsidR="00B052F9" w:rsidRPr="004772E4">
        <w:rPr>
          <w:bCs/>
        </w:rPr>
        <w:t xml:space="preserve"> </w:t>
      </w:r>
      <w:r w:rsidR="005C2E4C" w:rsidRP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7D3457">
        <w:t>stečajni</w:t>
      </w:r>
      <w:r w:rsidR="00772E78">
        <w:t xml:space="preserve"> </w:t>
      </w:r>
      <w:r w:rsidR="005818B3" w:rsidRPr="004772E4">
        <w:t>upravitelj</w:t>
      </w:r>
      <w:r w:rsidR="007D3457">
        <w:t xml:space="preserve"> je podnio</w:t>
      </w:r>
      <w:r w:rsidR="00225A28" w:rsidRPr="004772E4">
        <w:t xml:space="preserve"> </w:t>
      </w:r>
      <w:r w:rsidR="00405178">
        <w:t>izvješće</w:t>
      </w:r>
      <w:r w:rsidR="00772E78">
        <w:t xml:space="preserve"> u kojem je </w:t>
      </w:r>
      <w:r w:rsidR="007D3457">
        <w:t xml:space="preserve">naveo </w:t>
      </w:r>
      <w:r w:rsidR="003B195B">
        <w:t xml:space="preserve">da stečajni dužnik nema nikakve imovine pa ni imovine za namirenje troškova stečajnog postupka koji do sada iznose ukupno 6.389,00 kuna, pa stoga predlaže da se stečajni postupak obustavi i zaključi temeljem čl. 293 Stečajnog zakona. </w:t>
      </w:r>
    </w:p>
    <w:p w:rsidRDefault="007D3457" w:rsidP="00AE58F9" w:rsidR="007D3457">
      <w:pPr>
        <w:ind w:firstLine="708"/>
      </w:pPr>
      <w:r>
        <w:t>Prisutni punomoćnik vjerovnika na ročištu je izjavio da se ne protivi prijedlogu stečajnog upravitelja i suglasan je sa prijedlogom da se stečajni postupak obu</w:t>
      </w:r>
      <w:r w:rsidR="003B195B">
        <w:t>stavi i zaključi temeljem čl. 29</w:t>
      </w:r>
      <w:r>
        <w:t>3 Stečajnog zakona.</w:t>
      </w:r>
    </w:p>
    <w:p w:rsidRDefault="003B195B" w:rsidP="007D3457" w:rsidR="00772E78" w:rsidRPr="004772E4">
      <w:pPr>
        <w:ind w:firstLine="708"/>
        <w:jc w:val="both"/>
      </w:pPr>
      <w:r>
        <w:t>Prema odredbi čl. 29</w:t>
      </w:r>
      <w:r w:rsidR="00E11160" w:rsidRPr="004772E4">
        <w:t xml:space="preserve">3 Stečajnog zakona stečajni sudac će obustaviti i zaključiti postupak ako se nakon otvaranja dokaže da stečajna masa nije dostatna niti za pokriće troškova stečajnog postupka.  </w:t>
      </w: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3B195B">
        <w:t>valjalo je temeljem čl. 29</w:t>
      </w:r>
      <w:r w:rsidR="00A0294C" w:rsidRPr="004772E4">
        <w:t>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BC53FB">
        <w:t>14</w:t>
      </w:r>
      <w:r w:rsidR="007D3457">
        <w:t xml:space="preserve">. rujna 2017.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CE5193">
        <w:t>,v.r.</w:t>
      </w:r>
    </w:p>
    <w:p w:rsidRDefault="003B195B" w:rsidP="00AA6F8D" w:rsidR="003B195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195B" w:rsidP="00AA6F8D" w:rsidR="003B195B"/>
    <w:p w:rsidRDefault="003B195B" w:rsidP="00AA6F8D" w:rsidR="003B195B"/>
    <w:p w:rsidRDefault="00863798" w:rsidP="00AA6F8D" w:rsidR="00AA6F8D" w:rsidRPr="004772E4">
      <w:r w:rsidRPr="004772E4">
        <w:lastRenderedPageBreak/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 xml:space="preserve">Protiv ovog rješenja vjerovnici mogu uložiti žalbu u roku od 8 dana od objave </w:t>
      </w:r>
      <w:r w:rsidR="00C35CC9">
        <w:t>na e-oglasnoj ploči suda</w:t>
      </w:r>
    </w:p>
    <w:p w:rsidRDefault="00863798" w:rsidP="00AA6F8D" w:rsidR="00863798" w:rsidRPr="004772E4"/>
    <w:p w:rsidRDefault="00CE5193" w:rsidR="00CE51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E5193" w:rsidP="00CE5193" w:rsidR="00CE5193">
      <w:pPr>
        <w:ind w:firstLine="708" w:left="5664"/>
      </w:pPr>
      <w:r>
        <w:t>Vinka Mihalinčić</w:t>
      </w:r>
    </w:p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3B195B" w:rsidR="0090768A" w:rsidRPr="004772E4">
      <w:headerReference w:type="even" r:id="rId10"/>
      <w:headerReference w:type="default" r:id="rId11"/>
      <w:pgSz w:h="16838" w:w="11906"/>
      <w:pgMar w:gutter="0" w:footer="709" w:header="709" w:left="1418" w:bottom="107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51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3B195B">
      <w:t>2116/16-22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195B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6CA0"/>
    <w:rsid w:val="00767A48"/>
    <w:rsid w:val="00771B68"/>
    <w:rsid w:val="00772E7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3457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3FB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5CC9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5193"/>
    <w:rsid w:val="00CE7C13"/>
    <w:rsid w:val="00CE7DBD"/>
    <w:rsid w:val="00CF1132"/>
    <w:rsid w:val="00CF1394"/>
    <w:rsid w:val="00CF1CBD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5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1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5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1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St-2116/2016</izvorni_sadrzaj>
    <derivirana_varijabla naziv="DomainObject.Predmet.OznakaBroj_1">St-2116/2016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BREND d.o.o.</izvorni_sadrzaj>
    <derivirana_varijabla naziv="DomainObject.Predmet.ProtustrankaFormated_1">  MULTI BREND d.o.o.</derivirana_varijabla>
  </DomainObject.Predmet.ProtustrankaFormated>
  <DomainObject.Predmet.ProtustrankaFormatedOIB>
    <izvorni_sadrzaj>  MULTI BREND d.o.o., OIB 06746262221</izvorni_sadrzaj>
    <derivirana_varijabla naziv="DomainObject.Predmet.ProtustrankaFormatedOIB_1">  MULTI BREND d.o.o., OIB 06746262221</derivirana_varijabla>
  </DomainObject.Predmet.ProtustrankaFormatedOIB>
  <DomainObject.Predmet.ProtustrankaFormatedWithAdress>
    <izvorni_sadrzaj> MULTI BREND d.o.o., Sajmišna 26, 10410 Velika Gorica</izvorni_sadrzaj>
    <derivirana_varijabla naziv="DomainObject.Predmet.ProtustrankaFormatedWithAdress_1"> MULTI BREND d.o.o., Sajmišna 26, 10410 Velika Gorica</derivirana_varijabla>
  </DomainObject.Predmet.ProtustrankaFormatedWithAdress>
  <DomainObject.Predmet.ProtustrankaFormatedWithAdressOIB>
    <izvorni_sadrzaj> MULTI BREND d.o.o., OIB 06746262221, Sajmišna 26, 10410 Velika Gorica</izvorni_sadrzaj>
    <derivirana_varijabla naziv="DomainObject.Predmet.ProtustrankaFormatedWithAdressOIB_1"> MULTI BREND d.o.o., OIB 06746262221, Sajmišna 26, 10410 Velika Gorica</derivirana_varijabla>
  </DomainObject.Predmet.ProtustrankaFormatedWithAdressOIB>
  <DomainObject.Predmet.ProtustrankaWithAdress>
    <izvorni_sadrzaj>MULTI BREND d.o.o. Sajmišna 26, 10410 Velika Gorica</izvorni_sadrzaj>
    <derivirana_varijabla naziv="DomainObject.Predmet.ProtustrankaWithAdress_1">MULTI BREND d.o.o. Sajmišna 26, 10410 Velika Gorica</derivirana_varijabla>
  </DomainObject.Predmet.ProtustrankaWithAdress>
  <DomainObject.Predmet.ProtustrankaWithAdressOIB>
    <izvorni_sadrzaj>MULTI BREND d.o.o., OIB 06746262221, Sajmišna 26, 10410 Velika Gorica</izvorni_sadrzaj>
    <derivirana_varijabla naziv="DomainObject.Predmet.ProtustrankaWithAdressOIB_1">MULTI BREND d.o.o., OIB 06746262221, Sajmišna 26, 10410 Velika Gorica</derivirana_varijabla>
  </DomainObject.Predmet.ProtustrankaWithAdressOIB>
  <DomainObject.Predmet.ProtustrankaNazivFormated>
    <izvorni_sadrzaj>MULTI BREND d.o.o.</izvorni_sadrzaj>
    <derivirana_varijabla naziv="DomainObject.Predmet.ProtustrankaNazivFormated_1">MULTI BREND d.o.o.</derivirana_varijabla>
  </DomainObject.Predmet.ProtustrankaNazivFormated>
  <DomainObject.Predmet.ProtustrankaNazivFormatedOIB>
    <izvorni_sadrzaj>MULTI BREND d.o.o., OIB 06746262221</izvorni_sadrzaj>
    <derivirana_varijabla naziv="DomainObject.Predmet.ProtustrankaNazivFormatedOIB_1">MULTI BREND d.o.o., OIB 06746262221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 BREND d.o.o.</item>
    </izvorni_sadrzaj>
    <derivirana_varijabla naziv="DomainObject.Predmet.ProtuStrankaListFormated_1">
      <item>MULTI BREND d.o.o.</item>
    </derivirana_varijabla>
  </DomainObject.Predmet.ProtuStrankaListFormated>
  <DomainObject.Predmet.ProtuStrankaListFormatedOIB>
    <izvorni_sadrzaj>
      <item>MULTI BREND d.o.o., OIB 06746262221</item>
    </izvorni_sadrzaj>
    <derivirana_varijabla naziv="DomainObject.Predmet.ProtuStrankaListFormatedOIB_1">
      <item>MULTI BREND d.o.o., OIB 06746262221</item>
    </derivirana_varijabla>
  </DomainObject.Predmet.ProtuStrankaListFormatedOIB>
  <DomainObject.Predmet.ProtuStrankaListFormatedWithAdress>
    <izvorni_sadrzaj>
      <item>MULTI BREND d.o.o., Sajmišna 26, 10410 Velika Gorica</item>
    </izvorni_sadrzaj>
    <derivirana_varijabla naziv="DomainObject.Predmet.ProtuStrankaListFormatedWithAdress_1">
      <item>MULTI BREND d.o.o., Sajmišna 26, 10410 Velika Gorica</item>
    </derivirana_varijabla>
  </DomainObject.Predmet.ProtuStrankaListFormatedWithAdress>
  <DomainObject.Predmet.ProtuStrankaListFormatedWithAdressOIB>
    <izvorni_sadrzaj>
      <item>MULTI BREND d.o.o., OIB 06746262221, Sajmišna 26, 10410 Velika Gorica</item>
    </izvorni_sadrzaj>
    <derivirana_varijabla naziv="DomainObject.Predmet.ProtuStrankaListFormatedWithAdressOIB_1">
      <item>MULTI BREND d.o.o., OIB 06746262221, Sajmišna 26, 10410 Velika Gorica</item>
    </derivirana_varijabla>
  </DomainObject.Predmet.ProtuStrankaListFormatedWithAdressOIB>
  <DomainObject.Predmet.ProtuStrankaListNazivFormated>
    <izvorni_sadrzaj>
      <item>MULTI BREND d.o.o.</item>
    </izvorni_sadrzaj>
    <derivirana_varijabla naziv="DomainObject.Predmet.ProtuStrankaListNazivFormated_1">
      <item>MULTI BREND d.o.o.</item>
    </derivirana_varijabla>
  </DomainObject.Predmet.ProtuStrankaListNazivFormated>
  <DomainObject.Predmet.ProtuStrankaListNazivFormatedOIB>
    <izvorni_sadrzaj>
      <item>MULTI BREND d.o.o., OIB 06746262221</item>
    </izvorni_sadrzaj>
    <derivirana_varijabla naziv="DomainObject.Predmet.ProtuStrankaListNazivFormatedOIB_1">
      <item>MULTI BREND d.o.o., OIB 06746262221</item>
    </derivirana_varijabla>
  </DomainObject.Predmet.ProtuStrankaListNazivFormatedOIB>
  <DomainObject.Predmet.OstaliListFormated>
    <izvorni_sadrzaj>
      <item>Robert Grilec</item>
      <item>Roman Vukalović</item>
    </izvorni_sadrzaj>
    <derivirana_varijabla naziv="DomainObject.Predmet.OstaliListFormated_1">
      <item>Robert Grilec</item>
      <item>Roman Vukalović</item>
    </derivirana_varijabla>
  </DomainObject.Predmet.OstaliListFormated>
  <DomainObject.Predmet.OstaliListFormatedOIB>
    <izvorni_sadrzaj>
      <item>Robert Grilec, OIB 31132690324</item>
      <item>Roman Vukalović, OIB 79724809753</item>
    </izvorni_sadrzaj>
    <derivirana_varijabla naziv="DomainObject.Predmet.OstaliListFormatedOIB_1">
      <item>Robert Grilec, OIB 31132690324</item>
      <item>Roman Vukalović, OIB 79724809753</item>
    </derivirana_varijabla>
  </DomainObject.Predmet.OstaliListFormatedOIB>
  <DomainObject.Predmet.OstaliListFormatedWithAdress>
    <izvorni_sadrzaj>
      <item>Robert Grilec, Odra 1. Lijevi Odvojak 24, 44000 Odra Sisačka</item>
      <item>Roman Vukalović, Plesmo 8, 44324 Plesmo</item>
    </izvorni_sadrzaj>
    <derivirana_varijabla naziv="DomainObject.Predmet.OstaliListFormatedWithAdress_1">
      <item>Robert Grilec, Odra 1. Lijevi Odvojak 24, 44000 Odra Sisačka</item>
      <item>Roman Vukalović, Plesmo 8, 44324 Plesmo</item>
    </derivirana_varijabla>
  </DomainObject.Predmet.OstaliListFormatedWithAdress>
  <DomainObject.Predmet.OstaliListFormatedWithAdressOIB>
    <izvorni_sadrzaj>
      <item>Robert Grilec, OIB 31132690324, Odra 1. Lijevi Odvojak 24, 44000 Odra Sisačka</item>
      <item>Roman Vukalović, OIB 79724809753, Plesmo 8, 44324 Plesmo</item>
    </izvorni_sadrzaj>
    <derivirana_varijabla naziv="DomainObject.Predmet.OstaliListFormatedWithAdressOIB_1">
      <item>Robert Grilec, OIB 31132690324, Odra 1. Lijevi Odvojak 24, 44000 Odra Sisačka</item>
      <item>Roman Vukalović, OIB 79724809753, Plesmo 8, 44324 Plesmo</item>
    </derivirana_varijabla>
  </DomainObject.Predmet.OstaliListFormatedWithAdressOIB>
  <DomainObject.Predmet.OstaliListNazivFormated>
    <izvorni_sadrzaj>
      <item>Robert Grilec</item>
      <item>Roman Vukalović</item>
    </izvorni_sadrzaj>
    <derivirana_varijabla naziv="DomainObject.Predmet.OstaliListNazivFormated_1">
      <item>Robert Grilec</item>
      <item>Roman Vukalović</item>
    </derivirana_varijabla>
  </DomainObject.Predmet.OstaliListNazivFormated>
  <DomainObject.Predmet.OstaliListNazivFormatedOIB>
    <izvorni_sadrzaj>
      <item>Robert Grilec, OIB 31132690324</item>
      <item>Roman Vukalović, OIB 79724809753</item>
    </izvorni_sadrzaj>
    <derivirana_varijabla naziv="DomainObject.Predmet.OstaliListNazivFormatedOIB_1">
      <item>Robert Grilec, OIB 31132690324</item>
      <item>Roman Vukalović, OIB 79724809753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 BREND d.o.o.</izvorni_sadrzaj>
    <derivirana_varijabla naziv="DomainObject.Predmet.ProtustrankaIDrugi_1">MULTI BREND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 BREND d.o.o., OIB 06746262221, Sajmišna 26, 10410 Velika Gorica</izvorni_sadrzaj>
    <derivirana_varijabla naziv="DomainObject.Predmet.ProtustrankaIDrugiAdressOIB_1">MULTI BREND d.o.o., OIB 06746262221, Sajmišna 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 BREND d.o.o.</item>
      <item>Robert Grilec</item>
      <item>Roman Vukalović</item>
    </izvorni_sadrzaj>
    <derivirana_varijabla naziv="DomainObject.Predmet.SudioniciListNaziv_1">
      <item>FINA Regionalni centar Zagreb</item>
      <item>MULTI BREND d.o.o.</item>
      <item>Robert Grilec</item>
      <item>Roman Vukalović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 BREND d.o.o., OIB 06746262221, Sajmišna 26,10410 Velika Gorica</item>
      <item>Robert Grilec, OIB 31132690324, Odra 1. Lijevi Odvojak 24,44000 Odra Sisačka</item>
      <item>Roman Vukalović, OIB 79724809753, Plesmo 8,44324 Plesmo</item>
    </izvorni_sadrzaj>
    <derivirana_varijabla naziv="DomainObject.Predmet.SudioniciListAdressOIB_1">
      <item>FINA Regionalni centar Zagreb, OIB 85821130368, Trg svibanjskih žrtava 1995. 1,10000 Zagreb</item>
      <item>MULTI BREND d.o.o., OIB 06746262221, Sajmišna 26,10410 Velika Gorica</item>
      <item>Robert Grilec, OIB 31132690324, Odra 1. Lijevi Odvojak 24,44000 Odra Sisačka</item>
      <item>Roman Vukalović, OIB 79724809753, Plesmo 8,44324 Plesmo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06746262221</item>
      <item>, OIB 31132690324</item>
      <item>, OIB 79724809753</item>
    </izvorni_sadrzaj>
    <derivirana_varijabla naziv="DomainObject.Predmet.SudioniciListNazivOIB_1">
      <item>, OIB 85821130368</item>
      <item>, OIB 06746262221</item>
      <item>, OIB 31132690324</item>
      <item>, OIB 79724809753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1795</properties:Characters>
  <properties:Lines>55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2017-09-11T12:33:00Z</dcterms:created>
  <dc:creator>kraljicn</dc:creator>
  <cp:lastModifiedBy>Vinka Mihalinčić</cp:lastModifiedBy>
  <cp:lastPrinted>2017-09-11T12:31:00Z</cp:lastPrinted>
  <dcterms:modified xmlns:xsi="http://www.w3.org/2001/XMLSchema-instance" xsi:type="dcterms:W3CDTF">2017-09-14T12:02:00Z</dcterms:modified>
  <cp:revision>6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