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d81a" w14:paraId="e78d81a" w:rsidRDefault="00A4526D" w:rsidP="00A4526D" w:rsidR="00A4526D" w:rsidRPr="00A4526D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6D">
        <w:rPr>
          <w:b w:val="false"/>
        </w:rPr>
        <w:tab/>
      </w:r>
      <w:r w:rsidR="00811D05">
        <w:rPr>
          <w:b w:val="false"/>
        </w:rPr>
        <w:tab/>
      </w:r>
      <w:r w:rsidRPr="00A4526D">
        <w:rPr>
          <w:b w:val="false"/>
        </w:rPr>
        <w:t>1.St-</w:t>
      </w:r>
      <w:r w:rsidR="00811D05">
        <w:rPr>
          <w:b w:val="false"/>
        </w:rPr>
        <w:t>82</w:t>
      </w:r>
      <w:r w:rsidRPr="00A4526D">
        <w:rPr>
          <w:b w:val="false"/>
        </w:rPr>
        <w:t>/201</w:t>
      </w:r>
      <w:r w:rsidR="00811D05">
        <w:rPr>
          <w:b w:val="false"/>
        </w:rPr>
        <w:t>5</w:t>
      </w:r>
    </w:p>
    <w:p w:rsidRDefault="00A4526D" w:rsidP="00A4526D" w:rsidR="00A4526D" w:rsidRPr="00A4526D">
      <w:r w:rsidRPr="00A4526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26D" w:rsidP="00A4526D" w:rsidR="00A4526D" w:rsidRPr="00A4526D">
      <w:pPr>
        <w:pStyle w:val="Naslov1"/>
        <w:jc w:val="left"/>
        <w:rPr>
          <w:b w:val="false"/>
        </w:rPr>
      </w:pPr>
    </w:p>
    <w:p w:rsidRDefault="00A4526D" w:rsidP="00A4526D" w:rsidR="00A4526D" w:rsidRPr="00A4526D">
      <w:pPr>
        <w:pStyle w:val="Naslov1"/>
        <w:jc w:val="left"/>
        <w:rPr>
          <w:b w:val="false"/>
        </w:rPr>
      </w:pPr>
      <w:r w:rsidRPr="00A4526D">
        <w:rPr>
          <w:b w:val="false"/>
        </w:rPr>
        <w:t>REPUBLIKA HRVATSKA</w:t>
      </w:r>
      <w:r w:rsidRPr="00A4526D">
        <w:rPr>
          <w:b w:val="false"/>
        </w:rPr>
        <w:tab/>
      </w:r>
    </w:p>
    <w:p w:rsidRDefault="00A4526D" w:rsidP="00A4526D" w:rsidR="00A4526D" w:rsidRPr="00A4526D">
      <w:r w:rsidRPr="00A4526D">
        <w:t>TRGOVAČKI SUD U SPLITU</w:t>
      </w:r>
      <w:r w:rsidRPr="00A4526D">
        <w:tab/>
      </w:r>
      <w:r w:rsidRPr="00A4526D">
        <w:tab/>
      </w:r>
      <w:r w:rsidRPr="00A4526D">
        <w:tab/>
      </w:r>
      <w:r w:rsidRPr="00A4526D">
        <w:tab/>
      </w:r>
      <w:r w:rsidRPr="00A4526D">
        <w:tab/>
      </w:r>
    </w:p>
    <w:p w:rsidRDefault="00A4526D" w:rsidP="00A4526D" w:rsidR="00A4526D" w:rsidRPr="00A4526D">
      <w:r w:rsidRPr="00A4526D">
        <w:t xml:space="preserve">Split, </w:t>
      </w:r>
      <w:proofErr w:type="spellStart"/>
      <w:r w:rsidRPr="00A4526D">
        <w:t>Sukoišanska</w:t>
      </w:r>
      <w:proofErr w:type="spellEnd"/>
      <w:r w:rsidRPr="00A4526D">
        <w:t xml:space="preserve"> 6</w:t>
      </w:r>
    </w:p>
    <w:p w:rsidRDefault="00A4526D" w:rsidP="00A4526D" w:rsidR="00A4526D" w:rsidRPr="00A4526D"/>
    <w:p w:rsidRDefault="00A4526D" w:rsidP="00A4526D" w:rsidR="00A4526D" w:rsidRPr="00A4526D">
      <w:pPr>
        <w:pStyle w:val="Naslov1"/>
        <w:spacing w:after="200" w:before="200"/>
        <w:rPr>
          <w:b w:val="false"/>
          <w:spacing w:val="60"/>
        </w:rPr>
      </w:pPr>
      <w:r w:rsidRPr="00A4526D">
        <w:rPr>
          <w:b w:val="false"/>
          <w:spacing w:val="60"/>
        </w:rPr>
        <w:t>REPUBLIKA HRVATSKA</w:t>
      </w:r>
    </w:p>
    <w:p w:rsidRDefault="00A4526D" w:rsidP="00A4526D" w:rsidR="00A4526D" w:rsidRPr="00A4526D">
      <w:pPr>
        <w:spacing w:after="200" w:before="200"/>
        <w:jc w:val="center"/>
      </w:pPr>
      <w:r w:rsidRPr="00A4526D">
        <w:rPr>
          <w:spacing w:val="60"/>
        </w:rPr>
        <w:t>RJEŠENJE</w:t>
      </w:r>
    </w:p>
    <w:p w:rsidRDefault="00A4526D" w:rsidP="00A4526D" w:rsidR="00A4526D">
      <w:r>
        <w:t>Trgovački sud u Splitu, po sucu Velimiru Vuković, kao stečajnom sucu, u postupku nad dužnikom u stečajnom postupku nad dužnikom ADUT NAKRETNINE d.o.o. u stečaju, Split, Istarska 3,  OIB: 48451820485,  dana 16. listopada  2018. godine</w:t>
      </w:r>
    </w:p>
    <w:p w:rsidRDefault="00A4526D" w:rsidP="00A4526D" w:rsidR="00A4526D">
      <w:pPr>
        <w:ind w:firstLine="708"/>
        <w:jc w:val="both"/>
        <w:rPr>
          <w:bCs/>
        </w:rPr>
      </w:pPr>
    </w:p>
    <w:p w:rsidRDefault="00A4526D" w:rsidP="00A4526D" w:rsidR="00A4526D">
      <w:pPr>
        <w:spacing w:after="100" w:before="100"/>
        <w:jc w:val="center"/>
      </w:pPr>
      <w:r>
        <w:t xml:space="preserve">r i j e š i o   j e </w:t>
      </w:r>
    </w:p>
    <w:p w:rsidRDefault="00A4526D" w:rsidP="00A4526D" w:rsidR="00A4526D">
      <w:pPr>
        <w:spacing w:after="100" w:before="100"/>
        <w:jc w:val="center"/>
      </w:pPr>
    </w:p>
    <w:p w:rsidRDefault="00A4526D" w:rsidP="00A4526D" w:rsidR="00A4526D">
      <w:pPr>
        <w:pStyle w:val="Uvuenotijeloteksta"/>
        <w:ind w:firstLine="708" w:left="0"/>
        <w:jc w:val="both"/>
      </w:pPr>
      <w:r>
        <w:t>I. Određuje se prodaja imovine dužnika u stečajnom postupku uz odgovarajuću primjenu pravila ovršnog postupka o ovrsi na nekretninama  i to:</w:t>
      </w:r>
    </w:p>
    <w:p w:rsidRDefault="0040009A" w:rsidP="00A4526D" w:rsidR="00A4526D">
      <w:r>
        <w:t>a)</w:t>
      </w:r>
      <w:r w:rsidR="00A4526D">
        <w:tab/>
        <w:t xml:space="preserve">Udio prava građenja: 233/14868 ETAŽNO VLASNIŠTVO (E-168) Poslovni prostor oznake PR 18 A upisan u podulošku 168, lociran u prizemlju ulaza K4 zgrade izgrađene na pravu građenja  na čest. </w:t>
      </w:r>
      <w:proofErr w:type="spellStart"/>
      <w:r w:rsidR="00A4526D">
        <w:t>zem</w:t>
      </w:r>
      <w:proofErr w:type="spellEnd"/>
      <w:r w:rsidR="00A4526D">
        <w:t>. 1392/30 ZU 17301 k.o. Split, površine 232,70 m2,</w:t>
      </w:r>
    </w:p>
    <w:p w:rsidRDefault="00A4526D" w:rsidP="00A4526D" w:rsidR="00A4526D"/>
    <w:p w:rsidRDefault="00A4526D" w:rsidP="00A4526D" w:rsidR="00A4526D">
      <w:pPr>
        <w:pStyle w:val="Bezproreda"/>
      </w:pPr>
      <w:r>
        <w:tab/>
        <w:t>Založno pravo upisano u korist ADRIA HANDELSKONZEPTE d.o.o. Zagreb i dr.</w:t>
      </w:r>
    </w:p>
    <w:p w:rsidRDefault="00A4526D" w:rsidP="00A4526D" w:rsidR="00A4526D">
      <w:pPr>
        <w:pStyle w:val="Bezproreda"/>
      </w:pPr>
    </w:p>
    <w:p w:rsidRDefault="00A4526D" w:rsidP="00A4526D" w:rsidR="00A4526D">
      <w:pPr>
        <w:pStyle w:val="Odlomakpopisa"/>
        <w:numPr>
          <w:ilvl w:val="0"/>
          <w:numId w:val="1"/>
        </w:numPr>
      </w:pPr>
      <w:r>
        <w:t xml:space="preserve">Udio prava građenja: 54/14868 ETAŽNO VLASNIŠTVO (E-169) Poslovni prostor oznake PR 18 B upisan u podulošku 170, lociran u prizemlju ulaza K4 zgrade izgrađene na pravu građenja  na čest. </w:t>
      </w:r>
      <w:proofErr w:type="spellStart"/>
      <w:r>
        <w:t>zem</w:t>
      </w:r>
      <w:proofErr w:type="spellEnd"/>
      <w:r>
        <w:t>. 1392/30 ZU 17301 k.o. Split, površine 53,70 m2,</w:t>
      </w:r>
    </w:p>
    <w:p w:rsidRDefault="00A4526D" w:rsidP="00A4526D" w:rsidR="00A4526D">
      <w:pPr>
        <w:pStyle w:val="Odlomakpopisa"/>
      </w:pPr>
    </w:p>
    <w:p w:rsidRDefault="00A4526D" w:rsidP="00A4526D" w:rsidR="00A4526D">
      <w:pPr>
        <w:pStyle w:val="Bezproreda"/>
        <w:numPr>
          <w:ilvl w:val="0"/>
          <w:numId w:val="1"/>
        </w:numPr>
      </w:pPr>
      <w:r>
        <w:t>Založno pravo upisano u korist ADRIA HANDELSKONZEPTE d.o.o. Zagreb i dr.</w:t>
      </w:r>
    </w:p>
    <w:p w:rsidRDefault="00A4526D" w:rsidP="00A4526D" w:rsidR="00A4526D">
      <w:pPr>
        <w:pStyle w:val="Bezproreda"/>
      </w:pPr>
    </w:p>
    <w:p w:rsidRDefault="00A4526D" w:rsidP="00A4526D" w:rsidR="00A4526D">
      <w:r>
        <w:t>-</w:t>
      </w:r>
      <w:r>
        <w:tab/>
        <w:t xml:space="preserve">Udio prava građenja: 57/14868 ETAŽNO VLASNIŠTVO (E-170) Poslovni prostor oznake PR 18 C upisan u podulošku 170, lociran u prizemlju ulaza K4 zgrade izgrađene na pravu građenja  na čest. </w:t>
      </w:r>
      <w:proofErr w:type="spellStart"/>
      <w:r>
        <w:t>zem</w:t>
      </w:r>
      <w:proofErr w:type="spellEnd"/>
      <w:r>
        <w:t>. 1392/30 ZU 17301 k.o. Split, površine 57,47 m2,</w:t>
      </w:r>
    </w:p>
    <w:p w:rsidRDefault="00A4526D" w:rsidP="00A4526D" w:rsidR="00A4526D"/>
    <w:p w:rsidRDefault="00A4526D" w:rsidP="00A4526D" w:rsidR="00A4526D">
      <w:pPr>
        <w:pStyle w:val="Bezproreda"/>
        <w:ind w:firstLine="708"/>
      </w:pPr>
      <w:r>
        <w:t>Založno pravo upisano u korist ADRIA HANDELSKONZEPTE d.o.o. Zagreb i dr.</w:t>
      </w:r>
    </w:p>
    <w:p w:rsidRDefault="00A4526D" w:rsidP="00A4526D" w:rsidR="00A4526D"/>
    <w:p w:rsidRDefault="0040009A" w:rsidP="00A4526D" w:rsidR="00A4526D">
      <w:r>
        <w:t xml:space="preserve">b)    -   </w:t>
      </w:r>
      <w:r w:rsidR="00A4526D">
        <w:t xml:space="preserve">Zemljište oznake čest. </w:t>
      </w:r>
      <w:proofErr w:type="spellStart"/>
      <w:r w:rsidR="00A4526D">
        <w:t>zem</w:t>
      </w:r>
      <w:proofErr w:type="spellEnd"/>
      <w:r w:rsidR="00A4526D">
        <w:t xml:space="preserve">, 7192/3, ZU 3659 k.o.. Split, površine 106 m2, </w:t>
      </w:r>
    </w:p>
    <w:p w:rsidRDefault="00811D05" w:rsidP="00A4526D" w:rsidR="00811D05"/>
    <w:p w:rsidRDefault="00A4526D" w:rsidP="007D410B" w:rsidR="00A4526D">
      <w:pPr>
        <w:pStyle w:val="Odlomakpopisa"/>
        <w:numPr>
          <w:ilvl w:val="0"/>
          <w:numId w:val="1"/>
        </w:numPr>
      </w:pPr>
      <w:r>
        <w:t xml:space="preserve">Zemljište oznake čest. </w:t>
      </w:r>
      <w:proofErr w:type="spellStart"/>
      <w:r>
        <w:t>zem</w:t>
      </w:r>
      <w:proofErr w:type="spellEnd"/>
      <w:r>
        <w:t>, 7193/1, ZU 3659 k.o.. Split, površine 434 m2, suvlasnički dio 17/252 i 235/252,</w:t>
      </w:r>
    </w:p>
    <w:p w:rsidRDefault="00A4526D" w:rsidP="00A4526D" w:rsidR="00A4526D"/>
    <w:p w:rsidRDefault="00A4526D" w:rsidP="00A4526D" w:rsidR="00A4526D">
      <w:r>
        <w:tab/>
        <w:t>Založno pravo upisano u korist NLB INTERFINANZ AG, ZURICH.</w:t>
      </w:r>
    </w:p>
    <w:p w:rsidRDefault="003B373E" w:rsidP="00A4526D" w:rsidR="00A4526D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1.St-82/2015</w:t>
      </w:r>
    </w:p>
    <w:p w:rsidRDefault="003B373E" w:rsidP="00A4526D" w:rsidR="003B373E"/>
    <w:p w:rsidRDefault="007D410B" w:rsidP="00A4526D" w:rsidR="00A4526D">
      <w:r>
        <w:t>c</w:t>
      </w:r>
      <w:r w:rsidR="0040009A">
        <w:t>)</w:t>
      </w:r>
      <w:r>
        <w:t xml:space="preserve">    - </w:t>
      </w:r>
      <w:r w:rsidR="00A4526D">
        <w:t xml:space="preserve">Stambeni objekti izgrađeni na čest. </w:t>
      </w:r>
      <w:proofErr w:type="spellStart"/>
      <w:r w:rsidR="00A4526D">
        <w:t>zem</w:t>
      </w:r>
      <w:proofErr w:type="spellEnd"/>
      <w:r w:rsidR="00A4526D">
        <w:t>. 7192/3 ZU 3659 k.o. Split, površine 258,56 m2,</w:t>
      </w:r>
    </w:p>
    <w:p w:rsidRDefault="007D410B" w:rsidP="00A4526D" w:rsidR="00A4526D">
      <w:r>
        <w:t xml:space="preserve">      -  </w:t>
      </w:r>
      <w:r w:rsidR="00A4526D">
        <w:t xml:space="preserve">Garaže izgrađene na čest. </w:t>
      </w:r>
      <w:proofErr w:type="spellStart"/>
      <w:r w:rsidR="00A4526D">
        <w:t>zem</w:t>
      </w:r>
      <w:proofErr w:type="spellEnd"/>
      <w:r w:rsidR="00A4526D">
        <w:t>. 7193/1 ZU 3659 k.o. Split, površine 71,20 m2,</w:t>
      </w:r>
    </w:p>
    <w:p w:rsidRDefault="00A4526D" w:rsidP="00A4526D" w:rsidR="00A4526D"/>
    <w:p w:rsidRDefault="007D410B" w:rsidP="00A4526D" w:rsidR="00A4526D">
      <w:r>
        <w:t>d</w:t>
      </w:r>
      <w:r w:rsidR="0040009A">
        <w:t>)</w:t>
      </w:r>
      <w:r>
        <w:t xml:space="preserve">    -  </w:t>
      </w:r>
      <w:r w:rsidR="00A4526D">
        <w:t xml:space="preserve">Zgrada i dvorište  u Badalićevoj ulici u Zagreba, na čest. </w:t>
      </w:r>
      <w:proofErr w:type="spellStart"/>
      <w:r w:rsidR="00A4526D">
        <w:t>zem</w:t>
      </w:r>
      <w:proofErr w:type="spellEnd"/>
      <w:r w:rsidR="00A4526D">
        <w:t xml:space="preserve">. 5024/4, ZU 23507 k.o. Grad Zagreb, površine 1922 m2, </w:t>
      </w:r>
    </w:p>
    <w:p w:rsidRDefault="00A4526D" w:rsidP="00A4526D" w:rsidR="00A4526D"/>
    <w:p w:rsidRDefault="00A4526D" w:rsidP="00A4526D" w:rsidR="00A4526D">
      <w:pPr>
        <w:pStyle w:val="Bezproreda"/>
        <w:ind w:firstLine="708"/>
      </w:pPr>
      <w:r>
        <w:tab/>
        <w:t>Založno pravo upisano u korist ADRIATIC ASSETS d.o.o. i dr.</w:t>
      </w:r>
    </w:p>
    <w:p w:rsidRDefault="00A4526D" w:rsidP="00A4526D" w:rsidR="00A4526D"/>
    <w:p w:rsidRDefault="007D410B" w:rsidP="00A4526D" w:rsidR="00A4526D">
      <w:r>
        <w:t xml:space="preserve">e)    -   </w:t>
      </w:r>
      <w:r w:rsidR="00A4526D">
        <w:t xml:space="preserve">Zemljište oznake čest. </w:t>
      </w:r>
      <w:proofErr w:type="spellStart"/>
      <w:r w:rsidR="00A4526D">
        <w:t>zem</w:t>
      </w:r>
      <w:proofErr w:type="spellEnd"/>
      <w:r w:rsidR="00A4526D">
        <w:t xml:space="preserve">, 1392/22, ZU 8983 k.o.. Split, površine 55 m2, </w:t>
      </w:r>
    </w:p>
    <w:p w:rsidRDefault="007D410B" w:rsidP="00A4526D" w:rsidR="00A4526D">
      <w:r>
        <w:t xml:space="preserve">        -  </w:t>
      </w:r>
      <w:r w:rsidR="00A4526D">
        <w:t xml:space="preserve">Zemljište oznake čest. </w:t>
      </w:r>
      <w:proofErr w:type="spellStart"/>
      <w:r w:rsidR="00A4526D">
        <w:t>zem</w:t>
      </w:r>
      <w:proofErr w:type="spellEnd"/>
      <w:r w:rsidR="00A4526D">
        <w:t>, 1392/31, ZU 8983 k.o.. Split, površine 356 m2,</w:t>
      </w:r>
    </w:p>
    <w:p w:rsidRDefault="00A4526D" w:rsidP="00A4526D" w:rsidR="00A4526D"/>
    <w:p w:rsidRDefault="00A4526D" w:rsidP="00A4526D" w:rsidR="00A4526D">
      <w:r>
        <w:tab/>
        <w:t>Založno pravo upisano u korist BEKAVAC BOSILJKA i dr.</w:t>
      </w:r>
    </w:p>
    <w:p w:rsidRDefault="00A4526D" w:rsidP="00A4526D" w:rsidR="00A4526D">
      <w:pPr>
        <w:pStyle w:val="Uvuenotijeloteksta"/>
        <w:spacing w:before="220"/>
        <w:ind w:firstLine="708" w:left="0"/>
        <w:jc w:val="both"/>
      </w:pPr>
      <w:r>
        <w:t>II. Određuje se upis zabilježbe ovog rješenja na nekretnin</w:t>
      </w:r>
      <w:r w:rsidR="00CA60F1">
        <w:t>ama</w:t>
      </w:r>
      <w:r>
        <w:t xml:space="preserve"> opisan</w:t>
      </w:r>
      <w:r w:rsidR="00CA60F1">
        <w:t>im</w:t>
      </w:r>
      <w:r>
        <w:t xml:space="preserve"> pod točkom I. ovog rješenja u zemljišnoj knjizi za K.O.</w:t>
      </w:r>
      <w:r w:rsidR="004D3DA3">
        <w:t xml:space="preserve"> Split</w:t>
      </w:r>
      <w:r>
        <w:t xml:space="preserve">, a što će Općinski  sud u Splitu - Zemljišnoknjižni odjel </w:t>
      </w:r>
      <w:r w:rsidR="004D3DA3">
        <w:t xml:space="preserve">Split te u zemljišnoj knjizi za K.O. Grad Zagreb, a što će Općinski </w:t>
      </w:r>
      <w:r w:rsidR="00CA60F1">
        <w:t>g</w:t>
      </w:r>
      <w:r w:rsidR="004D3DA3">
        <w:t xml:space="preserve">rađanski sud u Zagrebu - Zemljišnoknjižni odjel Grada Zagreba </w:t>
      </w:r>
      <w:r>
        <w:t>izvršiti po službenoj dužnosti.</w:t>
      </w:r>
    </w:p>
    <w:p w:rsidRDefault="00A4526D" w:rsidP="00A4526D" w:rsidR="00A4526D">
      <w:pPr>
        <w:spacing w:before="220"/>
        <w:ind w:firstLine="709"/>
        <w:jc w:val="both"/>
      </w:pPr>
      <w:r>
        <w:t xml:space="preserve">III. Zaključkom o prodaji utvrdit će se vrijednost nekretnina koje su predmet prodaje te način i uvjeti prodaje. </w:t>
      </w:r>
    </w:p>
    <w:p w:rsidRDefault="00A4526D" w:rsidP="00A4526D" w:rsidR="00A4526D">
      <w:pPr>
        <w:spacing w:after="160" w:before="240"/>
        <w:jc w:val="center"/>
      </w:pPr>
      <w:r>
        <w:t>Obrazloženje</w:t>
      </w:r>
    </w:p>
    <w:p w:rsidRDefault="007D410B" w:rsidP="00A4526D" w:rsidR="007D410B">
      <w:pPr>
        <w:spacing w:after="160" w:before="240"/>
        <w:jc w:val="center"/>
      </w:pPr>
    </w:p>
    <w:p w:rsidRDefault="004D3DA3" w:rsidP="004D3DA3" w:rsidR="004D3DA3">
      <w:pPr>
        <w:ind w:firstLine="708"/>
        <w:jc w:val="both"/>
      </w:pPr>
      <w:r>
        <w:t xml:space="preserve">Rješenjem ovog suda br. 1. St-82/2015 od 23.svibnja 2017. godine otvoren stečajni postupak na stečajnim dužnikom </w:t>
      </w:r>
      <w:r>
        <w:rPr>
          <w:bCs/>
        </w:rPr>
        <w:t>ADUT NAKRETNINE</w:t>
      </w:r>
      <w:r>
        <w:t xml:space="preserve"> d.o.o. u stečaju, Split, Istarska 3,  OIB: 48451820485. Istim rješenjem za stečajnog upravitelja imenovana je  Natalija Mladineo iz Splita, Viška 24, OIB: 62875698528.</w:t>
      </w:r>
    </w:p>
    <w:p w:rsidRDefault="00A4526D" w:rsidP="00A4526D" w:rsidR="00A4526D">
      <w:pPr>
        <w:spacing w:before="200"/>
        <w:ind w:firstLine="709"/>
        <w:jc w:val="both"/>
      </w:pPr>
      <w:r>
        <w:t>Tijekom stečajnog postupka utvrđeno je da stečajnu masu čine nekretnine opisana pod točkom I. izreke rješenja.</w:t>
      </w:r>
    </w:p>
    <w:p w:rsidRDefault="00A4526D" w:rsidP="00A4526D" w:rsidR="00A4526D">
      <w:pPr>
        <w:pStyle w:val="Uvuenotijeloteksta"/>
        <w:spacing w:after="0" w:before="200"/>
        <w:ind w:firstLine="708" w:left="0"/>
        <w:jc w:val="both"/>
      </w:pPr>
      <w:r>
        <w:t xml:space="preserve">Iz izvatka iz zemljišne knjige za nekretninu koja je predmet prodaje proizlazi da je ista opterećena </w:t>
      </w:r>
      <w:proofErr w:type="spellStart"/>
      <w:r>
        <w:t>razlučnim</w:t>
      </w:r>
      <w:proofErr w:type="spellEnd"/>
      <w:r>
        <w:t xml:space="preserve"> pravom u korist</w:t>
      </w:r>
      <w:r w:rsidR="005740CB">
        <w:t xml:space="preserve"> </w:t>
      </w:r>
      <w:proofErr w:type="spellStart"/>
      <w:r w:rsidR="005740CB">
        <w:t>razlučnih</w:t>
      </w:r>
      <w:proofErr w:type="spellEnd"/>
      <w:r w:rsidR="005740CB">
        <w:t xml:space="preserve"> vjerovnika navedenih pod točkom I. izreke</w:t>
      </w:r>
      <w:r>
        <w:t>.</w:t>
      </w:r>
    </w:p>
    <w:p w:rsidRDefault="00A4526D" w:rsidP="00A4526D" w:rsidR="00811D05">
      <w:pPr>
        <w:spacing w:before="200"/>
        <w:ind w:firstLine="709"/>
        <w:jc w:val="both"/>
      </w:pPr>
      <w:r>
        <w:t xml:space="preserve">Na Skupštini vjerovnika održanoj </w:t>
      </w:r>
      <w:r w:rsidR="005740CB">
        <w:t>1</w:t>
      </w:r>
      <w:r>
        <w:t xml:space="preserve">6. </w:t>
      </w:r>
      <w:r w:rsidR="005740CB">
        <w:t>listopada</w:t>
      </w:r>
      <w:r>
        <w:t xml:space="preserve"> 2018.godine, a na prijedlog stečajnog upravitelja, </w:t>
      </w:r>
      <w:r w:rsidR="003B373E">
        <w:t>većinom glasova ( svi prisutni vjerovnici osim vjerovnika Banka Splitsko dalmatinska d.d. u stečaju)</w:t>
      </w:r>
      <w:r w:rsidR="00F62AEA">
        <w:t xml:space="preserve"> </w:t>
      </w:r>
      <w:r>
        <w:t xml:space="preserve">donesena je odluka da će se nekretnine u vlasništvu stečajnog dužnika opisane </w:t>
      </w:r>
      <w:r w:rsidR="003B373E">
        <w:t>pod točkom I. izreke ovog rješenja prodavati u stečajnom postupku uz odgovarajuću primjenu pravila ovršnog postupka o ovrsi na nekretnini</w:t>
      </w:r>
      <w:r w:rsidR="00F62AEA">
        <w:t>.</w:t>
      </w:r>
    </w:p>
    <w:p w:rsidRDefault="0040009A" w:rsidP="00811D05" w:rsidR="00A4526D">
      <w:pPr>
        <w:spacing w:before="200"/>
        <w:jc w:val="both"/>
      </w:pPr>
      <w:r>
        <w:tab/>
      </w:r>
      <w:r>
        <w:tab/>
      </w:r>
      <w:r>
        <w:tab/>
      </w:r>
      <w:r>
        <w:tab/>
      </w:r>
    </w:p>
    <w:p w:rsidRDefault="00A4526D" w:rsidP="00A4526D" w:rsidR="00A4526D">
      <w:pPr>
        <w:spacing w:before="200"/>
        <w:ind w:firstLine="709"/>
        <w:jc w:val="both"/>
      </w:pPr>
      <w:r>
        <w:t xml:space="preserve">Odredbom čl. 247. Stečajnog zakona („Narodne novine“ 71/15 i 104/17; dalje SZ)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 upravitelja ili </w:t>
      </w:r>
      <w:proofErr w:type="spellStart"/>
      <w:r>
        <w:t>razlučnog</w:t>
      </w:r>
      <w:proofErr w:type="spellEnd"/>
      <w:r>
        <w:t xml:space="preserve"> vjerovnika, uz odgovarajuću primjenu pravila ovršnog postupka u ovrsi na nekretnini.</w:t>
      </w:r>
    </w:p>
    <w:p w:rsidRDefault="007D410B" w:rsidP="00A4526D" w:rsidR="007D410B">
      <w:pPr>
        <w:spacing w:before="200"/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1.St-82/2015</w:t>
      </w:r>
    </w:p>
    <w:p w:rsidRDefault="00A4526D" w:rsidP="00A4526D" w:rsidR="00A4526D">
      <w:pPr>
        <w:spacing w:before="200"/>
        <w:ind w:firstLine="709"/>
        <w:jc w:val="both"/>
      </w:pPr>
      <w:r>
        <w:t>Slijedom navedenog, odlučeno je kao u izreci ovog rješenja.</w:t>
      </w:r>
    </w:p>
    <w:p w:rsidRDefault="00A4526D" w:rsidP="00A4526D" w:rsidR="00A4526D">
      <w:pPr>
        <w:pStyle w:val="Tijeloteksta"/>
        <w:tabs>
          <w:tab w:pos="1276" w:val="left"/>
        </w:tabs>
        <w:spacing w:before="200"/>
        <w:jc w:val="center"/>
      </w:pPr>
      <w:r>
        <w:t xml:space="preserve">U Splitu </w:t>
      </w:r>
      <w:r w:rsidR="005740CB">
        <w:t>1</w:t>
      </w:r>
      <w:r>
        <w:t xml:space="preserve">6. </w:t>
      </w:r>
      <w:r w:rsidR="005740CB">
        <w:t>listopada</w:t>
      </w:r>
      <w:r>
        <w:t xml:space="preserve"> 2018.godine</w:t>
      </w:r>
    </w:p>
    <w:p w:rsidRDefault="00A4526D" w:rsidP="00A4526D" w:rsidR="00A4526D">
      <w:pPr>
        <w:pStyle w:val="Tijeloteksta"/>
        <w:tabs>
          <w:tab w:pos="1276" w:val="left"/>
        </w:tabs>
      </w:pPr>
    </w:p>
    <w:p w:rsidRDefault="00A4526D" w:rsidP="00A4526D" w:rsidR="00A4526D">
      <w:pPr>
        <w:pStyle w:val="Tijeloteksta"/>
        <w:tabs>
          <w:tab w:pos="1276" w:val="left"/>
        </w:tabs>
        <w:ind w:left="6372"/>
      </w:pPr>
      <w:r>
        <w:t>S U D A C</w:t>
      </w:r>
    </w:p>
    <w:p w:rsidRDefault="00A4526D" w:rsidP="00A4526D" w:rsidR="00A4526D">
      <w:pPr>
        <w:pStyle w:val="Tijeloteksta"/>
        <w:tabs>
          <w:tab w:pos="1276" w:val="left"/>
        </w:tabs>
        <w:ind w:left="6372"/>
      </w:pPr>
    </w:p>
    <w:p w:rsidRDefault="00A4526D" w:rsidP="00A4526D" w:rsidR="00A4526D">
      <w:pPr>
        <w:pStyle w:val="Tijeloteksta"/>
        <w:tabs>
          <w:tab w:pos="1276" w:val="left"/>
        </w:tabs>
        <w:ind w:left="6372"/>
      </w:pPr>
      <w:r>
        <w:t>Velimir Vuković</w:t>
      </w:r>
    </w:p>
    <w:p w:rsidRDefault="00A4526D" w:rsidP="00A4526D" w:rsidR="00A4526D">
      <w:pPr>
        <w:pStyle w:val="Tijeloteksta"/>
        <w:jc w:val="center"/>
      </w:pPr>
    </w:p>
    <w:p w:rsidRDefault="00A4526D" w:rsidP="00A4526D" w:rsidR="00A4526D">
      <w:pPr>
        <w:pStyle w:val="Tijeloteksta"/>
        <w:spacing w:before="240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526D" w:rsidP="00A4526D" w:rsidR="00A4526D">
      <w:pPr>
        <w:pStyle w:val="Tijeloteksta"/>
        <w:spacing w:before="240"/>
      </w:pPr>
      <w:r>
        <w:t>Dna:</w:t>
      </w:r>
    </w:p>
    <w:p w:rsidRDefault="00A4526D" w:rsidP="00A4526D" w:rsidR="00A4526D">
      <w:pPr>
        <w:pStyle w:val="Tijeloteksta"/>
      </w:pPr>
      <w:r>
        <w:t xml:space="preserve">- stečajnom upravitelju </w:t>
      </w:r>
      <w:r w:rsidR="00811D05">
        <w:t>Natalija Mladineo</w:t>
      </w:r>
    </w:p>
    <w:p w:rsidRDefault="00A4526D" w:rsidP="00A4526D" w:rsidR="00A4526D">
      <w:pPr>
        <w:pStyle w:val="Tijeloteksta"/>
      </w:pPr>
      <w:r>
        <w:t>- Županijsko državno odvjetništvo u Splitu</w:t>
      </w:r>
    </w:p>
    <w:p w:rsidRDefault="00A4526D" w:rsidP="00A4526D" w:rsidR="005740CB">
      <w:pPr>
        <w:pStyle w:val="Tijeloteksta"/>
      </w:pPr>
      <w:r>
        <w:t xml:space="preserve">- Općinski građanski sud u Splitu - Zemljišnoknjižni odjel </w:t>
      </w:r>
      <w:r w:rsidR="005740CB">
        <w:t>Split</w:t>
      </w:r>
    </w:p>
    <w:p w:rsidRDefault="005740CB" w:rsidP="00A4526D" w:rsidR="005740CB">
      <w:pPr>
        <w:pStyle w:val="Tijeloteksta"/>
      </w:pPr>
      <w:r>
        <w:t xml:space="preserve">- Općinski Građanski sud u Zagrebu- Zemljišnoknjižni odjel </w:t>
      </w:r>
      <w:r w:rsidR="00811D05">
        <w:t>G</w:t>
      </w:r>
      <w:r>
        <w:t xml:space="preserve">rada </w:t>
      </w:r>
      <w:r w:rsidR="00811D05">
        <w:t>Zagreb</w:t>
      </w:r>
    </w:p>
    <w:p w:rsidRDefault="00A4526D" w:rsidP="00A4526D" w:rsidR="00A4526D">
      <w:pPr>
        <w:pStyle w:val="Tijeloteksta"/>
      </w:pPr>
      <w:r>
        <w:t>- mrežna stranica e-Oglasna ploča sudova</w:t>
      </w:r>
    </w:p>
    <w:p w:rsidRDefault="00A4526D" w:rsidP="00A4526D" w:rsidR="00A4526D">
      <w:pPr>
        <w:pStyle w:val="Tijeloteksta"/>
      </w:pPr>
      <w:r>
        <w:t>- u spis</w:t>
      </w:r>
    </w:p>
    <w:p w:rsidRDefault="00A4526D" w:rsidP="00A4526D" w:rsidR="00A4526D">
      <w:pPr>
        <w:pStyle w:val="Tijeloteksta"/>
        <w:tabs>
          <w:tab w:pos="708" w:val="left"/>
        </w:tabs>
      </w:pPr>
    </w:p>
    <w:p w:rsidRDefault="00A4526D" w:rsidP="00A4526D" w:rsidR="00A4526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380C85"/>
    <w:multiLevelType w:val="hybridMultilevel"/>
    <w:tmpl w:val="ABA44082"/>
    <w:lvl w:tplc="74C64A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26D"/>
    <w:rsid w:val="003B373E"/>
    <w:rsid w:val="0040009A"/>
    <w:rsid w:val="00421005"/>
    <w:rsid w:val="004D3DA3"/>
    <w:rsid w:val="005740CB"/>
    <w:rsid w:val="007D410B"/>
    <w:rsid w:val="00811D05"/>
    <w:rsid w:val="00A4526D"/>
    <w:rsid w:val="00CA60F1"/>
    <w:rsid w:val="00ED2942"/>
    <w:rsid w:val="00F53219"/>
    <w:rsid w:val="00F6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26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4526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4526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4526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526D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A4526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A4526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2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26D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4526D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A452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26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4526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4526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4526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526D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A4526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A4526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2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26D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4526D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A452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9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 u stečaju zastupanog po punomoćniku Natalija Mladineo</izvorni_sadrzaj>
    <derivirana_varijabla naziv="DomainObject.Predmet.ProtustrankaFormated_1">  ADUT NEKRETNINE, d.o.o. za poslovanje nekretninama u stečaju zastupanog po punomoćniku Natalija Mladineo</derivirana_varijabla>
  </DomainObject.Predmet.ProtustrankaFormated>
  <DomainObject.Predmet.ProtustrankaFormatedOIB>
    <izvorni_sadrzaj>  ADUT NEKRETNINE, d.o.o. za poslovanje nekretninama u stečaju, OIB 48451820485 zastupanog po punomoćniku Natalija Mladineo</izvorni_sadrzaj>
    <derivirana_varijabla naziv="DomainObject.Predmet.ProtustrankaFormatedOIB_1">  ADUT NEKRETNINE, d.o.o. za poslovanje nekretninama u stečaju, OIB 48451820485 zastupanog po punomoćniku Natalija Mladineo</derivirana_varijabla>
  </DomainObject.Predmet.ProtustrankaFormatedOIB>
  <DomainObject.Predmet.ProtustrankaFormatedWithAdress>
    <izvorni_sadrzaj> ADUT NEKRETNINE, d.o.o. za poslovanje nekretninama u stečaju, Istarska 3, 21000 Split zastupanog po punomoćniku Natalija Mladineo</izvorni_sadrzaj>
    <derivirana_varijabla naziv="DomainObject.Predmet.ProtustrankaFormatedWithAdress_1"> ADUT NEKRETNINE, d.o.o. za poslovanje nekretninama u stečaju, Istarska 3, 21000 Split zastupanog po punomoćniku Natalija Mladineo</derivirana_varijabla>
  </DomainObject.Predmet.ProtustrankaFormatedWithAdress>
  <DomainObject.Predmet.ProtustrankaFormatedWithAdressOIB>
    <izvorni_sadrzaj> ADUT NEKRETNINE, d.o.o. za poslovanje nekretninama u stečaju, OIB 48451820485, Istarska 3, 21000 Split zastupanog po punomoćniku Natalija Mladineo</izvorni_sadrzaj>
    <derivirana_varijabla naziv="DomainObject.Predmet.ProtustrankaFormatedWithAdressOIB_1"> ADUT NEKRETNINE, d.o.o. za poslovanje nekretninama u stečaju, OIB 48451820485, Istarska 3, 21000 Split zastupanog po punomoćniku Natalija Mladineo</derivirana_varijabla>
  </DomainObject.Predmet.ProtustrankaFormatedWithAdressOIB>
  <DomainObject.Predmet.ProtustrankaWithAdress>
    <izvorni_sadrzaj>ADUT NEKRETNINE, d.o.o. za poslovanje nekretninama u stečaju Istarska 3, 21000 Split</izvorni_sadrzaj>
    <derivirana_varijabla naziv="DomainObject.Predmet.ProtustrankaWithAdress_1">ADUT NEKRETNINE, d.o.o. za poslovanje nekretninama u stečaju Istarska 3, 21000 Split</derivirana_varijabla>
  </DomainObject.Predmet.ProtustrankaWithAdress>
  <DomainObject.Predmet.ProtustrankaWithAdressOIB>
    <izvorni_sadrzaj>ADUT NEKRETNINE, d.o.o. za poslovanje nekretninama u stečaju, OIB 48451820485, Istarska 3, 21000 Split</izvorni_sadrzaj>
    <derivirana_varijabla naziv="DomainObject.Predmet.ProtustrankaWithAdressOIB_1">ADUT NEKRETNINE, d.o.o. za poslovanje nekretninama u stečaju, OIB 48451820485, Istarska 3, 21000 Split</derivirana_varijabla>
  </DomainObject.Predmet.ProtustrankaWithAdressOIB>
  <DomainObject.Predmet.ProtustrankaNazivFormated>
    <izvorni_sadrzaj>ADUT NEKRETNINE, d.o.o. za poslovanje nekretninama u stečaju</izvorni_sadrzaj>
    <derivirana_varijabla naziv="DomainObject.Predmet.ProtustrankaNazivFormated_1">ADUT NEKRETNINE, d.o.o. za poslovanje nekretninama u stečaju</derivirana_varijabla>
  </DomainObject.Predmet.ProtustrankaNazivFormated>
  <DomainObject.Predmet.ProtustrankaNazivFormatedOIB>
    <izvorni_sadrzaj>ADUT NEKRETNINE, d.o.o. za poslovanje nekretninama u stečaju, OIB 48451820485</izvorni_sadrzaj>
    <derivirana_varijabla naziv="DomainObject.Predmet.ProtustrankaNazivFormatedOIB_1">ADUT NEKRETNINE, d.o.o. za poslovanje nekretninama u stečaju,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 u stečaju zastupanog po punomoćniku Natalija Mladineo</item>
    </izvorni_sadrzaj>
    <derivirana_varijabla naziv="DomainObject.Predmet.ProtuStrankaListFormated_1">
      <item>ADUT NEKRETNINE, d.o.o. za poslovanje nekretninama u stečaju zastupanog po punomoćniku Natalija Mladineo</item>
    </derivirana_varijabla>
  </DomainObject.Predmet.ProtuStrankaListFormated>
  <DomainObject.Predmet.ProtuStrankaListFormatedOIB>
    <izvorni_sadrzaj>
      <item>ADUT NEKRETNINE, d.o.o. za poslovanje nekretninama u stečaju, OIB 48451820485 zastupanog po punomoćniku Natalija Mladineo</item>
    </izvorni_sadrzaj>
    <derivirana_varijabla naziv="DomainObject.Predmet.ProtuStrankaListFormatedOIB_1">
      <item>ADUT NEKRETNINE, d.o.o. za poslovanje nekretninama u stečaju, OIB 48451820485 zastupanog po punomoćniku Natalija Mladineo</item>
    </derivirana_varijabla>
  </DomainObject.Predmet.ProtuStrankaListFormatedOIB>
  <DomainObject.Predmet.ProtuStrankaListFormatedWithAdress>
    <izvorni_sadrzaj>
      <item>ADUT NEKRETNINE, d.o.o. za poslovanje nekretninama u stečaju, Istarska 3, 21000 Split zastupanog po punomoćniku Natalija Mladineo</item>
    </izvorni_sadrzaj>
    <derivirana_varijabla naziv="DomainObject.Predmet.ProtuStrankaListFormatedWithAdress_1">
      <item>ADUT NEKRETNINE, d.o.o. za poslovanje nekretninama u stečaju, Istarska 3, 21000 Split zastupanog po punomoćniku Natalija Mladineo</item>
    </derivirana_varijabla>
  </DomainObject.Predmet.ProtuStrankaListFormatedWithAdress>
  <DomainObject.Predmet.ProtuStrankaListFormatedWithAdressOIB>
    <izvorni_sadrzaj>
      <item>ADUT NEKRETNINE, d.o.o. za poslovanje nekretninama u stečaju, OIB 48451820485, Istarska 3, 21000 Split zastupanog po punomoćniku Natalija Mladineo</item>
    </izvorni_sadrzaj>
    <derivirana_varijabla naziv="DomainObject.Predmet.ProtuStrankaListFormatedWithAdressOIB_1">
      <item>ADUT NEKRETNINE, d.o.o. za poslovanje nekretninama u stečaju, OIB 48451820485, Istarska 3, 21000 Split zastupanog po punomoćniku Natalija Mladineo</item>
    </derivirana_varijabla>
  </DomainObject.Predmet.ProtuStrankaListFormatedWithAdressOIB>
  <DomainObject.Predmet.ProtuStrankaListNazivFormated>
    <izvorni_sadrzaj>
      <item>ADUT NEKRETNINE, d.o.o. za poslovanje nekretninama u stečaju</item>
    </izvorni_sadrzaj>
    <derivirana_varijabla naziv="DomainObject.Predmet.ProtuStrankaListNazivFormated_1">
      <item>ADUT NEKRETNINE, d.o.o. za poslovanje nekretninama u stečaju</item>
    </derivirana_varijabla>
  </DomainObject.Predmet.ProtuStrankaListNazivFormated>
  <DomainObject.Predmet.ProtuStrankaListNazivFormatedOIB>
    <izvorni_sadrzaj>
      <item>ADUT NEKRETNINE, d.o.o. za poslovanje nekretninama u stečaju, OIB 48451820485</item>
    </izvorni_sadrzaj>
    <derivirana_varijabla naziv="DomainObject.Predmet.ProtuStrankaListNazivFormatedOIB_1">
      <item>ADUT NEKRETNINE, d.o.o. za poslovanje nekretninama u stečaju,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izvorni_sadrzaj>
    <derivirana_varijabla naziv="DomainObject.Predmet.OstaliListFormated_1"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izvorni_sadrzaj>
    <derivirana_varijabla naziv="DomainObject.Predmet.OstaliListFormatedOIB_1"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  <item>Ana Hrstić</item>
    </izvorni_sadrzaj>
    <derivirana_varijabla naziv="DomainObject.Predmet.OstaliListNazivFormated_1">
      <item>Županijsko državno odvjetništvo u Splitu</item>
      <item>Natalija Mladineo</item>
      <item>Damir Batarelo</item>
      <item>Ana Hrstić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  <item>Ana Hrstić, OIB 23581681054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  <item>Ana Hrstić, OIB 23581681054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 u stečaju</izvorni_sadrzaj>
    <derivirana_varijabla naziv="DomainObject.Predmet.ProtustrankaIDrugi_1">ADUT NEKRETNINE, d.o.o. za poslovanje nekretninama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 u stečaju, OIB 48451820485, Istarska 3, 21000 Split</izvorni_sadrzaj>
    <derivirana_varijabla naziv="DomainObject.Predmet.ProtustrankaIDrugiAdressOIB_1">ADUT NEKRETNINE, d.o.o. za poslovanje nekretninama u stečaju,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izvorni_sadrzaj>
    <derivirana_varijabla naziv="DomainObject.Predmet.SudioniciListNaziv_1"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derivirana_varijabla>
  </DomainObject.Predmet.SudioniciListNaziv>
  <DomainObject.Predmet.SudioniciListAdressOIB>
    <izvorni_sadrzaj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izvorni_sadrzaj>
    <derivirana_varijabla naziv="DomainObject.Predmet.SudioniciListAdressOIB_1"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  <item>, OIB 23581681054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  <item>, OIB 23581681054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St-82/2015-70</izvorni_sadrzaj>
    <derivirana_varijabla naziv="DomainObject.PredzadnjaOdlukaIzPredmeta.Oznaka_1">St-82/2015-70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4093</properties:Characters>
  <properties:Lines>106</properties:Lines>
  <properties:Paragraphs>47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1.St-82/2015</vt:lpstr>
      <vt:lpstr/>
      <vt:lpstr>REPUBLIKA HRVATSKA	</vt:lpstr>
      <vt:lpstr>REPUBLIKA HRVATSKA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2018-10-16T06:00:00Z</dcterms:created>
  <dc:creator>Velimir Vuković</dc:creator>
  <cp:lastModifiedBy>Velimir Vuković</cp:lastModifiedBy>
  <cp:lastPrinted>2018-10-16T10:33:00Z</cp:lastPrinted>
  <dcterms:modified xmlns:xsi="http://www.w3.org/2001/XMLSchema-instance" xsi:type="dcterms:W3CDTF">2018-10-16T10:34:00Z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(1.st-82-15 prodaja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