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9952" w14:paraId="6269952" w:rsidRDefault="00245E53" w:rsidP="00245E53" w:rsidR="00245E53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Poslovni broj: </w:t>
      </w:r>
      <w:r w:rsidR="00D34372">
        <w:rPr>
          <w:sz w:val="24"/>
          <w:szCs w:val="24"/>
          <w:lang w:val="hr-HR"/>
        </w:rPr>
        <w:t>8</w:t>
      </w:r>
      <w:r>
        <w:rPr>
          <w:sz w:val="24"/>
          <w:szCs w:val="24"/>
          <w:lang w:val="hr-HR"/>
        </w:rPr>
        <w:t xml:space="preserve"> St-</w:t>
      </w:r>
      <w:r w:rsidR="00D34372">
        <w:rPr>
          <w:sz w:val="24"/>
          <w:szCs w:val="24"/>
          <w:lang w:val="hr-HR"/>
        </w:rPr>
        <w:t>184</w:t>
      </w:r>
      <w:r>
        <w:rPr>
          <w:sz w:val="24"/>
          <w:szCs w:val="24"/>
          <w:lang w:val="hr-HR"/>
        </w:rPr>
        <w:t>/1</w:t>
      </w:r>
      <w:r w:rsidR="00D34372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-</w:t>
      </w:r>
      <w:r w:rsidR="00D34372">
        <w:rPr>
          <w:sz w:val="24"/>
          <w:szCs w:val="24"/>
          <w:lang w:val="hr-HR"/>
        </w:rPr>
        <w:t>6</w:t>
      </w:r>
    </w:p>
    <w:p w:rsidRDefault="00245E53" w:rsidP="00245E53" w:rsidR="00245E53">
      <w:pPr>
        <w:rPr>
          <w:sz w:val="24"/>
          <w:szCs w:val="24"/>
          <w:lang w:val="hr-HR"/>
        </w:rPr>
      </w:pPr>
    </w:p>
    <w:p w:rsidRDefault="00245E53" w:rsidP="00245E53" w:rsidR="00245E53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5E53" w:rsidP="00245E53" w:rsidR="00245E53">
      <w:r>
        <w:t xml:space="preserve">         REPUBLIKA HRVATSKA</w:t>
      </w:r>
    </w:p>
    <w:p w:rsidRDefault="00245E53" w:rsidP="00245E53" w:rsidR="00245E53">
      <w:r>
        <w:t xml:space="preserve"> TRGOVAČKI SUD U VARAŽDINU</w:t>
      </w:r>
    </w:p>
    <w:p w:rsidRDefault="00245E53" w:rsidP="00245E53" w:rsidR="00245E53">
      <w:r>
        <w:t xml:space="preserve">   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2, 42000 </w:t>
      </w:r>
      <w:proofErr w:type="spellStart"/>
      <w:r>
        <w:t>Varaždin</w:t>
      </w:r>
      <w:proofErr w:type="spellEnd"/>
    </w:p>
    <w:p w:rsidRDefault="00245E53" w:rsidP="00245E53" w:rsidR="00245E53">
      <w:pPr>
        <w:rPr>
          <w:sz w:val="24"/>
          <w:szCs w:val="24"/>
          <w:lang w:val="hr-HR"/>
        </w:rPr>
      </w:pPr>
    </w:p>
    <w:p w:rsidRDefault="00245E53" w:rsidP="00245E53" w:rsidR="00245E53">
      <w:pPr>
        <w:rPr>
          <w:sz w:val="24"/>
          <w:szCs w:val="24"/>
          <w:lang w:val="hr-HR"/>
        </w:rPr>
      </w:pPr>
    </w:p>
    <w:p w:rsidRDefault="00245E53" w:rsidP="00245E53" w:rsidR="00245E53">
      <w:pPr>
        <w:jc w:val="center"/>
        <w:rPr>
          <w:b/>
          <w:sz w:val="24"/>
          <w:szCs w:val="24"/>
          <w:lang w:val="hr-HR"/>
        </w:rPr>
      </w:pPr>
    </w:p>
    <w:p w:rsidRDefault="00245E53" w:rsidP="00245E53" w:rsidR="00245E5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245E53" w:rsidP="00245E53" w:rsidR="00245E53">
      <w:pPr>
        <w:jc w:val="center"/>
        <w:rPr>
          <w:b/>
          <w:sz w:val="24"/>
          <w:szCs w:val="24"/>
          <w:lang w:val="hr-HR"/>
        </w:rPr>
      </w:pPr>
    </w:p>
    <w:p w:rsidRDefault="00245E53" w:rsidP="00245E53" w:rsidR="00245E5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NJ E </w:t>
      </w:r>
    </w:p>
    <w:p w:rsidRDefault="00245E53" w:rsidP="00245E53" w:rsidR="00245E53">
      <w:pPr>
        <w:jc w:val="center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</w:t>
      </w:r>
      <w:r w:rsidR="00D34372">
        <w:rPr>
          <w:sz w:val="24"/>
          <w:szCs w:val="24"/>
          <w:lang w:val="hr-HR"/>
        </w:rPr>
        <w:t>višoj sudskoj savjetnici</w:t>
      </w:r>
      <w:r>
        <w:rPr>
          <w:sz w:val="24"/>
          <w:szCs w:val="24"/>
          <w:lang w:val="hr-HR"/>
        </w:rPr>
        <w:t xml:space="preserve"> toga suda </w:t>
      </w:r>
      <w:r w:rsidR="00D34372">
        <w:rPr>
          <w:sz w:val="24"/>
          <w:szCs w:val="24"/>
          <w:lang w:val="hr-HR"/>
        </w:rPr>
        <w:t>Ivani Starčević</w:t>
      </w:r>
      <w:r>
        <w:rPr>
          <w:sz w:val="24"/>
          <w:szCs w:val="24"/>
          <w:lang w:val="hr-HR"/>
        </w:rPr>
        <w:t xml:space="preserve">, u stečajnom predmetu povodom zahtjeva podnositelja zahtjeva Financijske agencije, Regionalni centar Zagreb, Podružnica Varaždin, Augusta Cesarca 2, Varaždin, za pokretanje skraćenog stečajnog postupka protiv dužnika </w:t>
      </w:r>
      <w:r w:rsidR="00D34372">
        <w:rPr>
          <w:sz w:val="24"/>
          <w:szCs w:val="24"/>
          <w:lang w:val="hr-HR"/>
        </w:rPr>
        <w:t>SOLIS j.d.o.o., Koprivnica 48000, Ivana Generalića 3, OIB: 54105212910</w:t>
      </w:r>
      <w:r>
        <w:rPr>
          <w:sz w:val="24"/>
          <w:szCs w:val="24"/>
          <w:lang w:val="hr-HR"/>
        </w:rPr>
        <w:t xml:space="preserve">, dana </w:t>
      </w:r>
      <w:r w:rsidR="00D34372">
        <w:rPr>
          <w:sz w:val="24"/>
          <w:szCs w:val="24"/>
          <w:lang w:val="hr-HR"/>
        </w:rPr>
        <w:t>07</w:t>
      </w:r>
      <w:r>
        <w:rPr>
          <w:sz w:val="24"/>
          <w:szCs w:val="24"/>
          <w:lang w:val="hr-HR"/>
        </w:rPr>
        <w:t xml:space="preserve">. </w:t>
      </w:r>
      <w:r w:rsidR="00D34372">
        <w:rPr>
          <w:sz w:val="24"/>
          <w:szCs w:val="24"/>
          <w:lang w:val="hr-HR"/>
        </w:rPr>
        <w:t>ožujka</w:t>
      </w:r>
      <w:r>
        <w:rPr>
          <w:sz w:val="24"/>
          <w:szCs w:val="24"/>
          <w:lang w:val="hr-HR"/>
        </w:rPr>
        <w:t xml:space="preserve"> 2015. godine                </w:t>
      </w: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245E53" w:rsidP="00245E53" w:rsidR="00245E53">
      <w:pPr>
        <w:jc w:val="center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Obustavlja se skraćeni stečajni postupak nad dužnikom </w:t>
      </w:r>
      <w:r w:rsidR="00D34372">
        <w:rPr>
          <w:sz w:val="24"/>
          <w:szCs w:val="24"/>
          <w:lang w:val="hr-HR"/>
        </w:rPr>
        <w:t>SOLIS j.d.o.o., Koprivnica 48000, Ivana Generalića 3, OIB: 54105212910</w:t>
      </w:r>
      <w:r>
        <w:rPr>
          <w:sz w:val="24"/>
          <w:szCs w:val="24"/>
          <w:lang w:val="hr-HR"/>
        </w:rPr>
        <w:t>.</w:t>
      </w: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O pokretanju prethodnog postupka odnosno o otvaranju stečajnog postupka nad dužnikom </w:t>
      </w:r>
      <w:r w:rsidR="00D34372">
        <w:rPr>
          <w:sz w:val="24"/>
          <w:szCs w:val="24"/>
          <w:lang w:val="hr-HR"/>
        </w:rPr>
        <w:t>SOLIS j.d.o.o., Koprivnica 48000, Ivana Generalića 3, OIB: 54105212910</w:t>
      </w:r>
      <w:r>
        <w:rPr>
          <w:sz w:val="24"/>
          <w:szCs w:val="24"/>
          <w:lang w:val="hr-HR"/>
        </w:rPr>
        <w:t>, sud će donijeti posebno rješenje.</w:t>
      </w:r>
    </w:p>
    <w:p w:rsidRDefault="00245E53" w:rsidP="00245E53" w:rsidR="00245E53">
      <w:pPr>
        <w:jc w:val="center"/>
        <w:rPr>
          <w:sz w:val="24"/>
          <w:szCs w:val="24"/>
          <w:lang w:val="hr-HR"/>
        </w:rPr>
      </w:pPr>
    </w:p>
    <w:p w:rsidRDefault="00245E53" w:rsidP="00245E53" w:rsidR="00245E5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245E53" w:rsidP="00245E53" w:rsidR="00245E53">
      <w:pPr>
        <w:pStyle w:val="Tijeloteksta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Financijska agencija, Regionalni centar Zagreb, Podružnica Varaždin je </w:t>
      </w:r>
      <w:r w:rsidR="00D34372">
        <w:rPr>
          <w:sz w:val="24"/>
          <w:szCs w:val="24"/>
          <w:lang w:val="hr-HR"/>
        </w:rPr>
        <w:t>05</w:t>
      </w:r>
      <w:r>
        <w:rPr>
          <w:sz w:val="24"/>
          <w:szCs w:val="24"/>
          <w:lang w:val="hr-HR"/>
        </w:rPr>
        <w:t xml:space="preserve">. </w:t>
      </w:r>
      <w:r w:rsidR="00D34372">
        <w:rPr>
          <w:sz w:val="24"/>
          <w:szCs w:val="24"/>
          <w:lang w:val="hr-HR"/>
        </w:rPr>
        <w:t>veljače</w:t>
      </w:r>
      <w:r>
        <w:rPr>
          <w:sz w:val="24"/>
          <w:szCs w:val="24"/>
          <w:lang w:val="hr-HR"/>
        </w:rPr>
        <w:t xml:space="preserve"> 201</w:t>
      </w:r>
      <w:r w:rsidR="00D34372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.g. podnijela zahtjev za pokretanje skraćenog stečajnog postupka nad dužnikom </w:t>
      </w:r>
      <w:r w:rsidR="00D34372">
        <w:rPr>
          <w:sz w:val="24"/>
          <w:szCs w:val="24"/>
          <w:lang w:val="hr-HR"/>
        </w:rPr>
        <w:t>SOLIS j.d.o.o., Koprivnica 48000, Ivana Generalića 3, OIB: 54105212910</w:t>
      </w:r>
      <w:r>
        <w:rPr>
          <w:sz w:val="24"/>
          <w:szCs w:val="24"/>
          <w:lang w:val="hr-HR"/>
        </w:rPr>
        <w:t xml:space="preserve">, pa kako su za to bile ispunjene pretpostavke iz čl. 428. Stečajnog zakona </w:t>
      </w:r>
      <w:r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SZ), sud je dana 0</w:t>
      </w:r>
      <w:r w:rsidR="00D34372">
        <w:rPr>
          <w:color w:val="000000"/>
          <w:sz w:val="24"/>
          <w:szCs w:val="24"/>
          <w:shd w:fill="FFFFFF" w:color="auto" w:val="clear"/>
          <w:lang w:val="hr-HR"/>
        </w:rPr>
        <w:t>8</w:t>
      </w:r>
      <w:r>
        <w:rPr>
          <w:color w:val="000000"/>
          <w:sz w:val="24"/>
          <w:szCs w:val="24"/>
          <w:shd w:fill="FFFFFF" w:color="auto" w:val="clear"/>
          <w:lang w:val="hr-HR"/>
        </w:rPr>
        <w:t xml:space="preserve">. </w:t>
      </w:r>
      <w:r w:rsidR="00D34372">
        <w:rPr>
          <w:color w:val="000000"/>
          <w:sz w:val="24"/>
          <w:szCs w:val="24"/>
          <w:shd w:fill="FFFFFF" w:color="auto" w:val="clear"/>
          <w:lang w:val="hr-HR"/>
        </w:rPr>
        <w:t>veljače</w:t>
      </w:r>
      <w:r>
        <w:rPr>
          <w:color w:val="000000"/>
          <w:sz w:val="24"/>
          <w:szCs w:val="24"/>
          <w:shd w:fill="FFFFFF" w:color="auto" w:val="clear"/>
          <w:lang w:val="hr-HR"/>
        </w:rPr>
        <w:t xml:space="preserve"> 201</w:t>
      </w:r>
      <w:r w:rsidR="00D34372">
        <w:rPr>
          <w:color w:val="000000"/>
          <w:sz w:val="24"/>
          <w:szCs w:val="24"/>
          <w:shd w:fill="FFFFFF" w:color="auto" w:val="clear"/>
          <w:lang w:val="hr-HR"/>
        </w:rPr>
        <w:t>6</w:t>
      </w:r>
      <w:r>
        <w:rPr>
          <w:color w:val="000000"/>
          <w:sz w:val="24"/>
          <w:szCs w:val="24"/>
          <w:shd w:fill="FFFFFF" w:color="auto" w:val="clear"/>
          <w:lang w:val="hr-HR"/>
        </w:rPr>
        <w:t>. g. primjenom čl. 430. SZ-a,</w:t>
      </w:r>
      <w:r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  <w:sz w:val="24"/>
          <w:szCs w:val="24"/>
          <w:lang w:val="hr-HR"/>
        </w:rPr>
        <w:t>prokazni</w:t>
      </w:r>
      <w:proofErr w:type="spellEnd"/>
      <w:r>
        <w:rPr>
          <w:color w:val="000000"/>
          <w:sz w:val="24"/>
          <w:szCs w:val="24"/>
          <w:lang w:val="hr-HR"/>
        </w:rPr>
        <w:t xml:space="preserve"> popis imovine pravne osobe, te pozvao vjerovnike da najkasnije u roku od četrdeset pet dana od objave poziva predlože otvaranje stečajnoga postupka. </w:t>
      </w:r>
    </w:p>
    <w:p w:rsidRDefault="00245E53" w:rsidP="00245E53" w:rsidR="00245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Nadalje je zaprimljen prijedlog vjerovnika RH Ministarstvo financija, Porezna uprava Područni ured Sjeverna Hrvatska, zastupano po Županijskom državnom odvjetništvu u Varaždinu, za otvaranje stečajnog postupka dana </w:t>
      </w:r>
      <w:r w:rsidR="00D34372">
        <w:rPr>
          <w:sz w:val="24"/>
          <w:szCs w:val="24"/>
          <w:lang w:val="hr-HR"/>
        </w:rPr>
        <w:t>22</w:t>
      </w:r>
      <w:r>
        <w:rPr>
          <w:sz w:val="24"/>
          <w:szCs w:val="24"/>
          <w:lang w:val="hr-HR"/>
        </w:rPr>
        <w:t>.</w:t>
      </w:r>
      <w:r w:rsidR="00D34372">
        <w:rPr>
          <w:sz w:val="24"/>
          <w:szCs w:val="24"/>
          <w:lang w:val="hr-HR"/>
        </w:rPr>
        <w:t xml:space="preserve"> veljače </w:t>
      </w:r>
      <w:r>
        <w:rPr>
          <w:sz w:val="24"/>
          <w:szCs w:val="24"/>
          <w:lang w:val="hr-HR"/>
        </w:rPr>
        <w:t>201</w:t>
      </w:r>
      <w:r w:rsidR="00D34372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godine iz kojeg prijedloga </w:t>
      </w:r>
      <w:r>
        <w:rPr>
          <w:sz w:val="24"/>
          <w:szCs w:val="24"/>
          <w:lang w:val="hr-HR"/>
        </w:rPr>
        <w:lastRenderedPageBreak/>
        <w:t xml:space="preserve">proizlazi da vjerovnik ima tražbinu prema dužniku u iznosu od </w:t>
      </w:r>
      <w:r w:rsidR="00D34372">
        <w:rPr>
          <w:sz w:val="24"/>
          <w:szCs w:val="24"/>
          <w:lang w:val="hr-HR"/>
        </w:rPr>
        <w:t>11</w:t>
      </w:r>
      <w:r>
        <w:rPr>
          <w:sz w:val="24"/>
          <w:szCs w:val="24"/>
          <w:lang w:val="hr-HR"/>
        </w:rPr>
        <w:t>.</w:t>
      </w:r>
      <w:r w:rsidR="00D34372">
        <w:rPr>
          <w:sz w:val="24"/>
          <w:szCs w:val="24"/>
          <w:lang w:val="hr-HR"/>
        </w:rPr>
        <w:t>658</w:t>
      </w:r>
      <w:r>
        <w:rPr>
          <w:sz w:val="24"/>
          <w:szCs w:val="24"/>
          <w:lang w:val="hr-HR"/>
        </w:rPr>
        <w:t>,</w:t>
      </w:r>
      <w:r w:rsidR="00D34372">
        <w:rPr>
          <w:sz w:val="24"/>
          <w:szCs w:val="24"/>
          <w:lang w:val="hr-HR"/>
        </w:rPr>
        <w:t>11</w:t>
      </w:r>
      <w:r>
        <w:rPr>
          <w:sz w:val="24"/>
          <w:szCs w:val="24"/>
          <w:lang w:val="hr-HR"/>
        </w:rPr>
        <w:t xml:space="preserve"> kn. Predlaže se otvoriti stečajni postupak nad dužnikom.</w:t>
      </w:r>
    </w:p>
    <w:p w:rsidRDefault="00245E53" w:rsidP="00245E53" w:rsidR="00245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Uvidom u stanje računa poreznog obveznika na dan </w:t>
      </w:r>
      <w:r w:rsidR="00D34372">
        <w:rPr>
          <w:sz w:val="24"/>
          <w:szCs w:val="24"/>
          <w:lang w:val="hr-HR"/>
        </w:rPr>
        <w:t>08</w:t>
      </w:r>
      <w:r>
        <w:rPr>
          <w:sz w:val="24"/>
          <w:szCs w:val="24"/>
          <w:lang w:val="hr-HR"/>
        </w:rPr>
        <w:t>.</w:t>
      </w:r>
      <w:r w:rsidR="00D34372">
        <w:rPr>
          <w:sz w:val="24"/>
          <w:szCs w:val="24"/>
          <w:lang w:val="hr-HR"/>
        </w:rPr>
        <w:t xml:space="preserve"> veljače </w:t>
      </w:r>
      <w:r>
        <w:rPr>
          <w:sz w:val="24"/>
          <w:szCs w:val="24"/>
          <w:lang w:val="hr-HR"/>
        </w:rPr>
        <w:t>201</w:t>
      </w:r>
      <w:r w:rsidR="00D34372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. proizlazi da dug dužnika prema RH Ministarstvu financija iznosi </w:t>
      </w:r>
      <w:r w:rsidR="00D34372">
        <w:rPr>
          <w:sz w:val="24"/>
          <w:szCs w:val="24"/>
          <w:lang w:val="hr-HR"/>
        </w:rPr>
        <w:t>11</w:t>
      </w:r>
      <w:r>
        <w:rPr>
          <w:sz w:val="24"/>
          <w:szCs w:val="24"/>
          <w:lang w:val="hr-HR"/>
        </w:rPr>
        <w:t>.</w:t>
      </w:r>
      <w:r w:rsidR="00D34372">
        <w:rPr>
          <w:sz w:val="24"/>
          <w:szCs w:val="24"/>
          <w:lang w:val="hr-HR"/>
        </w:rPr>
        <w:t>658</w:t>
      </w:r>
      <w:r>
        <w:rPr>
          <w:sz w:val="24"/>
          <w:szCs w:val="24"/>
          <w:lang w:val="hr-HR"/>
        </w:rPr>
        <w:t>,</w:t>
      </w:r>
      <w:r w:rsidR="00D34372">
        <w:rPr>
          <w:sz w:val="24"/>
          <w:szCs w:val="24"/>
          <w:lang w:val="hr-HR"/>
        </w:rPr>
        <w:t>11</w:t>
      </w:r>
      <w:r>
        <w:rPr>
          <w:sz w:val="24"/>
          <w:szCs w:val="24"/>
          <w:lang w:val="hr-HR"/>
        </w:rPr>
        <w:t xml:space="preserve"> kn</w:t>
      </w:r>
      <w:r w:rsidR="00D34372">
        <w:rPr>
          <w:sz w:val="24"/>
          <w:szCs w:val="24"/>
          <w:lang w:val="hr-HR"/>
        </w:rPr>
        <w:t>.</w:t>
      </w:r>
    </w:p>
    <w:p w:rsidRDefault="00D34372" w:rsidP="00245E53" w:rsidR="00D34372">
      <w:pPr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245E53" w:rsidP="00245E53" w:rsidR="00245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245E53" w:rsidP="00245E53" w:rsidR="00245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O pokretanju prethodnog postupka odnosno otvaranju stečajnog postupka nad dužnikom </w:t>
      </w:r>
      <w:r w:rsidR="00D34372">
        <w:rPr>
          <w:sz w:val="24"/>
          <w:szCs w:val="24"/>
          <w:lang w:val="hr-HR"/>
        </w:rPr>
        <w:t>SOLIS j.d.o.o., Koprivnica 48000, Ivana Generalića 3, OIB: 54105212910</w:t>
      </w:r>
      <w:r>
        <w:rPr>
          <w:sz w:val="24"/>
          <w:szCs w:val="24"/>
          <w:lang w:val="hr-HR"/>
        </w:rPr>
        <w:t>, sud će donijeti posebno rješenje sukladno članku 433. SZ-a.</w:t>
      </w:r>
    </w:p>
    <w:p w:rsidRDefault="00245E53" w:rsidP="00245E53" w:rsidR="00245E53">
      <w:pPr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sz w:val="24"/>
          <w:szCs w:val="24"/>
        </w:rPr>
      </w:pPr>
    </w:p>
    <w:p w:rsidRDefault="00245E53" w:rsidP="00245E53" w:rsidR="00245E53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D34372">
        <w:rPr>
          <w:sz w:val="24"/>
          <w:szCs w:val="24"/>
          <w:lang w:val="hr-HR"/>
        </w:rPr>
        <w:t>07</w:t>
      </w:r>
      <w:r>
        <w:rPr>
          <w:sz w:val="24"/>
          <w:szCs w:val="24"/>
          <w:lang w:val="hr-HR"/>
        </w:rPr>
        <w:t xml:space="preserve">. </w:t>
      </w:r>
      <w:r w:rsidR="00D34372">
        <w:rPr>
          <w:sz w:val="24"/>
          <w:szCs w:val="24"/>
          <w:lang w:val="hr-HR"/>
        </w:rPr>
        <w:t>ožujka</w:t>
      </w:r>
      <w:r>
        <w:rPr>
          <w:sz w:val="24"/>
          <w:szCs w:val="24"/>
          <w:lang w:val="hr-HR"/>
        </w:rPr>
        <w:t xml:space="preserve"> 201</w:t>
      </w:r>
      <w:r w:rsidR="00D34372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godine</w:t>
      </w:r>
    </w:p>
    <w:p w:rsidRDefault="00245E53" w:rsidP="00245E53" w:rsidR="00245E53">
      <w:pPr>
        <w:jc w:val="center"/>
        <w:rPr>
          <w:sz w:val="24"/>
          <w:szCs w:val="24"/>
          <w:lang w:val="hr-HR"/>
        </w:rPr>
      </w:pPr>
    </w:p>
    <w:p w:rsidRDefault="00245E53" w:rsidP="00245E53" w:rsidR="00245E53">
      <w:pPr>
        <w:jc w:val="center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center"/>
        <w:rPr>
          <w:sz w:val="24"/>
          <w:szCs w:val="24"/>
          <w:lang w:val="hr-HR"/>
        </w:rPr>
      </w:pPr>
    </w:p>
    <w:p w:rsidRDefault="00D34372" w:rsidP="00245E53" w:rsidR="00245E5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VIŠA SUDSKA SAVJETNICA</w:t>
      </w: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</w:t>
      </w:r>
      <w:r w:rsidR="00D34372">
        <w:rPr>
          <w:sz w:val="24"/>
          <w:szCs w:val="24"/>
          <w:lang w:val="hr-HR"/>
        </w:rPr>
        <w:t>Ivana Starčević</w:t>
      </w:r>
      <w:r>
        <w:rPr>
          <w:sz w:val="24"/>
          <w:szCs w:val="24"/>
          <w:lang w:val="hr-HR"/>
        </w:rPr>
        <w:t>, v.r.</w:t>
      </w:r>
    </w:p>
    <w:p w:rsidRDefault="00245E53" w:rsidP="00D34372" w:rsidR="00245E53">
      <w:pPr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 rješenja može se izjaviti žalba u roku od 8 dana po primitku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rješenja, Visokom trgovačkom sudu Republike Hrvatske u Zagrebu. Žalba se podnosi putem ovog suda, pismeno, u tri primjerka.</w:t>
      </w:r>
    </w:p>
    <w:p w:rsidRDefault="00245E53" w:rsidP="00245E53" w:rsidR="00245E53">
      <w:pPr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jc w:val="both"/>
        <w:rPr>
          <w:sz w:val="24"/>
          <w:szCs w:val="24"/>
          <w:lang w:val="hr-HR"/>
        </w:rPr>
      </w:pPr>
    </w:p>
    <w:p w:rsidRDefault="00245E53" w:rsidP="00245E53" w:rsidR="00245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1. Predlagatelj Financijska agencija, Regionalni centar Zagreb, Podružnica Varaždin, </w:t>
      </w:r>
    </w:p>
    <w:p w:rsidRDefault="00245E53" w:rsidP="00245E53" w:rsidR="00245E53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Cesarca 2</w:t>
      </w:r>
    </w:p>
    <w:p w:rsidRDefault="00245E53" w:rsidP="00245E53" w:rsidR="00245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245E53" w:rsidP="00245E53" w:rsidR="00245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ŽDO Varaždin, građansko-upravni odjel</w:t>
      </w:r>
    </w:p>
    <w:p w:rsidRDefault="00245E53" w:rsidP="00D34372" w:rsidR="00245E5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 w:rsidR="00D34372">
        <w:rPr>
          <w:sz w:val="24"/>
          <w:szCs w:val="24"/>
          <w:lang w:val="hr-HR"/>
        </w:rPr>
        <w:t>SOLIS j.d.o.o., Koprivnica 48000, Ivana Generalića 3, OIB: 54105212910</w:t>
      </w:r>
    </w:p>
    <w:sectPr w:rsidSect="00EB0D4C" w:rsidR="00245E53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E53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372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45E5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45E5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37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St-184/2016-6</izvorni_sadrzaj>
    <derivirana_varijabla naziv="DomainObject.Oznaka_1">St-184/2016-6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SOLIS j.d.o.o. za proizvodnju i usluge</izvorni_sadrzaj>
    <derivirana_varijabla naziv="DomainObject.Predmet.ProtustrankaFormated_1">  SOLIS j.d.o.o. za proizvodnju i usluge</derivirana_varijabla>
  </DomainObject.Predmet.ProtustrankaFormated>
  <DomainObject.Predmet.ProtustrankaFormatedOIB>
    <izvorni_sadrzaj>  SOLIS j.d.o.o. za proizvodnju i usluge, OIB 54105212910</izvorni_sadrzaj>
    <derivirana_varijabla naziv="DomainObject.Predmet.ProtustrankaFormatedOIB_1">  SOLIS j.d.o.o. za proizvodnju i usluge, OIB 54105212910</derivirana_varijabla>
  </DomainObject.Predmet.ProtustrankaFormatedOIB>
  <DomainObject.Predmet.ProtustrankaFormatedWithAdress>
    <izvorni_sadrzaj> SOLIS j.d.o.o. za proizvodnju i usluge, Ivana Generalića 3, 48000 Koprivnica</izvorni_sadrzaj>
    <derivirana_varijabla naziv="DomainObject.Predmet.ProtustrankaFormatedWithAdress_1"> SOLIS j.d.o.o. za proizvodnju i usluge, Ivana Generalića 3, 48000 Koprivnica</derivirana_varijabla>
  </DomainObject.Predmet.ProtustrankaFormatedWithAdress>
  <DomainObject.Predmet.ProtustrankaFormatedWithAdressOIB>
    <izvorni_sadrzaj> SOLIS j.d.o.o. za proizvodnju i usluge, OIB 54105212910, Ivana Generalića 3, 48000 Koprivnica</izvorni_sadrzaj>
    <derivirana_varijabla naziv="DomainObject.Predmet.ProtustrankaFormatedWithAdressOIB_1"> SOLIS j.d.o.o. za proizvodnju i usluge, OIB 54105212910, Ivana Generalića 3, 48000 Koprivnica</derivirana_varijabla>
  </DomainObject.Predmet.ProtustrankaFormatedWithAdressOIB>
  <DomainObject.Predmet.ProtustrankaWithAdress>
    <izvorni_sadrzaj>SOLIS j.d.o.o. za proizvodnju i usluge Ivana Generalića 3, 48000 Koprivnica</izvorni_sadrzaj>
    <derivirana_varijabla naziv="DomainObject.Predmet.ProtustrankaWithAdress_1">SOLIS j.d.o.o. za proizvodnju i usluge Ivana Generalića 3, 48000 Koprivnica</derivirana_varijabla>
  </DomainObject.Predmet.ProtustrankaWithAdress>
  <DomainObject.Predmet.ProtustrankaWithAdressOIB>
    <izvorni_sadrzaj>SOLIS j.d.o.o. za proizvodnju i usluge, OIB 54105212910, Ivana Generalića 3, 48000 Koprivnica</izvorni_sadrzaj>
    <derivirana_varijabla naziv="DomainObject.Predmet.ProtustrankaWithAdressOIB_1">SOLIS j.d.o.o. za proizvodnju i usluge, OIB 54105212910, Ivana Generalića 3, 48000 Koprivnica</derivirana_varijabla>
  </DomainObject.Predmet.ProtustrankaWithAdressOIB>
  <DomainObject.Predmet.ProtustrankaNazivFormated>
    <izvorni_sadrzaj>SOLIS j.d.o.o. za proizvodnju i usluge</izvorni_sadrzaj>
    <derivirana_varijabla naziv="DomainObject.Predmet.ProtustrankaNazivFormated_1">SOLIS j.d.o.o. za proizvodnju i usluge</derivirana_varijabla>
  </DomainObject.Predmet.ProtustrankaNazivFormated>
  <DomainObject.Predmet.ProtustrankaNazivFormatedOIB>
    <izvorni_sadrzaj>SOLIS j.d.o.o. za proizvodnju i usluge, OIB 54105212910</izvorni_sadrzaj>
    <derivirana_varijabla naziv="DomainObject.Predmet.ProtustrankaNazivFormatedOIB_1">SOLIS j.d.o.o. za proizvodnju i usluge, OIB 54105212910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9303.61</izvorni_sadrzaj>
    <derivirana_varijabla naziv="DomainObject.Predmet.TrenutnaVrijednost_1">9303.61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SOLIS j.d.o.o. za proizvodnju i usluge</item>
    </izvorni_sadrzaj>
    <derivirana_varijabla naziv="DomainObject.Predmet.ProtuStrankaListFormated_1">
      <item>SOLIS j.d.o.o. za proizvodnju i usluge</item>
    </derivirana_varijabla>
  </DomainObject.Predmet.ProtuStrankaListFormated>
  <DomainObject.Predmet.ProtuStrankaListFormatedOIB>
    <izvorni_sadrzaj>
      <item>SOLIS j.d.o.o. za proizvodnju i usluge, OIB 54105212910</item>
    </izvorni_sadrzaj>
    <derivirana_varijabla naziv="DomainObject.Predmet.ProtuStrankaListFormatedOIB_1">
      <item>SOLIS j.d.o.o. za proizvodnju i usluge, OIB 54105212910</item>
    </derivirana_varijabla>
  </DomainObject.Predmet.ProtuStrankaListFormatedOIB>
  <DomainObject.Predmet.ProtuStrankaListFormatedWithAdress>
    <izvorni_sadrzaj>
      <item>SOLIS j.d.o.o. za proizvodnju i usluge, Ivana Generalića 3, 48000 Koprivnica</item>
    </izvorni_sadrzaj>
    <derivirana_varijabla naziv="DomainObject.Predmet.ProtuStrankaListFormatedWithAdress_1">
      <item>SOLIS j.d.o.o. za proizvodnju i usluge, Ivana Generalića 3, 48000 Koprivnica</item>
    </derivirana_varijabla>
  </DomainObject.Predmet.ProtuStrankaListFormatedWithAdress>
  <DomainObject.Predmet.ProtuStrankaListFormatedWithAdressOIB>
    <izvorni_sadrzaj>
      <item>SOLIS j.d.o.o. za proizvodnju i usluge, OIB 54105212910, Ivana Generalića 3, 48000 Koprivnica</item>
    </izvorni_sadrzaj>
    <derivirana_varijabla naziv="DomainObject.Predmet.ProtuStrankaListFormatedWithAdressOIB_1">
      <item>SOLIS j.d.o.o. za proizvodnju i usluge, OIB 54105212910, Ivana Generalića 3, 48000 Koprivnica</item>
    </derivirana_varijabla>
  </DomainObject.Predmet.ProtuStrankaListFormatedWithAdressOIB>
  <DomainObject.Predmet.ProtuStrankaListNazivFormated>
    <izvorni_sadrzaj>
      <item>SOLIS j.d.o.o. za proizvodnju i usluge</item>
    </izvorni_sadrzaj>
    <derivirana_varijabla naziv="DomainObject.Predmet.ProtuStrankaListNazivFormated_1">
      <item>SOLIS j.d.o.o. za proizvodnju i usluge</item>
    </derivirana_varijabla>
  </DomainObject.Predmet.ProtuStrankaListNazivFormated>
  <DomainObject.Predmet.ProtuStrankaListNazivFormatedOIB>
    <izvorni_sadrzaj>
      <item>SOLIS j.d.o.o. za proizvodnju i usluge, OIB 54105212910</item>
    </izvorni_sadrzaj>
    <derivirana_varijabla naziv="DomainObject.Predmet.ProtuStrankaListNazivFormatedOIB_1">
      <item>SOLIS j.d.o.o. za proizvodnju i usluge, OIB 54105212910</item>
    </derivirana_varijabla>
  </DomainObject.Predmet.ProtuStrankaListNazivFormatedOIB>
  <DomainObject.Predmet.OstaliListFormated>
    <izvorni_sadrzaj>
      <item>E-oglasna ploča</item>
      <item>Sudski registar, Trgovački sud u Varaždinu</item>
      <item>Lazar Matić</item>
      <item>Porezna uprava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Lazar Matić</item>
      <item>Porezna uprava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Lazar Matić, OIB 80812622373</item>
      <item>Porezna uprava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Lazar Matić, OIB 80812622373</item>
      <item>Porezna uprava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Lazar Matić, Fočanska 4, 10000 Zagreb</item>
      <item>Porezna uprava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Lazar Matić, Fočanska 4, 10000 Zagreb</item>
      <item>Porezna uprava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Lazar Matić, OIB 80812622373, Fočanska 4, 10000 Zagreb</item>
      <item>Porezna uprava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Lazar Matić, OIB 80812622373, Fočanska 4, 10000 Zagreb</item>
      <item>Porezna uprava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Lazar Matić</item>
      <item>Porezna uprava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Lazar Matić</item>
      <item>Porezna uprava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Lazar Matić, OIB 80812622373</item>
      <item>Porezna uprava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Lazar Matić, OIB 80812622373</item>
      <item>Porezna uprava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St-184/2016-6</izvorni_sadrzaj>
    <derivirana_varijabla naziv="DomainObject.PoslovniBrojDokumenta_1">St-184/2016-6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SOLIS j.d.o.o. za proizvodnju i usluge</izvorni_sadrzaj>
    <derivirana_varijabla naziv="DomainObject.Predmet.ProtustrankaIDrugi_1">SOLIS j.d.o.o.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SOLIS j.d.o.o. za proizvodnju i usluge, OIB 54105212910, Ivana Generalića 3, 48000 Koprivnica</izvorni_sadrzaj>
    <derivirana_varijabla naziv="DomainObject.Predmet.ProtustrankaIDrugiAdressOIB_1">SOLIS j.d.o.o. za proizvodnju i usluge, OIB 54105212910,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SOLIS j.d.o.o. za proizvodnju i usluge</item>
      <item>E-oglasna ploča</item>
      <item>Sudski registar, Trgovački sud u Varaždinu</item>
      <item>Lazar Matić</item>
      <item>Porezna uprava Varaždin</item>
      <item>Županijsko državno odvjetništvo u Varaždinu</item>
    </izvorni_sadrzaj>
    <derivirana_varijabla naziv="DomainObject.Predmet.SudioniciListNaziv_1">
      <item>Financijska agencija</item>
      <item>SOLIS j.d.o.o. za proizvodnju i usluge</item>
      <item>E-oglasna ploča</item>
      <item>Sudski registar, Trgovački sud u Varaždinu</item>
      <item>Lazar Matić</item>
      <item>Porezna uprava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SOLIS j.d.o.o. za proizvodnju i usluge, OIB 54105212910, Ivana Generalića 3,48000 Koprivnica</item>
      <item>E-oglasna ploča</item>
      <item>Sudski registar, Trgovački sud u Varaždinu</item>
      <item>Lazar Matić, OIB 80812622373, Fočanska 4,10000 Zagreb</item>
      <item>Porezna uprava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SOLIS j.d.o.o. za proizvodnju i usluge, OIB 54105212910, Ivana Generalića 3,48000 Koprivnica</item>
      <item>E-oglasna ploča</item>
      <item>Sudski registar, Trgovački sud u Varaždinu</item>
      <item>Lazar Matić, OIB 80812622373, Fočanska 4,10000 Zagreb</item>
      <item>Porezna uprava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F815A-B21B-4106-94A8-5686D9230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2859</properties:Characters>
  <properties:Lines>83</properties:Lines>
  <properties:Paragraphs>27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2016-03-07T09:23:00Z</cp:lastPrinted>
  <dcterms:modified xmlns:xsi="http://www.w3.org/2001/XMLSchema-instance" xsi:type="dcterms:W3CDTF">2016-03-07T09:23:00Z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St-184/2016-6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