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381c" w14:paraId="e0c381c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991E48">
        <w:rPr>
          <w:rFonts w:hAnsi="Times New Roman" w:ascii="Times New Roman"/>
          <w:szCs w:val="24"/>
          <w:lang w:val="hr-HR"/>
        </w:rPr>
        <w:t>-587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659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659EF">
      <w:pPr>
        <w:jc w:val="both"/>
        <w:rPr>
          <w:rFonts w:hAnsi="Times New Roman" w:ascii="Times New Roman"/>
          <w:szCs w:val="24"/>
          <w:lang w:val="hr-HR"/>
        </w:rPr>
      </w:pPr>
      <w:r w:rsidRPr="00A659EF">
        <w:rPr>
          <w:rFonts w:hAnsi="Times New Roman" w:ascii="Times New Roman"/>
          <w:szCs w:val="24"/>
          <w:lang w:val="hr-HR"/>
        </w:rPr>
        <w:tab/>
      </w:r>
      <w:r w:rsidR="00EE69E5" w:rsidRPr="00A659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659EF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A659EF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A659E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659EF">
        <w:rPr>
          <w:rFonts w:hAnsi="Times New Roman" w:ascii="Times New Roman"/>
          <w:szCs w:val="24"/>
          <w:lang w:val="hr-HR"/>
        </w:rPr>
        <w:t xml:space="preserve"> </w:t>
      </w:r>
      <w:r w:rsidR="00A659EF" w:rsidRPr="00A659EF">
        <w:rPr>
          <w:rFonts w:hAnsi="Times New Roman" w:ascii="Times New Roman"/>
          <w:szCs w:val="24"/>
        </w:rPr>
        <w:t>BISTRI MEHANIKA j.d.o.o, Mače, Mače 170, OIB: 76024916526</w:t>
      </w:r>
      <w:r w:rsidR="00C31784" w:rsidRPr="00A659EF">
        <w:rPr>
          <w:rFonts w:hAnsi="Times New Roman" w:ascii="Times New Roman"/>
          <w:szCs w:val="24"/>
        </w:rPr>
        <w:t xml:space="preserve">, MBS: </w:t>
      </w:r>
      <w:r w:rsidR="00A659EF" w:rsidRPr="00A659EF">
        <w:rPr>
          <w:rFonts w:hAnsi="Times New Roman" w:ascii="Times New Roman"/>
          <w:szCs w:val="24"/>
        </w:rPr>
        <w:t>081056625</w:t>
      </w:r>
      <w:r w:rsidR="001A5B30" w:rsidRPr="00A659EF">
        <w:rPr>
          <w:rFonts w:hAnsi="Times New Roman" w:ascii="Times New Roman"/>
          <w:szCs w:val="24"/>
          <w:lang w:val="hr-HR"/>
        </w:rPr>
        <w:t>,</w:t>
      </w:r>
      <w:r w:rsidR="00B6390A" w:rsidRPr="00A659EF">
        <w:rPr>
          <w:rFonts w:hAnsi="Times New Roman" w:ascii="Times New Roman"/>
          <w:szCs w:val="24"/>
          <w:lang w:val="hr-HR"/>
        </w:rPr>
        <w:t xml:space="preserve"> </w:t>
      </w:r>
      <w:r w:rsidR="001A5B30" w:rsidRPr="00A659EF">
        <w:rPr>
          <w:rFonts w:hAnsi="Times New Roman" w:ascii="Times New Roman"/>
          <w:szCs w:val="24"/>
          <w:lang w:val="hr-HR"/>
        </w:rPr>
        <w:t xml:space="preserve">dana </w:t>
      </w:r>
      <w:r w:rsidR="00A700E3" w:rsidRPr="00A659EF">
        <w:rPr>
          <w:rFonts w:hAnsi="Times New Roman" w:ascii="Times New Roman"/>
          <w:szCs w:val="24"/>
          <w:lang w:val="hr-HR"/>
        </w:rPr>
        <w:t>3</w:t>
      </w:r>
      <w:r w:rsidR="00991E48" w:rsidRPr="00A659EF">
        <w:rPr>
          <w:rFonts w:hAnsi="Times New Roman" w:ascii="Times New Roman"/>
          <w:szCs w:val="24"/>
          <w:lang w:val="hr-HR"/>
        </w:rPr>
        <w:t>1</w:t>
      </w:r>
      <w:r w:rsidR="00A700E3" w:rsidRPr="00A659EF">
        <w:rPr>
          <w:rFonts w:hAnsi="Times New Roman" w:ascii="Times New Roman"/>
          <w:szCs w:val="24"/>
          <w:lang w:val="hr-HR"/>
        </w:rPr>
        <w:t>. kolovoza</w:t>
      </w:r>
      <w:r w:rsidR="00097339" w:rsidRPr="00A659EF">
        <w:rPr>
          <w:rFonts w:hAnsi="Times New Roman" w:ascii="Times New Roman"/>
          <w:szCs w:val="24"/>
          <w:lang w:val="hr-HR"/>
        </w:rPr>
        <w:t xml:space="preserve"> </w:t>
      </w:r>
      <w:r w:rsidR="00DB48EC" w:rsidRPr="00A659EF">
        <w:rPr>
          <w:rFonts w:hAnsi="Times New Roman" w:ascii="Times New Roman"/>
          <w:szCs w:val="24"/>
          <w:lang w:val="hr-HR"/>
        </w:rPr>
        <w:t>201</w:t>
      </w:r>
      <w:r w:rsidR="001A5B30" w:rsidRPr="00A659EF">
        <w:rPr>
          <w:rFonts w:hAnsi="Times New Roman" w:ascii="Times New Roman"/>
          <w:szCs w:val="24"/>
          <w:lang w:val="hr-HR"/>
        </w:rPr>
        <w:t>8</w:t>
      </w:r>
      <w:r w:rsidR="00EE69E5" w:rsidRPr="00A659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659EF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A659EF" w:rsidRPr="00A659EF">
        <w:rPr>
          <w:rFonts w:hAnsi="Times New Roman" w:ascii="Times New Roman"/>
          <w:szCs w:val="24"/>
        </w:rPr>
        <w:t>BISTRI MEHANIKA j.d.o.o, Mače, Mače 170, OIB: 76024916526, MBS: 081056625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</w:t>
      </w:r>
      <w:r w:rsidR="00991E48">
        <w:rPr>
          <w:rFonts w:hAnsi="Times New Roman" w:ascii="Times New Roman"/>
          <w:szCs w:val="24"/>
        </w:rPr>
        <w:t>1</w:t>
      </w:r>
      <w:r w:rsidR="00A700E3">
        <w:rPr>
          <w:rFonts w:hAnsi="Times New Roman" w:ascii="Times New Roman"/>
          <w:szCs w:val="24"/>
        </w:rPr>
        <w:t>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A659EF">
        <w:rPr>
          <w:rFonts w:eastAsiaTheme="minorHAnsi" w:hAnsi="Times New Roman" w:ascii="Times New Roman"/>
          <w:szCs w:val="24"/>
          <w:lang w:eastAsia="en-US" w:val="hr-HR"/>
        </w:rPr>
        <w:t>SNJEŽANA VRKLJAN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A659EF">
        <w:rPr>
          <w:rFonts w:eastAsiaTheme="minorHAnsi" w:hAnsi="Times New Roman" w:ascii="Times New Roman"/>
          <w:szCs w:val="24"/>
          <w:lang w:eastAsia="en-US" w:val="hr-HR"/>
        </w:rPr>
        <w:t>Kralja Zvonimira 75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A659EF">
        <w:rPr>
          <w:rFonts w:eastAsiaTheme="minorHAnsi" w:hAnsi="Times New Roman" w:ascii="Times New Roman"/>
          <w:szCs w:val="24"/>
          <w:lang w:eastAsia="en-US" w:val="hr-HR"/>
        </w:rPr>
        <w:t>44740101731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A659EF" w:rsidRPr="00A659EF">
        <w:rPr>
          <w:rFonts w:hAnsi="Times New Roman" w:ascii="Times New Roman"/>
          <w:szCs w:val="24"/>
        </w:rPr>
        <w:t>BISTRI MEHANIKA j.d.o.o, Mače, Mače 170, OIB: 76024916526, MBS: 081056625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</w:t>
      </w:r>
      <w:r w:rsidR="00991E48">
        <w:rPr>
          <w:rFonts w:hAnsi="Times New Roman" w:ascii="Times New Roman"/>
          <w:szCs w:val="24"/>
          <w:lang w:val="hr-HR"/>
        </w:rPr>
        <w:t>1</w:t>
      </w:r>
      <w:r w:rsidR="00A700E3">
        <w:rPr>
          <w:rFonts w:hAnsi="Times New Roman" w:ascii="Times New Roman"/>
          <w:szCs w:val="24"/>
          <w:lang w:val="hr-HR"/>
        </w:rPr>
        <w:t xml:space="preserve">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65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91E48">
      <w:rPr>
        <w:rFonts w:hAnsi="Times New Roman" w:ascii="Times New Roman"/>
        <w:lang w:val="hr-HR"/>
      </w:rPr>
      <w:t>587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242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465B4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1E48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659EF"/>
    <w:rsid w:val="00A700E3"/>
    <w:rsid w:val="00A703A0"/>
    <w:rsid w:val="00A90E81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5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5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5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5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6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5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5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5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5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BISTRI MEHANIKA j.d.o.o. za usluge</izvorni_sadrzaj>
    <derivirana_varijabla naziv="DomainObject.Predmet.ProtustrankaFormated_1">  BISTRI MEHANIKA j.d.o.o. za usluge</derivirana_varijabla>
  </DomainObject.Predmet.ProtustrankaFormated>
  <DomainObject.Predmet.ProtustrankaFormatedOIB>
    <izvorni_sadrzaj>  BISTRI MEHANIKA j.d.o.o. za usluge, OIB 76024916526</izvorni_sadrzaj>
    <derivirana_varijabla naziv="DomainObject.Predmet.ProtustrankaFormatedOIB_1">  BISTRI MEHANIKA j.d.o.o. za usluge, OIB 76024916526</derivirana_varijabla>
  </DomainObject.Predmet.ProtustrankaFormatedOIB>
  <DomainObject.Predmet.ProtustrankaFormatedWithAdress>
    <izvorni_sadrzaj> BISTRI MEHANIKA j.d.o.o. za usluge, Mače 170, 49250 Mače</izvorni_sadrzaj>
    <derivirana_varijabla naziv="DomainObject.Predmet.ProtustrankaFormatedWithAdress_1"> BISTRI MEHANIKA j.d.o.o. za usluge, Mače 170, 49250 Mače</derivirana_varijabla>
  </DomainObject.Predmet.ProtustrankaFormatedWithAdress>
  <DomainObject.Predmet.ProtustrankaFormatedWithAdressOIB>
    <izvorni_sadrzaj> BISTRI MEHANIKA j.d.o.o. za usluge, OIB 76024916526, Mače 170, 49250 Mače</izvorni_sadrzaj>
    <derivirana_varijabla naziv="DomainObject.Predmet.ProtustrankaFormatedWithAdressOIB_1"> BISTRI MEHANIKA j.d.o.o. za usluge, OIB 76024916526, Mače 170, 49250 Mače</derivirana_varijabla>
  </DomainObject.Predmet.ProtustrankaFormatedWithAdressOIB>
  <DomainObject.Predmet.ProtustrankaWithAdress>
    <izvorni_sadrzaj>BISTRI MEHANIKA j.d.o.o. za usluge Mače 170, 49250 Mače</izvorni_sadrzaj>
    <derivirana_varijabla naziv="DomainObject.Predmet.ProtustrankaWithAdress_1">BISTRI MEHANIKA j.d.o.o. za usluge Mače 170, 49250 Mače</derivirana_varijabla>
  </DomainObject.Predmet.ProtustrankaWithAdress>
  <DomainObject.Predmet.ProtustrankaWithAdressOIB>
    <izvorni_sadrzaj>BISTRI MEHANIKA j.d.o.o. za usluge, OIB 76024916526, Mače 170, 49250 Mače</izvorni_sadrzaj>
    <derivirana_varijabla naziv="DomainObject.Predmet.ProtustrankaWithAdressOIB_1">BISTRI MEHANIKA j.d.o.o. za usluge, OIB 76024916526, Mače 170, 49250 Mače</derivirana_varijabla>
  </DomainObject.Predmet.ProtustrankaWithAdressOIB>
  <DomainObject.Predmet.ProtustrankaNazivFormated>
    <izvorni_sadrzaj>BISTRI MEHANIKA j.d.o.o. za usluge</izvorni_sadrzaj>
    <derivirana_varijabla naziv="DomainObject.Predmet.ProtustrankaNazivFormated_1">BISTRI MEHANIKA j.d.o.o. za usluge</derivirana_varijabla>
  </DomainObject.Predmet.ProtustrankaNazivFormated>
  <DomainObject.Predmet.ProtustrankaNazivFormatedOIB>
    <izvorni_sadrzaj>BISTRI MEHANIKA j.d.o.o. za usluge, OIB 76024916526</izvorni_sadrzaj>
    <derivirana_varijabla naziv="DomainObject.Predmet.ProtustrankaNazivFormatedOIB_1">BISTRI MEHANIKA j.d.o.o. za usluge, OIB 76024916526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 MEHANIKA j.d.o.o. za usluge</item>
    </izvorni_sadrzaj>
    <derivirana_varijabla naziv="DomainObject.Predmet.ProtuStrankaListFormated_1">
      <item>BISTRI MEHANIKA j.d.o.o. za usluge</item>
    </derivirana_varijabla>
  </DomainObject.Predmet.ProtuStrankaListFormated>
  <DomainObject.Predmet.ProtuStrankaListFormatedOIB>
    <izvorni_sadrzaj>
      <item>BISTRI MEHANIKA j.d.o.o. za usluge, OIB 76024916526</item>
    </izvorni_sadrzaj>
    <derivirana_varijabla naziv="DomainObject.Predmet.ProtuStrankaListFormatedOIB_1">
      <item>BISTRI MEHANIKA j.d.o.o. za usluge, OIB 76024916526</item>
    </derivirana_varijabla>
  </DomainObject.Predmet.ProtuStrankaListFormatedOIB>
  <DomainObject.Predmet.ProtuStrankaListFormatedWithAdress>
    <izvorni_sadrzaj>
      <item>BISTRI MEHANIKA j.d.o.o. za usluge, Mače 170, 49250 Mače</item>
    </izvorni_sadrzaj>
    <derivirana_varijabla naziv="DomainObject.Predmet.ProtuStrankaListFormatedWithAdress_1">
      <item>BISTRI MEHANIKA j.d.o.o. za usluge, Mače 170, 49250 Mače</item>
    </derivirana_varijabla>
  </DomainObject.Predmet.ProtuStrankaListFormatedWithAdress>
  <DomainObject.Predmet.ProtuStrankaListFormatedWithAdressOIB>
    <izvorni_sadrzaj>
      <item>BISTRI MEHANIKA j.d.o.o. za usluge, OIB 76024916526, Mače 170, 49250 Mače</item>
    </izvorni_sadrzaj>
    <derivirana_varijabla naziv="DomainObject.Predmet.ProtuStrankaListFormatedWithAdressOIB_1">
      <item>BISTRI MEHANIKA j.d.o.o. za usluge, OIB 76024916526, Mače 170, 49250 Mače</item>
    </derivirana_varijabla>
  </DomainObject.Predmet.ProtuStrankaListFormatedWithAdressOIB>
  <DomainObject.Predmet.ProtuStrankaListNazivFormated>
    <izvorni_sadrzaj>
      <item>BISTRI MEHANIKA j.d.o.o. za usluge</item>
    </izvorni_sadrzaj>
    <derivirana_varijabla naziv="DomainObject.Predmet.ProtuStrankaListNazivFormated_1">
      <item>BISTRI MEHANIKA j.d.o.o. za usluge</item>
    </derivirana_varijabla>
  </DomainObject.Predmet.ProtuStrankaListNazivFormated>
  <DomainObject.Predmet.ProtuStrankaListNazivFormatedOIB>
    <izvorni_sadrzaj>
      <item>BISTRI MEHANIKA j.d.o.o. za usluge, OIB 76024916526</item>
    </izvorni_sadrzaj>
    <derivirana_varijabla naziv="DomainObject.Predmet.ProtuStrankaListNazivFormatedOIB_1">
      <item>BISTRI MEHANIKA j.d.o.o. za usluge, OIB 76024916526</item>
    </derivirana_varijabla>
  </DomainObject.Predmet.ProtuStrankaListNazivFormatedOIB>
  <DomainObject.Predmet.OstaliListFormated>
    <izvorni_sadrzaj>
      <item>Robert Bistrović</item>
    </izvorni_sadrzaj>
    <derivirana_varijabla naziv="DomainObject.Predmet.OstaliListFormated_1">
      <item>Robert Bistrović</item>
    </derivirana_varijabla>
  </DomainObject.Predmet.OstaliListFormated>
  <DomainObject.Predmet.OstaliListFormatedOIB>
    <izvorni_sadrzaj>
      <item>Robert Bistrović, OIB 63995057397</item>
    </izvorni_sadrzaj>
    <derivirana_varijabla naziv="DomainObject.Predmet.OstaliListFormatedOIB_1">
      <item>Robert Bistrović, OIB 63995057397</item>
    </derivirana_varijabla>
  </DomainObject.Predmet.OstaliListFormatedOIB>
  <DomainObject.Predmet.OstaliListFormatedWithAdress>
    <izvorni_sadrzaj>
      <item>Robert Bistrović, Mače 176 C, 49250 Mače</item>
    </izvorni_sadrzaj>
    <derivirana_varijabla naziv="DomainObject.Predmet.OstaliListFormatedWithAdress_1">
      <item>Robert Bistrović, Mače 176 C, 49250 Mače</item>
    </derivirana_varijabla>
  </DomainObject.Predmet.OstaliListFormatedWithAdress>
  <DomainObject.Predmet.OstaliListFormatedWithAdressOIB>
    <izvorni_sadrzaj>
      <item>Robert Bistrović, OIB 63995057397, Mače 176 C, 49250 Mače</item>
    </izvorni_sadrzaj>
    <derivirana_varijabla naziv="DomainObject.Predmet.OstaliListFormatedWithAdressOIB_1">
      <item>Robert Bistrović, OIB 63995057397, Mače 176 C, 49250 Mače</item>
    </derivirana_varijabla>
  </DomainObject.Predmet.OstaliListFormatedWithAdressOIB>
  <DomainObject.Predmet.OstaliListNazivFormated>
    <izvorni_sadrzaj>
      <item>Robert Bistrović</item>
    </izvorni_sadrzaj>
    <derivirana_varijabla naziv="DomainObject.Predmet.OstaliListNazivFormated_1">
      <item>Robert Bistrović</item>
    </derivirana_varijabla>
  </DomainObject.Predmet.OstaliListNazivFormated>
  <DomainObject.Predmet.OstaliListNazivFormatedOIB>
    <izvorni_sadrzaj>
      <item>Robert Bistrović, OIB 63995057397</item>
    </izvorni_sadrzaj>
    <derivirana_varijabla naziv="DomainObject.Predmet.OstaliListNazivFormatedOIB_1">
      <item>Robert Bistrović, OIB 63995057397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 MEHANIKA j.d.o.o. za usluge</izvorni_sadrzaj>
    <derivirana_varijabla naziv="DomainObject.Predmet.ProtustrankaIDrugi_1">BISTRI MEHANIKA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 MEHANIKA j.d.o.o. za usluge, OIB 76024916526, Mače 170, 49250 Mače</izvorni_sadrzaj>
    <derivirana_varijabla naziv="DomainObject.Predmet.ProtustrankaIDrugiAdressOIB_1">BISTRI MEHANIKA j.d.o.o. za usluge, OIB 76024916526, Mače 170,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 MEHANIKA j.d.o.o. za usluge</item>
      <item>FINA Regionalni centar Zagreb</item>
      <item>Robert Bistrović</item>
    </izvorni_sadrzaj>
    <derivirana_varijabla naziv="DomainObject.Predmet.SudioniciListNaziv_1">
      <item>BISTRI MEHANIKA j.d.o.o. za usluge</item>
      <item>FINA Regionalni centar Zagreb</item>
      <item>Robert Bistrović</item>
    </derivirana_varijabla>
  </DomainObject.Predmet.SudioniciListNaziv>
  <DomainObject.Predmet.SudioniciListAdressOIB>
    <izvorni_sadrzaj>
      <item>BISTRI MEHANIKA j.d.o.o. za usluge, OIB 76024916526, Mače 170,49250 Mače</item>
      <item>FINA Regionalni centar Zagreb, OIB 85821130368, Trg svibanjskih žrtava 1995. 1,10000 Zagreb</item>
      <item>Robert Bistrović, OIB 63995057397, Mače 176 C,49250 Mače</item>
    </izvorni_sadrzaj>
    <derivirana_varijabla naziv="DomainObject.Predmet.SudioniciListAdressOIB_1">
      <item>BISTRI MEHANIKA j.d.o.o. za usluge, OIB 76024916526, Mače 170,49250 Mače</item>
      <item>FINA Regionalni centar Zagreb, OIB 85821130368, Trg svibanjskih žrtava 1995. 1,10000 Zagreb</item>
      <item>Robert Bistrović, OIB 63995057397, Mače 176 C,49250 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76024916526</item>
      <item>, OIB 85821130368</item>
      <item>, OIB 63995057397</item>
    </izvorni_sadrzaj>
    <derivirana_varijabla naziv="DomainObject.Predmet.SudioniciListNazivOIB_1">
      <item>, OIB 76024916526</item>
      <item>, OIB 85821130368</item>
      <item>, OIB 63995057397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BC150-B7A8-4C95-8A79-2D7EF7B6C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529</properties:Words>
  <properties:Characters>2747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2018-08-31T07:43:00Z</dcterms:created>
  <dc:creator>Sudsko vijeæe</dc:creator>
  <cp:lastModifiedBy>Nevenka Furić</cp:lastModifiedBy>
  <cp:lastPrinted>2018-08-31T07:50:00Z</cp:lastPrinted>
  <dcterms:modified xmlns:xsi="http://www.w3.org/2001/XMLSchema-instance" xsi:type="dcterms:W3CDTF">2018-08-31T07:53:00Z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(St-587-18 -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