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905f" w14:paraId="552905f" w:rsidRDefault="0080783E" w:rsidP="0080783E" w:rsidR="0080783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0783E" w:rsidP="0080783E" w:rsidR="0080783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0783E" w:rsidP="0080783E" w:rsidR="0080783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0783E" w:rsidP="0080783E" w:rsidR="0080783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St-473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7</w:t>
      </w:r>
    </w:p>
    <w:p w:rsidRDefault="0080783E" w:rsidP="0080783E" w:rsidR="0080783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0783E" w:rsidP="0080783E" w:rsidR="0080783E" w:rsidRPr="000A3A0F">
      <w:pPr>
        <w:jc w:val="both"/>
        <w:rPr>
          <w:sz w:val="23"/>
          <w:szCs w:val="23"/>
        </w:rPr>
      </w:pPr>
    </w:p>
    <w:p w:rsidRDefault="0080783E" w:rsidP="0080783E" w:rsidR="0080783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0783E" w:rsidP="0080783E" w:rsidR="0080783E" w:rsidRPr="000A3A0F">
      <w:pPr>
        <w:rPr>
          <w:sz w:val="23"/>
          <w:szCs w:val="23"/>
        </w:rPr>
      </w:pPr>
    </w:p>
    <w:p w:rsidRDefault="0080783E" w:rsidP="0080783E" w:rsidR="0080783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0783E" w:rsidP="0080783E" w:rsidR="0080783E" w:rsidRPr="000A3A0F">
      <w:pPr>
        <w:rPr>
          <w:sz w:val="23"/>
          <w:szCs w:val="23"/>
        </w:rPr>
      </w:pPr>
    </w:p>
    <w:p w:rsidRDefault="0080783E" w:rsidP="0080783E" w:rsidR="0080783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="00635A50" w:rsidRPr="00F82F41">
        <w:rPr>
          <w:sz w:val="23"/>
          <w:szCs w:val="23"/>
        </w:rPr>
        <w:t>ZN ŽAKAN JURI d.o.o., Pula, Vodnjanska 7, OIB: 24027660565</w:t>
      </w:r>
      <w:r>
        <w:rPr>
          <w:sz w:val="23"/>
          <w:szCs w:val="23"/>
        </w:rPr>
        <w:t xml:space="preserve">, </w:t>
      </w:r>
      <w:r w:rsidR="00635A50">
        <w:rPr>
          <w:sz w:val="23"/>
          <w:szCs w:val="23"/>
        </w:rPr>
        <w:t>27. travnja</w:t>
      </w:r>
      <w:r w:rsidRPr="00210D67">
        <w:rPr>
          <w:sz w:val="23"/>
          <w:szCs w:val="23"/>
        </w:rPr>
        <w:t xml:space="preserve"> 2016.</w:t>
      </w:r>
      <w:r w:rsidRPr="000A3A0F">
        <w:rPr>
          <w:sz w:val="23"/>
          <w:szCs w:val="23"/>
        </w:rPr>
        <w:t xml:space="preserve"> </w:t>
      </w:r>
    </w:p>
    <w:p w:rsidRDefault="0080783E" w:rsidP="0080783E" w:rsidR="0080783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80783E" w:rsidP="0080783E" w:rsidR="0080783E" w:rsidRPr="000A3A0F">
      <w:pPr>
        <w:jc w:val="both"/>
        <w:rPr>
          <w:sz w:val="23"/>
          <w:szCs w:val="23"/>
        </w:rPr>
      </w:pPr>
    </w:p>
    <w:p w:rsidRDefault="00635A50" w:rsidP="00635A50" w:rsidR="00635A5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F82F41">
        <w:rPr>
          <w:sz w:val="23"/>
          <w:szCs w:val="23"/>
        </w:rPr>
        <w:t>ZN ŽAKAN JURI d.o.o., Pula, Vodnjanska 7, OIB: 24027660565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473-16</w:t>
      </w:r>
      <w:r w:rsidRPr="000A3A0F">
        <w:rPr>
          <w:bCs w:val="false"/>
          <w:sz w:val="23"/>
          <w:szCs w:val="23"/>
        </w:rPr>
        <w:t xml:space="preserve">.  </w:t>
      </w:r>
    </w:p>
    <w:p w:rsidRDefault="00635A50" w:rsidP="00635A50" w:rsidR="00635A50" w:rsidRPr="000A3A0F">
      <w:pPr>
        <w:jc w:val="both"/>
        <w:rPr>
          <w:sz w:val="23"/>
          <w:szCs w:val="23"/>
        </w:rPr>
      </w:pPr>
    </w:p>
    <w:p w:rsidRDefault="00635A50" w:rsidP="00635A50" w:rsidR="00635A50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0783E" w:rsidP="0080783E" w:rsidR="0080783E" w:rsidRPr="000A3A0F">
      <w:pPr>
        <w:jc w:val="both"/>
        <w:rPr>
          <w:bCs w:val="false"/>
          <w:sz w:val="23"/>
          <w:szCs w:val="23"/>
        </w:rPr>
      </w:pPr>
    </w:p>
    <w:p w:rsidRDefault="0080783E" w:rsidP="0080783E" w:rsidR="0080783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0783E" w:rsidP="0080783E" w:rsidR="0080783E" w:rsidRPr="000A3A0F">
      <w:pPr>
        <w:jc w:val="both"/>
        <w:rPr>
          <w:sz w:val="23"/>
          <w:szCs w:val="23"/>
          <w:lang w:val="pl-PL"/>
        </w:rPr>
      </w:pPr>
    </w:p>
    <w:p w:rsidRDefault="0080783E" w:rsidP="0080783E" w:rsidR="0080783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je za dužnika </w:t>
      </w:r>
      <w:r>
        <w:rPr>
          <w:sz w:val="23"/>
          <w:szCs w:val="23"/>
          <w:lang w:val="pl-PL"/>
        </w:rPr>
        <w:t>pristupio zakonski zastupnik</w:t>
      </w:r>
      <w:r w:rsidRPr="00E47D8E">
        <w:rPr>
          <w:sz w:val="23"/>
          <w:szCs w:val="23"/>
          <w:lang w:val="pl-PL"/>
        </w:rPr>
        <w:t xml:space="preserve"> </w:t>
      </w:r>
      <w:r w:rsidR="00635A50">
        <w:rPr>
          <w:sz w:val="23"/>
          <w:szCs w:val="23"/>
          <w:lang w:val="pl-PL"/>
        </w:rPr>
        <w:t>Aldo Kliman</w:t>
      </w:r>
      <w:r w:rsidRPr="00E47D8E">
        <w:rPr>
          <w:sz w:val="23"/>
          <w:szCs w:val="23"/>
          <w:lang w:val="pl-PL"/>
        </w:rPr>
        <w:t xml:space="preserve">, prema čijoj izjavi dužnik nema </w:t>
      </w:r>
      <w:r w:rsidR="00635A50">
        <w:rPr>
          <w:sz w:val="23"/>
          <w:szCs w:val="23"/>
          <w:lang w:val="pl-PL"/>
        </w:rPr>
        <w:t>likvidne imovine niti druge imovine koja bi se mogla brzo unovčiti i time pokriti troškove postupka.</w:t>
      </w:r>
    </w:p>
    <w:p w:rsidRDefault="0080783E" w:rsidP="0080783E" w:rsidR="0080783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</w:t>
      </w:r>
      <w:r w:rsidR="00635A50">
        <w:rPr>
          <w:sz w:val="23"/>
          <w:szCs w:val="23"/>
        </w:rPr>
        <w:t>e u neprekinutom razdoblju od 197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80783E" w:rsidP="0080783E" w:rsidR="0080783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0783E" w:rsidP="0080783E" w:rsidR="0080783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je iz iskaza zakonskog zastupnika dužnika utvrđeno da imovina dužnika koja bi ušla u stečajnu masu </w:t>
      </w:r>
      <w:r w:rsidR="00635A50">
        <w:rPr>
          <w:sz w:val="23"/>
          <w:szCs w:val="23"/>
        </w:rPr>
        <w:t>nije dovoljna za namirenje troškova postupka</w:t>
      </w:r>
      <w:r>
        <w:rPr>
          <w:sz w:val="23"/>
          <w:szCs w:val="23"/>
        </w:rPr>
        <w:t>, to je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80783E" w:rsidP="0080783E" w:rsidR="0080783E" w:rsidRPr="000A3A0F">
      <w:pPr>
        <w:rPr>
          <w:sz w:val="23"/>
          <w:szCs w:val="23"/>
        </w:rPr>
      </w:pPr>
    </w:p>
    <w:p w:rsidRDefault="0080783E" w:rsidP="0080783E" w:rsidR="0080783E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 w:rsidR="00635A50">
        <w:rPr>
          <w:sz w:val="23"/>
          <w:szCs w:val="23"/>
        </w:rPr>
        <w:t>27. travnja</w:t>
      </w:r>
      <w:r w:rsidRPr="00210D67">
        <w:rPr>
          <w:sz w:val="23"/>
          <w:szCs w:val="23"/>
        </w:rPr>
        <w:t xml:space="preserve"> 2016.</w:t>
      </w:r>
    </w:p>
    <w:p w:rsidRDefault="0080783E" w:rsidP="0080783E" w:rsidR="0080783E">
      <w:pPr>
        <w:ind w:firstLine="720" w:left="2880"/>
        <w:jc w:val="both"/>
        <w:rPr>
          <w:sz w:val="23"/>
          <w:szCs w:val="23"/>
        </w:rPr>
      </w:pPr>
    </w:p>
    <w:p w:rsidRDefault="0080783E" w:rsidP="0080783E" w:rsidR="0080783E" w:rsidRPr="000A3A0F">
      <w:pPr>
        <w:ind w:firstLine="720" w:left="2880"/>
        <w:jc w:val="both"/>
        <w:rPr>
          <w:sz w:val="23"/>
          <w:szCs w:val="23"/>
        </w:rPr>
      </w:pPr>
    </w:p>
    <w:p w:rsidRDefault="0080783E" w:rsidP="0080783E" w:rsidR="0080783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80783E" w:rsidP="0080783E" w:rsidR="0080783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80783E" w:rsidP="0080783E" w:rsidR="0080783E" w:rsidRPr="000A3A0F">
      <w:pPr>
        <w:jc w:val="both"/>
        <w:rPr>
          <w:sz w:val="23"/>
          <w:szCs w:val="23"/>
        </w:rPr>
      </w:pPr>
    </w:p>
    <w:p w:rsidRDefault="00635A50" w:rsidP="00635A50" w:rsidR="00635A5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635A50" w:rsidP="00635A50" w:rsidR="00635A5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635A50" w:rsidP="00635A50" w:rsidR="00635A50" w:rsidRPr="00D95430"/>
    <w:p w:rsidRDefault="00635A50" w:rsidP="00635A50" w:rsidR="00635A5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635A50" w:rsidP="00635A50" w:rsidR="00635A5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>
        <w:rPr>
          <w:sz w:val="23"/>
          <w:szCs w:val="23"/>
        </w:rPr>
        <w:t>27. travnja 2016</w:t>
      </w:r>
      <w:r w:rsidRPr="00FC7B8B">
        <w:rPr>
          <w:sz w:val="23"/>
          <w:szCs w:val="23"/>
        </w:rPr>
        <w:t>. (čl. 132. st. 3. SZ-a)</w:t>
      </w:r>
    </w:p>
    <w:p w:rsidRDefault="0080783E" w:rsidP="0080783E" w:rsidR="0080783E">
      <w:pPr>
        <w:jc w:val="both"/>
      </w:pPr>
    </w:p>
    <w:p w:rsidRDefault="0080783E" w:rsidP="0080783E" w:rsidR="0080783E" w:rsidRPr="00D95430">
      <w:pPr>
        <w:ind w:left="360"/>
        <w:jc w:val="both"/>
      </w:pPr>
    </w:p>
    <w:p w:rsidRDefault="0080783E" w:rsidP="0080783E" w:rsidR="0080783E" w:rsidRPr="00D95430">
      <w:pPr>
        <w:jc w:val="both"/>
      </w:pPr>
    </w:p>
    <w:p w:rsidRDefault="0080783E" w:rsidP="0080783E" w:rsidR="0080783E"/>
    <w:p w:rsidRDefault="0080783E" w:rsidP="0080783E" w:rsidR="0080783E"/>
    <w:p w:rsidRDefault="0080783E" w:rsidP="0080783E" w:rsidR="0080783E"/>
    <w:p w:rsidRDefault="00D453B5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83E" w:rsidP="0080783E" w:rsidR="0080783E">
      <w:r>
        <w:separator/>
      </w:r>
    </w:p>
  </w:endnote>
  <w:endnote w:id="0" w:type="continuationSeparator">
    <w:p w:rsidRDefault="0080783E" w:rsidP="0080783E" w:rsidR="00807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83E" w:rsidP="0080783E" w:rsidR="0080783E">
      <w:r>
        <w:separator/>
      </w:r>
    </w:p>
  </w:footnote>
  <w:footnote w:id="0" w:type="continuationSeparator">
    <w:p w:rsidRDefault="0080783E" w:rsidP="0080783E" w:rsidR="00807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35A50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53B5">
          <w:rPr>
            <w:noProof/>
          </w:rPr>
          <w:t>2</w:t>
        </w:r>
        <w:r>
          <w:fldChar w:fldCharType="end"/>
        </w:r>
        <w:r>
          <w:tab/>
        </w:r>
        <w:r w:rsidR="0080783E">
          <w:rPr>
            <w:sz w:val="23"/>
            <w:szCs w:val="23"/>
          </w:rPr>
          <w:t>Posl.br.: 2 St-473</w:t>
        </w:r>
        <w:r w:rsidR="0080783E" w:rsidRPr="00210D67">
          <w:rPr>
            <w:sz w:val="23"/>
            <w:szCs w:val="23"/>
          </w:rPr>
          <w:t>/1</w:t>
        </w:r>
        <w:r w:rsidR="0080783E">
          <w:rPr>
            <w:sz w:val="23"/>
            <w:szCs w:val="23"/>
          </w:rPr>
          <w:t>6</w:t>
        </w:r>
        <w:r w:rsidR="0080783E" w:rsidRPr="00210D67">
          <w:rPr>
            <w:sz w:val="23"/>
            <w:szCs w:val="23"/>
          </w:rPr>
          <w:t>-</w:t>
        </w:r>
        <w:r w:rsidR="0080783E">
          <w:rPr>
            <w:sz w:val="23"/>
            <w:szCs w:val="23"/>
          </w:rPr>
          <w:t>7</w:t>
        </w:r>
      </w:p>
    </w:sdtContent>
  </w:sdt>
  <w:p w:rsidRDefault="00D453B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A5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83E"/>
    <w:rsid w:val="00554328"/>
    <w:rsid w:val="00635A50"/>
    <w:rsid w:val="0080783E"/>
    <w:rsid w:val="00985388"/>
    <w:rsid w:val="00D4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783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78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783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8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78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783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3B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3B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3B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3B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783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78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783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8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78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783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3B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3B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3B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3B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Zavičajna naklada ŽAKAN JURI d.o.o. PULA</izvorni_sadrzaj>
    <derivirana_varijabla naziv="DomainObject.Predmet.ProtustrankaFormated_1">  Zavičajna naklada ŽAKAN JURI d.o.o. PULA</derivirana_varijabla>
  </DomainObject.Predmet.ProtustrankaFormated>
  <DomainObject.Predmet.ProtustrankaFormatedOIB>
    <izvorni_sadrzaj>  Zavičajna naklada ŽAKAN JURI d.o.o. PULA, OIB 24027660565</izvorni_sadrzaj>
    <derivirana_varijabla naziv="DomainObject.Predmet.ProtustrankaFormatedOIB_1">  Zavičajna naklada ŽAKAN JURI d.o.o. PULA, OIB 24027660565</derivirana_varijabla>
  </DomainObject.Predmet.ProtustrankaFormatedOIB>
  <DomainObject.Predmet.ProtustrankaFormatedWithAdress>
    <izvorni_sadrzaj> Zavičajna naklada ŽAKAN JURI d.o.o. PULA, Vodnjanska 7, 52100 Pula</izvorni_sadrzaj>
    <derivirana_varijabla naziv="DomainObject.Predmet.ProtustrankaFormatedWithAdress_1"> Zavičajna naklada ŽAKAN JURI d.o.o. PULA, Vodnjanska 7, 52100 Pula</derivirana_varijabla>
  </DomainObject.Predmet.ProtustrankaFormatedWithAdress>
  <DomainObject.Predmet.ProtustrankaFormatedWithAdressOIB>
    <izvorni_sadrzaj> Zavičajna naklada ŽAKAN JURI d.o.o. PULA, OIB 24027660565, Vodnjanska 7, 52100 Pula</izvorni_sadrzaj>
    <derivirana_varijabla naziv="DomainObject.Predmet.ProtustrankaFormatedWithAdressOIB_1"> Zavičajna naklada ŽAKAN JURI d.o.o. PULA, OIB 24027660565, Vodnjanska 7, 52100 Pula</derivirana_varijabla>
  </DomainObject.Predmet.ProtustrankaFormatedWithAdressOIB>
  <DomainObject.Predmet.ProtustrankaWithAdress>
    <izvorni_sadrzaj>Zavičajna naklada ŽAKAN JURI d.o.o. PULA Vodnjanska 7, 52100 Pula</izvorni_sadrzaj>
    <derivirana_varijabla naziv="DomainObject.Predmet.ProtustrankaWithAdress_1">Zavičajna naklada ŽAKAN JURI d.o.o. PULA Vodnjanska 7, 52100 Pula</derivirana_varijabla>
  </DomainObject.Predmet.ProtustrankaWithAdress>
  <DomainObject.Predmet.ProtustrankaWithAdressOIB>
    <izvorni_sadrzaj>Zavičajna naklada ŽAKAN JURI d.o.o. PULA, OIB 24027660565, Vodnjanska 7, 52100 Pula</izvorni_sadrzaj>
    <derivirana_varijabla naziv="DomainObject.Predmet.ProtustrankaWithAdressOIB_1">Zavičajna naklada ŽAKAN JURI d.o.o. PULA, OIB 24027660565, Vodnjanska 7, 52100 Pula</derivirana_varijabla>
  </DomainObject.Predmet.ProtustrankaWithAdressOIB>
  <DomainObject.Predmet.ProtustrankaNazivFormated>
    <izvorni_sadrzaj>Zavičajna naklada ŽAKAN JURI d.o.o. PULA</izvorni_sadrzaj>
    <derivirana_varijabla naziv="DomainObject.Predmet.ProtustrankaNazivFormated_1">Zavičajna naklada ŽAKAN JURI d.o.o. PULA</derivirana_varijabla>
  </DomainObject.Predmet.ProtustrankaNazivFormated>
  <DomainObject.Predmet.ProtustrankaNazivFormatedOIB>
    <izvorni_sadrzaj>Zavičajna naklada ŽAKAN JURI d.o.o. PULA, OIB 24027660565</izvorni_sadrzaj>
    <derivirana_varijabla naziv="DomainObject.Predmet.ProtustrankaNazivFormatedOIB_1">Zavičajna naklada ŽAKAN JURI d.o.o. PULA, OIB 24027660565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268503.34</izvorni_sadrzaj>
    <derivirana_varijabla naziv="DomainObject.Predmet.TrenutnaVrijednost_1">268503.34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Zavičajna naklada ŽAKAN JURI d.o.o. PULA</item>
    </izvorni_sadrzaj>
    <derivirana_varijabla naziv="DomainObject.Predmet.ProtuStrankaListFormated_1">
      <item>Zavičajna naklada ŽAKAN JURI d.o.o. PULA</item>
    </derivirana_varijabla>
  </DomainObject.Predmet.ProtuStrankaListFormated>
  <DomainObject.Predmet.ProtuStrankaListFormatedOIB>
    <izvorni_sadrzaj>
      <item>Zavičajna naklada ŽAKAN JURI d.o.o. PULA, OIB 24027660565</item>
    </izvorni_sadrzaj>
    <derivirana_varijabla naziv="DomainObject.Predmet.ProtuStrankaListFormatedOIB_1">
      <item>Zavičajna naklada ŽAKAN JURI d.o.o. PULA, OIB 24027660565</item>
    </derivirana_varijabla>
  </DomainObject.Predmet.ProtuStrankaListFormatedOIB>
  <DomainObject.Predmet.ProtuStrankaListFormatedWithAdress>
    <izvorni_sadrzaj>
      <item>Zavičajna naklada ŽAKAN JURI d.o.o. PULA, Vodnjanska 7, 52100 Pula</item>
    </izvorni_sadrzaj>
    <derivirana_varijabla naziv="DomainObject.Predmet.ProtuStrankaListFormatedWithAdress_1">
      <item>Zavičajna naklada ŽAKAN JURI d.o.o. PULA, Vodnjanska 7, 52100 Pula</item>
    </derivirana_varijabla>
  </DomainObject.Predmet.ProtuStrankaListFormatedWithAdress>
  <DomainObject.Predmet.ProtuStrankaListFormatedWithAdressOIB>
    <izvorni_sadrzaj>
      <item>Zavičajna naklada ŽAKAN JURI d.o.o. PULA, OIB 24027660565, Vodnjanska 7, 52100 Pula</item>
    </izvorni_sadrzaj>
    <derivirana_varijabla naziv="DomainObject.Predmet.ProtuStrankaListFormatedWithAdressOIB_1">
      <item>Zavičajna naklada ŽAKAN JURI d.o.o. PULA, OIB 24027660565, Vodnjanska 7, 52100 Pula</item>
    </derivirana_varijabla>
  </DomainObject.Predmet.ProtuStrankaListFormatedWithAdressOIB>
  <DomainObject.Predmet.ProtuStrankaListNazivFormated>
    <izvorni_sadrzaj>
      <item>Zavičajna naklada ŽAKAN JURI d.o.o. PULA</item>
    </izvorni_sadrzaj>
    <derivirana_varijabla naziv="DomainObject.Predmet.ProtuStrankaListNazivFormated_1">
      <item>Zavičajna naklada ŽAKAN JURI d.o.o. PULA</item>
    </derivirana_varijabla>
  </DomainObject.Predmet.ProtuStrankaListNazivFormated>
  <DomainObject.Predmet.ProtuStrankaListNazivFormatedOIB>
    <izvorni_sadrzaj>
      <item>Zavičajna naklada ŽAKAN JURI d.o.o. PULA, OIB 24027660565</item>
    </izvorni_sadrzaj>
    <derivirana_varijabla naziv="DomainObject.Predmet.ProtuStrankaListNazivFormatedOIB_1">
      <item>Zavičajna naklada ŽAKAN JURI d.o.o. PULA, OIB 24027660565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Zavičajna naklada ŽAKAN JURI d.o.o. PULA</izvorni_sadrzaj>
    <derivirana_varijabla naziv="DomainObject.Predmet.ProtustrankaIDrugi_1">Zavičajna naklada ŽAKAN JURI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Zavičajna naklada ŽAKAN JURI d.o.o. PULA, OIB 24027660565, Vodnjanska 7, 52100 Pula</izvorni_sadrzaj>
    <derivirana_varijabla naziv="DomainObject.Predmet.ProtustrankaIDrugiAdressOIB_1">Zavičajna naklada ŽAKAN JURI d.o.o. PULA, OIB 24027660565, Vodnjanska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Zavičajna naklada ŽAKAN JURI d.o.o. PULA</item>
    </izvorni_sadrzaj>
    <derivirana_varijabla naziv="DomainObject.Predmet.SudioniciListNaziv_1">
      <item>FINANCIJSKA AGENCIJA, RC RIJEKA, PODRUŽNICA PULA, PULA</item>
      <item>Zavičajna naklada ŽAKAN JURI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Zavičajna naklada ŽAKAN JURI d.o.o. PULA, OIB 24027660565, Vodnjanska 7,52100 Pula</item>
    </izvorni_sadrzaj>
    <derivirana_varijabla naziv="DomainObject.Predmet.SudioniciListAdressOIB_1">
      <item>FINANCIJSKA AGENCIJA, RC RIJEKA, PODRUŽNICA PULA, PULA, OIB 85821130368, Ulica grada Vukovara 70,10000 Zagreb</item>
      <item>Zavičajna naklada ŽAKAN JURI d.o.o. PULA, OIB 24027660565, Vodnjanska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24027660565</item>
    </izvorni_sadrzaj>
    <derivirana_varijabla naziv="DomainObject.Predmet.SudioniciListNazivOIB_1">
      <item>, OIB 85821130368</item>
      <item>, OIB 24027660565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2363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2016-04-27T12:05:00Z</dcterms:created>
  <dc:creator>Jasmina Matika</dc:creator>
  <cp:lastModifiedBy>Jasmina Matika</cp:lastModifiedBy>
  <dcterms:modified xmlns:xsi="http://www.w3.org/2001/XMLSchema-instance" xsi:type="dcterms:W3CDTF">2016-04-27T12:14:00Z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