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6dc5" w14:paraId="ac46dc5" w:rsidRDefault="00F171BE" w:rsidP="00F171BE" w:rsidR="00F171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171BE" w:rsidP="00F171BE" w:rsidR="00F171BE">
      <w:pPr>
        <w:spacing w:after="0"/>
        <w:jc w:val="both"/>
      </w:pPr>
      <w:r>
        <w:t xml:space="preserve">       REPUBLIKA HRVATSKA</w:t>
      </w:r>
    </w:p>
    <w:p w:rsidRDefault="00F171BE" w:rsidP="00F171BE" w:rsidR="00F171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171BE" w:rsidP="00F171BE" w:rsidR="00F171BE">
      <w:pPr>
        <w:spacing w:after="0"/>
        <w:jc w:val="both"/>
        <w:rPr>
          <w:bCs/>
        </w:rPr>
      </w:pPr>
      <w:r>
        <w:t xml:space="preserve">             </w:t>
      </w:r>
      <w:r>
        <w:rPr>
          <w:lang w:val="pt-BR"/>
        </w:rPr>
        <w:t>Braće Radić 2</w:t>
      </w:r>
      <w:r>
        <w:rPr>
          <w:bCs/>
        </w:rPr>
        <w:t xml:space="preserve">/II                 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rPr>
          <w:rFonts w:cs="Times New Roman"/>
        </w:rPr>
      </w:pPr>
    </w:p>
    <w:p w:rsidRDefault="00F171BE" w:rsidP="00F171BE" w:rsidR="00F171B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 u stečajnom predmetu povodom prijedloga predlagatelja Republike Hrvatske, Ministarstva financija, Porezne uprave, Područnog ureda sjeverna Hrvatska, koju zastupa Županijsko državno odvjetništvo u Varaždinu, za otvaranje stečajnog postupka nad dužnikom </w:t>
      </w:r>
      <w:r>
        <w:t xml:space="preserve"> VILLA PRESTIGE d.o.o., OIB: 53249267409, Kućan Marof, Ulica Matije Gupca 8</w:t>
      </w:r>
      <w:r>
        <w:rPr>
          <w:rFonts w:cs="Times New Roman"/>
        </w:rPr>
        <w:t>, dana 22. kolovoza 2017.,</w:t>
      </w:r>
    </w:p>
    <w:p w:rsidRDefault="00F171BE" w:rsidP="00F171BE" w:rsidR="00F171BE">
      <w:pPr>
        <w:spacing w:after="0"/>
        <w:ind w:firstLine="708"/>
        <w:jc w:val="both"/>
        <w:rPr>
          <w:rFonts w:cs="Times New Roman"/>
        </w:rPr>
      </w:pPr>
    </w:p>
    <w:p w:rsidRDefault="00F171BE" w:rsidP="00F171BE" w:rsidR="00F171BE">
      <w:pPr>
        <w:spacing w:after="0"/>
        <w:jc w:val="both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171BE" w:rsidP="00F171BE" w:rsidR="00F171BE">
      <w:pPr>
        <w:spacing w:after="0"/>
        <w:jc w:val="both"/>
        <w:rPr>
          <w:rFonts w:cs="Times New Roman"/>
        </w:rPr>
      </w:pPr>
    </w:p>
    <w:p w:rsidRDefault="00F171BE" w:rsidP="00F171BE" w:rsidR="00F171BE">
      <w:pPr>
        <w:spacing w:after="0"/>
        <w:jc w:val="both"/>
        <w:rPr>
          <w:rFonts w:cs="Mangal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center"/>
      </w:pPr>
      <w:r>
        <w:t>11. rujna 2017. u 08,00 sati.</w:t>
      </w:r>
    </w:p>
    <w:p w:rsidRDefault="00F171BE" w:rsidP="00F171BE" w:rsidR="00F171BE">
      <w:pPr>
        <w:spacing w:after="0"/>
        <w:jc w:val="center"/>
      </w:pPr>
    </w:p>
    <w:p w:rsidRDefault="00F171BE" w:rsidP="00F171BE" w:rsidR="00F171BE">
      <w:pPr>
        <w:spacing w:after="0"/>
        <w:jc w:val="center"/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>Na ročište se dostavom ovog rješenja smatraju pozvani:</w:t>
      </w:r>
    </w:p>
    <w:p w:rsidRDefault="00F171BE" w:rsidP="00F171BE" w:rsidR="00F171BE">
      <w:pPr>
        <w:spacing w:after="0"/>
        <w:ind w:firstLine="720"/>
        <w:jc w:val="both"/>
      </w:pPr>
    </w:p>
    <w:p w:rsidRDefault="00F171BE" w:rsidP="00F171BE" w:rsidR="00F171BE">
      <w:pPr>
        <w:numPr>
          <w:ilvl w:val="0"/>
          <w:numId w:val="2"/>
        </w:numPr>
        <w:spacing w:after="0"/>
        <w:jc w:val="both"/>
      </w:pPr>
      <w:r>
        <w:t>direktor dužnika, Ivica Banfić, Kućan Marof, Ulica Matije Gupca 8</w:t>
      </w:r>
    </w:p>
    <w:p w:rsidRDefault="00F171BE" w:rsidP="00F171BE" w:rsidR="00F171BE">
      <w:pPr>
        <w:numPr>
          <w:ilvl w:val="0"/>
          <w:numId w:val="2"/>
        </w:numPr>
        <w:spacing w:after="0"/>
        <w:jc w:val="both"/>
      </w:pPr>
      <w:r>
        <w:t>dužnik, VILLA PRESTIGE d.o.o., Kućan Marof, Ulica Matije Gupca 8</w:t>
      </w:r>
    </w:p>
    <w:p w:rsidRDefault="00F171BE" w:rsidP="00F171BE" w:rsidR="00F171BE">
      <w:pPr>
        <w:numPr>
          <w:ilvl w:val="0"/>
          <w:numId w:val="2"/>
        </w:numPr>
        <w:spacing w:after="0"/>
        <w:jc w:val="both"/>
      </w:pPr>
      <w:r>
        <w:t>Financijska agencija, Regionalni centar Zagreb, Podružnica Varaždin, A. Cesarca 2,</w:t>
      </w:r>
    </w:p>
    <w:p w:rsidRDefault="00F171BE" w:rsidP="00F171BE" w:rsidR="00F171BE">
      <w:pPr>
        <w:numPr>
          <w:ilvl w:val="0"/>
          <w:numId w:val="2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>Nalaže se direktoru dužnika Ivici Banfiću, OIB: 37074387024, da na zakazano ročište kod ovoga suda, 11. rujna 2017. u 08,00 sati, dostavi javnobilježnički ovjerovljen prokazni popis imovine za dužnika VILLA PRESTIGE d.o.o., OIB: 53249267409, Kućan Marof, Ulica Matije Gupca 8, s time da se upozorava da se davanjem netočnih ili nepotpunih podataka izlaže odgovornosti kao za lažan iskaz pred sudom, te podatke o solventnosti za dužnika - obrazac SOL2.</w:t>
      </w: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lastRenderedPageBreak/>
        <w:t>Nalaže se Financijskoj agenciji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22. kolovoza 2017.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 w:rsidRPr="003E19A7">
      <w:pPr>
        <w:ind w:firstLine="720" w:left="50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3E19A7">
        <w:t>SUDAC</w:t>
      </w:r>
    </w:p>
    <w:p w:rsidRDefault="00F171BE" w:rsidP="00F171BE" w:rsidR="00F171BE" w:rsidRPr="003E19A7">
      <w:pPr>
        <w:ind w:firstLine="708" w:left="4956"/>
        <w:jc w:val="both"/>
      </w:pPr>
      <w:r w:rsidRPr="003E19A7">
        <w:t>Ksenija Flack-Makitan, v.r.</w:t>
      </w:r>
    </w:p>
    <w:p w:rsidRDefault="00F171BE" w:rsidP="00F171BE" w:rsidR="00F171BE">
      <w:pPr>
        <w:spacing w:after="0"/>
        <w:jc w:val="both"/>
        <w:rPr>
          <w:rFonts w:cs="Times New Roman"/>
        </w:rPr>
      </w:pPr>
    </w:p>
    <w:p w:rsidRDefault="00F171BE" w:rsidP="00F171BE" w:rsidR="00F171BE">
      <w:pPr>
        <w:spacing w:after="0"/>
      </w:pPr>
    </w:p>
    <w:p w:rsidRDefault="00F171BE" w:rsidP="00F171BE" w:rsidR="00F171BE">
      <w:pPr>
        <w:spacing w:after="0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171BE" w:rsidP="00F171BE" w:rsidR="00F171BE">
      <w:pPr>
        <w:pStyle w:val="Odlomakpopisa"/>
        <w:numPr>
          <w:ilvl w:val="0"/>
          <w:numId w:val="3"/>
        </w:numPr>
        <w:spacing w:after="0"/>
      </w:pPr>
      <w:r>
        <w:t>Dužnik, VILLA PRESTIGE d.o.o., Kućan Marof, Ulica Matije Gupca 8</w:t>
      </w:r>
    </w:p>
    <w:p w:rsidRDefault="00F171BE" w:rsidP="00F171BE" w:rsidR="00F171BE">
      <w:pPr>
        <w:pStyle w:val="Odlomakpopisa"/>
        <w:numPr>
          <w:ilvl w:val="0"/>
          <w:numId w:val="3"/>
        </w:numPr>
        <w:spacing w:after="0"/>
      </w:pPr>
      <w:r>
        <w:t>Direktor dužnika, Ivica Banfić, Kućan Marof, Ulica Matije Gupca 8</w:t>
      </w:r>
    </w:p>
    <w:p w:rsidRDefault="00F171BE" w:rsidP="00F171BE" w:rsidR="00F171BE">
      <w:pPr>
        <w:pStyle w:val="Odlomakpopisa"/>
        <w:numPr>
          <w:ilvl w:val="0"/>
          <w:numId w:val="3"/>
        </w:numPr>
        <w:spacing w:after="0"/>
      </w:pPr>
      <w:r>
        <w:t>Financijska agencija Zagreb, Podružnica Varaždin, A. Cesarca 2</w:t>
      </w:r>
    </w:p>
    <w:p w:rsidRDefault="00F171BE" w:rsidP="00F171BE" w:rsidR="00F171BE">
      <w:pPr>
        <w:pStyle w:val="Odlomakpopisa"/>
        <w:numPr>
          <w:ilvl w:val="0"/>
          <w:numId w:val="3"/>
        </w:numPr>
        <w:spacing w:after="0"/>
      </w:pPr>
      <w:r>
        <w:t>Županijsko državno odvjetništvo u Varaždinu, Građansko-upravni odjel Varaždin, B. Radić 2</w:t>
      </w:r>
    </w:p>
    <w:p w:rsidRDefault="00F171BE" w:rsidP="00F171BE" w:rsidR="00F171BE">
      <w:pPr>
        <w:pStyle w:val="Odlomakpopisa"/>
        <w:numPr>
          <w:ilvl w:val="0"/>
          <w:numId w:val="3"/>
        </w:numPr>
        <w:spacing w:after="0"/>
      </w:pPr>
      <w:r>
        <w:t>E-oglasna ploča suda</w:t>
      </w:r>
    </w:p>
    <w:p w:rsidRDefault="00F171BE" w:rsidP="00F171BE" w:rsidR="00F171BE">
      <w:pPr>
        <w:spacing w:after="0"/>
        <w:ind w:left="780"/>
        <w:jc w:val="both"/>
        <w:rPr>
          <w:rFonts w:cs="Times New Roman"/>
        </w:rPr>
      </w:pPr>
    </w:p>
    <w:p w:rsidRDefault="00F171BE" w:rsidP="00F171BE" w:rsidR="00F171BE">
      <w:pPr>
        <w:pStyle w:val="NormaleSPIS"/>
        <w:spacing w:after="0"/>
        <w:rPr>
          <w:rFonts w:cstheme="minorBidi"/>
        </w:rPr>
      </w:pPr>
    </w:p>
    <w:p w:rsidRDefault="00F171BE" w:rsidP="00F171BE" w:rsidR="00F171B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71BE" w:rsidP="00F171BE" w:rsidR="00F171BE">
      <w:pPr>
        <w:pStyle w:val="NormaleSPIS"/>
        <w:spacing w:after="0"/>
      </w:pPr>
    </w:p>
    <w:p w:rsidRDefault="00954519" w:rsidR="00954519"/>
    <w:sectPr w:rsidSect="00F171BE" w:rsidR="0095451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98A" w:rsidP="00F171BE" w:rsidR="0089298A">
      <w:pPr>
        <w:spacing w:after="0"/>
      </w:pPr>
      <w:r>
        <w:separator/>
      </w:r>
    </w:p>
  </w:endnote>
  <w:endnote w:id="0" w:type="continuationSeparator">
    <w:p w:rsidRDefault="0089298A" w:rsidP="00F171BE" w:rsidR="008929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98A" w:rsidP="00F171BE" w:rsidR="0089298A">
      <w:pPr>
        <w:spacing w:after="0"/>
      </w:pPr>
      <w:r>
        <w:separator/>
      </w:r>
    </w:p>
  </w:footnote>
  <w:footnote w:id="0" w:type="continuationSeparator">
    <w:p w:rsidRDefault="0089298A" w:rsidP="00F171BE" w:rsidR="0089298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162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St-252/17-9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  <w:t>Poslovni broj: 5 St-252/17-9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826138"/>
    <w:rsid w:val="0089298A"/>
    <w:rsid w:val="00954519"/>
    <w:rsid w:val="00F171BE"/>
    <w:rsid w:val="00FD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St-252/2017-9</izvorni_sadrzaj>
    <derivirana_varijabla naziv="DomainObject.Oznaka_1">St-252/2017-9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PRESTIGE d.o.o. za usluge</izvorni_sadrzaj>
    <derivirana_varijabla naziv="DomainObject.Predmet.ProtustrankaFormated_1">  VILLA PRESTIGE d.o.o. za usluge</derivirana_varijabla>
  </DomainObject.Predmet.ProtustrankaFormated>
  <DomainObject.Predmet.ProtustrankaFormatedOIB>
    <izvorni_sadrzaj>  VILLA PRESTIGE d.o.o. za usluge, OIB 53249267409</izvorni_sadrzaj>
    <derivirana_varijabla naziv="DomainObject.Predmet.ProtustrankaFormatedOIB_1">  VILLA PRESTIGE d.o.o. za usluge, OIB 53249267409</derivirana_varijabla>
  </DomainObject.Predmet.ProtustrankaFormatedOIB>
  <DomainObject.Predmet.ProtustrankaFormatedWithAdress>
    <izvorni_sadrzaj> VILLA PRESTIGE d.o.o. za usluge, Matije Gupca 8, 42000 Kućan Marof</izvorni_sadrzaj>
    <derivirana_varijabla naziv="DomainObject.Predmet.ProtustrankaFormatedWithAdress_1"> VILLA PRESTIGE d.o.o. za usluge, Matije Gupca 8, 42000 Kućan Marof</derivirana_varijabla>
  </DomainObject.Predmet.ProtustrankaFormatedWithAdress>
  <DomainObject.Predmet.ProtustrankaFormatedWithAdressOIB>
    <izvorni_sadrzaj> VILLA PRESTIGE d.o.o. za usluge, OIB 53249267409, Matije Gupca 8, 42000 Kućan Marof</izvorni_sadrzaj>
    <derivirana_varijabla naziv="DomainObject.Predmet.ProtustrankaFormatedWithAdressOIB_1"> VILLA PRESTIGE d.o.o. za usluge, OIB 53249267409, Matije Gupca 8, 42000 Kućan Marof</derivirana_varijabla>
  </DomainObject.Predmet.ProtustrankaFormatedWithAdressOIB>
  <DomainObject.Predmet.ProtustrankaWithAdress>
    <izvorni_sadrzaj>VILLA PRESTIGE d.o.o. za usluge Matije Gupca 8, 42000 Kućan Marof</izvorni_sadrzaj>
    <derivirana_varijabla naziv="DomainObject.Predmet.ProtustrankaWithAdress_1">VILLA PRESTIGE d.o.o. za usluge Matije Gupca 8, 42000 Kućan Marof</derivirana_varijabla>
  </DomainObject.Predmet.ProtustrankaWithAdress>
  <DomainObject.Predmet.ProtustrankaWithAdressOIB>
    <izvorni_sadrzaj>VILLA PRESTIGE d.o.o. za usluge, OIB 53249267409, Matije Gupca 8, 42000 Kućan Marof</izvorni_sadrzaj>
    <derivirana_varijabla naziv="DomainObject.Predmet.ProtustrankaWithAdressOIB_1">VILLA PRESTIGE d.o.o. za usluge, OIB 53249267409, Matije Gupca 8, 42000 Kućan Marof</derivirana_varijabla>
  </DomainObject.Predmet.ProtustrankaWithAdressOIB>
  <DomainObject.Predmet.ProtustrankaNazivFormated>
    <izvorni_sadrzaj>VILLA PRESTIGE d.o.o. za usluge</izvorni_sadrzaj>
    <derivirana_varijabla naziv="DomainObject.Predmet.ProtustrankaNazivFormated_1">VILLA PRESTIGE d.o.o. za usluge</derivirana_varijabla>
  </DomainObject.Predmet.ProtustrankaNazivFormated>
  <DomainObject.Predmet.ProtustrankaNazivFormatedOIB>
    <izvorni_sadrzaj>VILLA PRESTIGE d.o.o. za usluge, OIB 53249267409</izvorni_sadrzaj>
    <derivirana_varijabla naziv="DomainObject.Predmet.ProtustrankaNazivFormatedOIB_1">VILLA PRESTIGE d.o.o. za usluge, OIB 53249267409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38070.76</izvorni_sadrzaj>
    <derivirana_varijabla naziv="DomainObject.Predmet.TrenutnaVrijednost_1">38070.76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VILLA PRESTIGE d.o.o. za usluge</item>
    </izvorni_sadrzaj>
    <derivirana_varijabla naziv="DomainObject.Predmet.ProtuStrankaListFormated_1">
      <item>VILLA PRESTIGE d.o.o. za usluge</item>
    </derivirana_varijabla>
  </DomainObject.Predmet.ProtuStrankaListFormated>
  <DomainObject.Predmet.ProtuStrankaListFormatedOIB>
    <izvorni_sadrzaj>
      <item>VILLA PRESTIGE d.o.o. za usluge, OIB 53249267409</item>
    </izvorni_sadrzaj>
    <derivirana_varijabla naziv="DomainObject.Predmet.ProtuStrankaListFormatedOIB_1">
      <item>VILLA PRESTIGE d.o.o. za usluge, OIB 53249267409</item>
    </derivirana_varijabla>
  </DomainObject.Predmet.ProtuStrankaListFormatedOIB>
  <DomainObject.Predmet.ProtuStrankaListFormatedWithAdress>
    <izvorni_sadrzaj>
      <item>VILLA PRESTIGE d.o.o. za usluge, Matije Gupca 8, 42000 Kućan Marof</item>
    </izvorni_sadrzaj>
    <derivirana_varijabla naziv="DomainObject.Predmet.ProtuStrankaListFormatedWithAdress_1">
      <item>VILLA PRESTIGE d.o.o. za usluge, Matije Gupca 8, 42000 Kućan Marof</item>
    </derivirana_varijabla>
  </DomainObject.Predmet.ProtuStrankaListFormatedWithAdress>
  <DomainObject.Predmet.ProtuStrankaListFormatedWithAdressOIB>
    <izvorni_sadrzaj>
      <item>VILLA PRESTIGE d.o.o. za usluge, OIB 53249267409, Matije Gupca 8, 42000 Kućan Marof</item>
    </izvorni_sadrzaj>
    <derivirana_varijabla naziv="DomainObject.Predmet.ProtuStrankaListFormatedWithAdressOIB_1">
      <item>VILLA PRESTIGE d.o.o. za usluge, OIB 53249267409, Matije Gupca 8, 42000 Kućan Marof</item>
    </derivirana_varijabla>
  </DomainObject.Predmet.ProtuStrankaListFormatedWithAdressOIB>
  <DomainObject.Predmet.ProtuStrankaListNazivFormated>
    <izvorni_sadrzaj>
      <item>VILLA PRESTIGE d.o.o. za usluge</item>
    </izvorni_sadrzaj>
    <derivirana_varijabla naziv="DomainObject.Predmet.ProtuStrankaListNazivFormated_1">
      <item>VILLA PRESTIGE d.o.o. za usluge</item>
    </derivirana_varijabla>
  </DomainObject.Predmet.ProtuStrankaListNazivFormated>
  <DomainObject.Predmet.ProtuStrankaListNazivFormatedOIB>
    <izvorni_sadrzaj>
      <item>VILLA PRESTIGE d.o.o. za usluge, OIB 53249267409</item>
    </izvorni_sadrzaj>
    <derivirana_varijabla naziv="DomainObject.Predmet.ProtuStrankaListNazivFormatedOIB_1">
      <item>VILLA PRESTIGE d.o.o. za usluge, OIB 53249267409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Financijska agencija</item>
      <item>Ivica Banfić</item>
    </izvorni_sadrzaj>
    <derivirana_varijabla naziv="DomainObject.Predmet.OstaliListFormated_1">
      <item>Županijsko državno odvjetništvo u Varaždinu punomoćnik sudionika u postupku RH MF - Porezna uprava, Područni ured sjeverna Hrvatska</item>
      <item>Financijska agencija</item>
      <item>Ivica Banfić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Financijska agencija, OIB 85821130368</item>
      <item>Ivica Banfić, OIB 37074387024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Financijska agencija, OIB 85821130368</item>
      <item>Ivica Banfić, OIB 37074387024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izvorni_sadrzaj>
    <derivirana_varijabla naziv="DomainObject.Predmet.OstaliListFormatedWithAdress_1"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izvorni_sadrzaj>
    <derivirana_varijabla naziv="DomainObject.Predmet.OstaliListFormatedWithAdressOIB_1"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Ivica Banfić</item>
    </izvorni_sadrzaj>
    <derivirana_varijabla naziv="DomainObject.Predmet.OstaliListNazivFormated_1">
      <item>Županijsko državno odvjetništvo u Varaždinu</item>
      <item>Financijska agencija</item>
      <item>Ivica Banfić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Ivica Banfić, OIB 37074387024</item>
    </izvorni_sadrzaj>
    <derivirana_varijabla naziv="DomainObject.Predmet.OstaliListNazivFormatedOIB_1">
      <item>Županijsko državno odvjetništvo u Varaždinu</item>
      <item>Financijska agencija, OIB 85821130368</item>
      <item>Ivica Banfić, OIB 37074387024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St-252/2017-9</izvorni_sadrzaj>
    <derivirana_varijabla naziv="DomainObject.PoslovniBrojDokumenta_1">St-252/2017-9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VILLA PRESTIGE d.o.o. za usluge</izvorni_sadrzaj>
    <derivirana_varijabla naziv="DomainObject.Predmet.ProtustrankaIDrugi_1">VILLA PRESTIGE d.o.o. za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VILLA PRESTIGE d.o.o. za usluge, OIB 53249267409, Matije Gupca 8, 42000 Kućan Marof</izvorni_sadrzaj>
    <derivirana_varijabla naziv="DomainObject.Predmet.ProtustrankaIDrugiAdressOIB_1">VILLA PRESTIGE d.o.o. za usluge, OIB 53249267409, Matije Gupca 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PRESTIGE d.o.o. za usluge</item>
      <item>RH MF - Porezna uprava, Područni ured sjeverna Hrvatska</item>
      <item>Županijsko državno odvjetništvo u Varaždinu</item>
      <item>Financijska agencija</item>
      <item>Ivica Banfić</item>
    </izvorni_sadrzaj>
    <derivirana_varijabla naziv="DomainObject.Predmet.SudioniciListNaziv_1">
      <item>VILLA PRESTIGE d.o.o. za usluge</item>
      <item>RH MF - Porezna uprava, Područni ured sjeverna Hrvatska</item>
      <item>Županijsko državno odvjetništvo u Varaždinu</item>
      <item>Financijska agencija</item>
      <item>Ivica Banfić</item>
    </derivirana_varijabla>
  </DomainObject.Predmet.SudioniciListNaziv>
  <DomainObject.Predmet.SudioniciListAdressOIB>
    <izvorni_sadrzaj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izvorni_sadrzaj>
    <derivirana_varijabla naziv="DomainObject.Predmet.SudioniciListAdressOIB_1"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53249267409</item>
      <item>, OIB 18683136487</item>
      <item>, OIB null</item>
      <item>, OIB 85821130368</item>
      <item>, OIB 37074387024</item>
    </izvorni_sadrzaj>
    <derivirana_varijabla naziv="DomainObject.Predmet.SudioniciListNazivOIB_1">
      <item>, OIB 53249267409</item>
      <item>, OIB 18683136487</item>
      <item>, OIB null</item>
      <item>, OIB 85821130368</item>
      <item>, OIB 37074387024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2039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2017-08-22T10:08:00Z</cp:lastPrinted>
  <dcterms:modified xmlns:xsi="http://www.w3.org/2001/XMLSchema-instance" xsi:type="dcterms:W3CDTF">2017-08-22T10:10:00Z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