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4490" w14:paraId="1e74490" w:rsidRDefault="00657B3C" w:rsidP="00E56243" w:rsidR="00E56243" w:rsidRPr="00E56243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15645"/>
            <wp:effectExtent b="9525" r="8255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5B4B">
        <w:br w:clear="all" w:type="textWrapping"/>
      </w: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r w:rsidRPr="00E56243">
        <w:t xml:space="preserve">Amruševa 2/II                                                                                      </w:t>
      </w:r>
    </w:p>
    <w:p w:rsidRDefault="000C2DF8" w:rsidP="000C2DF8" w:rsidR="000C2DF8">
      <w:pPr>
        <w:jc w:val="right"/>
      </w:pPr>
      <w:r w:rsidRPr="002179C2">
        <w:tab/>
      </w:r>
      <w:r w:rsidRPr="004D3D14">
        <w:t xml:space="preserve">  </w:t>
      </w:r>
    </w:p>
    <w:p w:rsidRDefault="000C2DF8" w:rsidP="00F75446" w:rsidR="000C2DF8" w:rsidRPr="006F1A82">
      <w:pPr>
        <w:ind w:firstLine="708" w:left="708"/>
        <w:jc w:val="center"/>
      </w:pPr>
      <w:r w:rsidRPr="006F1A82">
        <w:t>R E P U B L I K A  H R V A T S K A</w:t>
      </w:r>
    </w:p>
    <w:p w:rsidRDefault="000C2DF8" w:rsidP="000C2DF8" w:rsidR="000C2DF8">
      <w:pPr>
        <w:ind w:left="2880"/>
        <w:jc w:val="right"/>
        <w:rPr>
          <w:b/>
        </w:rPr>
      </w:pPr>
      <w:r w:rsidRPr="006F1A82">
        <w:t xml:space="preserve">   R J E Š E NJ E </w:t>
      </w:r>
      <w:r w:rsidRPr="006F1A82"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C2DF8" w:rsidP="000C2DF8" w:rsidR="000C2DF8">
      <w:pPr>
        <w:jc w:val="center"/>
        <w:rPr>
          <w:b/>
        </w:rPr>
      </w:pPr>
    </w:p>
    <w:p w:rsidRDefault="000C2DF8" w:rsidP="00B807AF" w:rsidR="000C2DF8">
      <w:pPr>
        <w:ind w:firstLine="555"/>
        <w:jc w:val="both"/>
      </w:pPr>
      <w:r w:rsidRPr="008A2CA9">
        <w:t xml:space="preserve">TRGOVAČKI SUD U ZAGREBU, po sucu Anti Galiću, kao stečajnom sucu, </w:t>
      </w:r>
      <w:r w:rsidR="00B11FC7">
        <w:t xml:space="preserve">u stečajnom postupku nad dužnikom </w:t>
      </w:r>
      <w:r w:rsidR="00475B4B">
        <w:t>ZM ADRIATIC TOURS  d.o.o. Zagreb, Savska 141, (OIB 40593111869)</w:t>
      </w:r>
      <w:r w:rsidR="00C22E20">
        <w:t>,</w:t>
      </w:r>
      <w:r>
        <w:t xml:space="preserve"> dana </w:t>
      </w:r>
      <w:r w:rsidR="005E2830">
        <w:t>27.rujna</w:t>
      </w:r>
      <w:r w:rsidR="00B807AF">
        <w:t xml:space="preserve"> </w:t>
      </w:r>
      <w:r w:rsidR="00C22E20">
        <w:t>201</w:t>
      </w:r>
      <w:r w:rsidR="0088643A">
        <w:t>6</w:t>
      </w:r>
      <w:r>
        <w:t>.</w:t>
      </w:r>
    </w:p>
    <w:p w:rsidRDefault="00E56243" w:rsidP="00D677F7" w:rsidR="00E56243" w:rsidRPr="005E2830">
      <w:pPr>
        <w:jc w:val="both"/>
        <w:rPr>
          <w:sz w:val="40"/>
          <w:szCs w:val="40"/>
        </w:rPr>
      </w:pPr>
    </w:p>
    <w:p w:rsidRDefault="00065B42" w:rsidP="00D677F7" w:rsidR="00065B42" w:rsidRPr="00E56243">
      <w:pPr>
        <w:jc w:val="center"/>
      </w:pPr>
      <w:r w:rsidRPr="00E56243"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B807AF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B807AF">
        <w:t xml:space="preserve">osobe koje imaju pravni interes za provedbu </w:t>
      </w:r>
      <w:r w:rsidRPr="00E56243">
        <w:t>s</w:t>
      </w:r>
      <w:r w:rsidR="00B807AF">
        <w:t>tečajnog postupka nad d</w:t>
      </w:r>
      <w:r w:rsidR="002817DE" w:rsidRPr="00E56243">
        <w:t>užnik</w:t>
      </w:r>
      <w:r w:rsidR="00B807AF">
        <w:t>om</w:t>
      </w:r>
      <w:r w:rsidR="00C23ADD" w:rsidRPr="00E56243">
        <w:t xml:space="preserve"> </w:t>
      </w:r>
      <w:r w:rsidR="005E2830">
        <w:t>ZM ADRIATIC TOURS  d.o.o. Zagreb, Savska 141, (OIB 40593111869)</w:t>
      </w:r>
      <w:r w:rsidR="000C61B3">
        <w:t xml:space="preserve">, </w:t>
      </w:r>
      <w:r w:rsidRPr="00E56243">
        <w:t xml:space="preserve">u roku </w:t>
      </w:r>
      <w:r w:rsidR="000C2DF8">
        <w:t>15</w:t>
      </w:r>
      <w:r w:rsidR="007B068E" w:rsidRPr="00E56243">
        <w:t xml:space="preserve"> dan</w:t>
      </w:r>
      <w:r w:rsidR="00FC7A95" w:rsidRPr="00E56243">
        <w:t xml:space="preserve">a </w:t>
      </w:r>
      <w:r w:rsidR="00B807AF">
        <w:t xml:space="preserve">uplatiti predujam u iznosu </w:t>
      </w:r>
      <w:r w:rsidR="00FC7A95" w:rsidRPr="00E56243">
        <w:t xml:space="preserve">od </w:t>
      </w:r>
      <w:r w:rsidR="00786966">
        <w:t>50.000,00</w:t>
      </w:r>
      <w:r w:rsidR="00B11FC7" w:rsidRPr="00B11FC7">
        <w:t xml:space="preserve"> kn</w:t>
      </w:r>
      <w:r w:rsidRPr="00E56243">
        <w:t xml:space="preserve"> za </w:t>
      </w:r>
      <w:r w:rsidR="00B807AF">
        <w:t xml:space="preserve">namirenje </w:t>
      </w:r>
      <w:r w:rsidRPr="00E56243">
        <w:t xml:space="preserve">troškova prethodnog i </w:t>
      </w:r>
      <w:r w:rsidR="00B807AF">
        <w:t xml:space="preserve">otvorenog </w:t>
      </w:r>
      <w:r w:rsidRPr="00E56243">
        <w:t xml:space="preserve">stečajnog postupka na račun Trgovačkog suda u Zagrebu otvoren pri </w:t>
      </w:r>
      <w:r w:rsidR="00E423A6" w:rsidRPr="00E56243">
        <w:t xml:space="preserve">Hrvatskoj poštanskoj banci d.d., Zagreb, IBAN HR9223900011300000460, pozivom na broj 05 </w:t>
      </w:r>
      <w:r w:rsidR="000C61B3">
        <w:t>6</w:t>
      </w:r>
      <w:r w:rsidR="005E2830">
        <w:t>84</w:t>
      </w:r>
      <w:r w:rsidR="00B807AF">
        <w:t>-1</w:t>
      </w:r>
      <w:r w:rsidR="005E2830">
        <w:t>3</w:t>
      </w:r>
      <w:r w:rsidR="00A0793E" w:rsidRPr="00E56243">
        <w:t>.</w:t>
      </w:r>
    </w:p>
    <w:p w:rsidRDefault="00065B42" w:rsidP="0021298E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B807AF"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065B42" w:rsidP="00065B42" w:rsidR="00065B42" w:rsidRPr="00E56243"/>
    <w:p w:rsidRDefault="00D677F7" w:rsidP="00065B42" w:rsidR="00D677F7" w:rsidRPr="00E56243"/>
    <w:p w:rsidRDefault="00065B42" w:rsidP="00D677F7" w:rsidR="00065B42">
      <w:pPr>
        <w:jc w:val="center"/>
      </w:pPr>
      <w:r w:rsidRPr="00E56243">
        <w:t>Obrazloženje</w:t>
      </w:r>
    </w:p>
    <w:p w:rsidRDefault="00B11FC7" w:rsidP="00D677F7" w:rsidR="00B11FC7" w:rsidRPr="00E56243">
      <w:pPr>
        <w:jc w:val="center"/>
      </w:pPr>
    </w:p>
    <w:p w:rsidRDefault="005E2830" w:rsidP="005E2830" w:rsidR="005E2830">
      <w:pPr>
        <w:ind w:firstLine="555"/>
        <w:jc w:val="both"/>
      </w:pPr>
      <w:r>
        <w:t>FINA-e Regionalni centar Zagreb, podnijela je ovom sudu dana 2. travnja  2013. prijedlog za otvaranje stečajnog postupka nad dužnikom ZM  ADRIATIC TOURS  d.o.o. Zagreb, Savska 141.</w:t>
      </w:r>
    </w:p>
    <w:p w:rsidRDefault="005E2830" w:rsidP="005E2830" w:rsidR="005E2830">
      <w:pPr>
        <w:ind w:firstLine="709"/>
        <w:jc w:val="both"/>
      </w:pPr>
      <w:r>
        <w:t xml:space="preserve">Prijedlog je podnesen temeljem odredbe članka 49. stavak 2. Zakona o financijskom poslovanju i predstečajnoj nagodbi (NN 108/12 i 144/12, dalje ZFPPN) obzirom je pravomoćnom odlukom od 13. ožujka 2013. poslovni broj ur. br. 04-06-13-687-4 nagodbeno vijeće odbacilo prijedlog ovdje dužnika za otvaranje postupka predstečajne nagodbe. </w:t>
      </w:r>
    </w:p>
    <w:p w:rsidRDefault="005E2830" w:rsidP="005E2830" w:rsidR="005E2830">
      <w:pPr>
        <w:ind w:firstLine="709"/>
        <w:jc w:val="both"/>
      </w:pPr>
      <w:r>
        <w:t xml:space="preserve">FINA je uz prijedlog za otvaranje stečajnog postupka nad dužnikom dostavila: potvrdu od 13. ožujka 2013., rješenje o odbacivanju prijedloga za otvaranje postupka predstečajne nagodbe od 13. ožujka 2013., prijedlog za otvaranje  postupka predstečajne nagodbe, te spis. </w:t>
      </w:r>
    </w:p>
    <w:p w:rsidRDefault="000C61B3" w:rsidP="000C61B3" w:rsidR="000C61B3">
      <w:pPr>
        <w:ind w:firstLine="709"/>
        <w:jc w:val="both"/>
      </w:pPr>
    </w:p>
    <w:p w:rsidRDefault="00A3014E" w:rsidP="00B11FC7" w:rsidR="00A3014E" w:rsidRPr="005E6979">
      <w:pPr>
        <w:ind w:firstLine="709"/>
        <w:jc w:val="both"/>
      </w:pPr>
      <w:r w:rsidRPr="005E6979">
        <w:t xml:space="preserve">Rješenjem ovog suda od </w:t>
      </w:r>
      <w:r w:rsidR="00133908">
        <w:t>7.</w:t>
      </w:r>
      <w:r w:rsidR="005E2830">
        <w:t>svibnja</w:t>
      </w:r>
      <w:r w:rsidR="00B807AF" w:rsidRPr="005E6979">
        <w:t xml:space="preserve"> 201</w:t>
      </w:r>
      <w:r w:rsidR="00133908">
        <w:t>3</w:t>
      </w:r>
      <w:r w:rsidR="00B807AF" w:rsidRPr="005E6979">
        <w:t>. p</w:t>
      </w:r>
      <w:r w:rsidRPr="005E6979">
        <w:t>okrenut je postupak radi utvrđenja uvjeta za otvaranje stečajnog postupka (prethodni postupak).</w:t>
      </w:r>
    </w:p>
    <w:p w:rsidRDefault="00B11FC7" w:rsidP="00B11FC7" w:rsidR="00B11FC7" w:rsidRPr="005E6979">
      <w:pPr>
        <w:ind w:firstLine="720"/>
        <w:jc w:val="both"/>
      </w:pPr>
      <w:r w:rsidRPr="005E6979">
        <w:t xml:space="preserve">Na ročištu radi izjašnjenja o prijedlogu </w:t>
      </w:r>
      <w:r w:rsidR="00A3014E" w:rsidRPr="005E6979">
        <w:t xml:space="preserve">od </w:t>
      </w:r>
      <w:r w:rsidR="00133908">
        <w:t>21.rujna</w:t>
      </w:r>
      <w:r w:rsidR="00B807AF" w:rsidRPr="005E6979">
        <w:t xml:space="preserve"> </w:t>
      </w:r>
      <w:r w:rsidR="00A3014E" w:rsidRPr="005E6979">
        <w:t>201</w:t>
      </w:r>
      <w:r w:rsidR="00133908">
        <w:t>6</w:t>
      </w:r>
      <w:r w:rsidR="00A3014E" w:rsidRPr="005E6979">
        <w:t xml:space="preserve">. </w:t>
      </w:r>
      <w:r w:rsidRPr="005E6979">
        <w:t xml:space="preserve">dužnik </w:t>
      </w:r>
      <w:r w:rsidR="00A3014E" w:rsidRPr="005E6979">
        <w:t xml:space="preserve">je priznao postojanje </w:t>
      </w:r>
      <w:r w:rsidRPr="005E6979">
        <w:t xml:space="preserve"> stečajnog razloga nesposobnosti za plaćanje.</w:t>
      </w:r>
      <w:r w:rsidR="00133908">
        <w:t xml:space="preserve"> Na </w:t>
      </w:r>
      <w:r w:rsidRPr="005E6979">
        <w:t xml:space="preserve"> </w:t>
      </w:r>
      <w:r w:rsidR="00133908">
        <w:t>istom je ročištu dužnik dostavio sudu prokazni popis im</w:t>
      </w:r>
      <w:r w:rsidR="00CE3079">
        <w:t>o</w:t>
      </w:r>
      <w:r w:rsidR="00133908">
        <w:t>vine prema kojem dužnik nema nikakve imovi</w:t>
      </w:r>
      <w:r w:rsidR="00CE3079">
        <w:t>ne</w:t>
      </w:r>
      <w:r w:rsidR="00133908">
        <w:t xml:space="preserve">, </w:t>
      </w:r>
      <w:r w:rsidR="00CE3079">
        <w:t>t</w:t>
      </w:r>
      <w:r w:rsidR="00133908">
        <w:t xml:space="preserve">e proveden uvid u dopis </w:t>
      </w:r>
      <w:r w:rsidR="00096375">
        <w:t>Ministarstva Financija, Porezne uprave</w:t>
      </w:r>
      <w:r w:rsidR="00CE3079">
        <w:t xml:space="preserve"> od 8.kolovoza 2016. prema kojoj to tijelo nema saznanja o dužnikovoj imovini.</w:t>
      </w:r>
      <w:r w:rsidR="00096375">
        <w:t xml:space="preserve"> </w:t>
      </w:r>
    </w:p>
    <w:p w:rsidRDefault="00B11FC7" w:rsidP="00B11FC7" w:rsidR="00B11FC7">
      <w:pPr>
        <w:ind w:firstLine="720"/>
        <w:jc w:val="both"/>
      </w:pPr>
    </w:p>
    <w:p w:rsidRDefault="00B11FC7" w:rsidP="00B11FC7" w:rsidR="00B11FC7" w:rsidRPr="0084674B">
      <w:pPr>
        <w:ind w:firstLine="720"/>
        <w:jc w:val="both"/>
      </w:pPr>
      <w:r>
        <w:lastRenderedPageBreak/>
        <w:t xml:space="preserve">Prema članku 42. stavak 3. SZ-a, ako nakon pokretanja prethodnog postupka dužnik prizna postojanje kojeg od razloga za otvaranje stečajnog postupka stečajni sudac može bez prethodnog postupka, odnosno bez daljnjeg vođenja tog postupka donijeti rješenje o otvaranju stečajnog postupka. </w:t>
      </w:r>
    </w:p>
    <w:p w:rsidRDefault="00B11FC7" w:rsidP="00B11FC7" w:rsidR="00B11FC7" w:rsidRPr="001D411A">
      <w:pPr>
        <w:jc w:val="both"/>
      </w:pPr>
      <w:r w:rsidRPr="001D411A">
        <w:tab/>
      </w:r>
    </w:p>
    <w:p w:rsidRDefault="00B11FC7" w:rsidP="00B11FC7" w:rsidR="00A3014E">
      <w:pPr>
        <w:jc w:val="both"/>
      </w:pPr>
      <w:r w:rsidRPr="001D411A">
        <w:tab/>
        <w:t xml:space="preserve">Kako je </w:t>
      </w:r>
      <w:r>
        <w:t>na ročištu radi izjašnjenja o prijedlogu dužnik priznao postojanje stečajnog razloga nesposobnosti za plaćanje, temeljem odredbe članka 42. stavak 3. SZ-a</w:t>
      </w:r>
      <w:r w:rsidR="00A3014E">
        <w:t xml:space="preserve"> stvoreni su uvjeti za otvaranje stečajnog postupka bez provođenje prethodnog postupka. </w:t>
      </w:r>
    </w:p>
    <w:p w:rsidRDefault="00A3014E" w:rsidP="00B11FC7" w:rsidR="00A3014E">
      <w:pPr>
        <w:jc w:val="both"/>
      </w:pPr>
      <w:r>
        <w:tab/>
        <w:t xml:space="preserve">Nadalje, sud je uvidom u potvrdu FINA-e od </w:t>
      </w:r>
      <w:r w:rsidR="00CE3079">
        <w:t>12.rujna</w:t>
      </w:r>
      <w:r w:rsidR="00B807AF">
        <w:t xml:space="preserve"> 201</w:t>
      </w:r>
      <w:r w:rsidR="00CE3079">
        <w:t>6</w:t>
      </w:r>
      <w:r>
        <w:t>. nedvojbenim utvrdio postojanje kod dužnika stečajnog razloga nesposobnosti za plaćanje.</w:t>
      </w:r>
    </w:p>
    <w:p w:rsidRDefault="00B11FC7" w:rsidP="00B11FC7" w:rsidR="00B11FC7">
      <w:pPr>
        <w:overflowPunct w:val="false"/>
        <w:ind w:firstLine="708"/>
        <w:jc w:val="both"/>
      </w:pPr>
    </w:p>
    <w:p w:rsidRDefault="00B11FC7" w:rsidP="00B11FC7" w:rsidR="00B807AF">
      <w:pPr>
        <w:overflowPunct w:val="false"/>
        <w:jc w:val="both"/>
      </w:pPr>
      <w:r>
        <w:t xml:space="preserve">           Prema odredbi članka </w:t>
      </w:r>
      <w:r w:rsidR="00B807AF">
        <w:t>132. stavak</w:t>
      </w:r>
      <w:r>
        <w:t xml:space="preserve"> 1. SZ-a </w:t>
      </w:r>
      <w:r w:rsidR="00B807AF">
        <w:t>15 koji se u ovom postupku primjen</w:t>
      </w:r>
      <w:r w:rsidR="005E6979">
        <w:t>j</w:t>
      </w:r>
      <w:r w:rsidR="00B807AF">
        <w:t xml:space="preserve">uje temeljem odredbe 441. stavak 2. SZ-a 15, </w:t>
      </w:r>
      <w:r>
        <w:t>ako</w:t>
      </w:r>
      <w:r w:rsidR="00B807AF">
        <w:t xml:space="preserve"> prije otvaranja stečajnog postupka sud utvrdi </w:t>
      </w:r>
      <w:r>
        <w:t xml:space="preserve">da imovina dužnika koja bi ušla u stečajnu masu nije dovoljna ni za namirenje troškova tog postupka ili je neznatne vrijednosti, </w:t>
      </w:r>
      <w:r w:rsidR="00B807AF">
        <w:t xml:space="preserve">rješenjem će pozvati osobe koje imaju pravni interes za provedbom stečajnog postupka da u roku od 15 dana uplate predujam za namirenje troškova prethodnoga i otvorenog stečajnog postupka. </w:t>
      </w:r>
    </w:p>
    <w:p w:rsidRDefault="00B807AF" w:rsidP="00B11FC7" w:rsidR="00B807AF">
      <w:pPr>
        <w:ind w:firstLine="720"/>
        <w:jc w:val="both"/>
      </w:pPr>
    </w:p>
    <w:p w:rsidRDefault="00B11FC7" w:rsidP="00B11FC7" w:rsidR="00B11FC7">
      <w:pPr>
        <w:ind w:firstLine="720"/>
        <w:jc w:val="both"/>
      </w:pPr>
      <w:r>
        <w:t xml:space="preserve">U smislu citirane odredbe članka </w:t>
      </w:r>
      <w:r w:rsidR="00B807AF">
        <w:t>132</w:t>
      </w:r>
      <w:r>
        <w:t xml:space="preserve">. stavak 1. SZ-a </w:t>
      </w:r>
      <w:r w:rsidR="00B807AF">
        <w:t xml:space="preserve"> 15 </w:t>
      </w:r>
      <w:r>
        <w:t xml:space="preserve">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</w:t>
      </w:r>
    </w:p>
    <w:p w:rsidRDefault="00B11FC7" w:rsidP="00B11FC7" w:rsidR="00B11FC7">
      <w:pPr>
        <w:ind w:firstLine="720"/>
        <w:jc w:val="both"/>
        <w:rPr>
          <w:lang w:val="pl-PL"/>
        </w:rPr>
      </w:pPr>
      <w:r>
        <w:t xml:space="preserve"> </w:t>
      </w:r>
    </w:p>
    <w:p w:rsidRDefault="000C61B3" w:rsidP="00CE3079" w:rsidR="00B11FC7">
      <w:pPr>
        <w:ind w:firstLine="720"/>
        <w:jc w:val="both"/>
      </w:pPr>
      <w:r>
        <w:t xml:space="preserve">Kako prema </w:t>
      </w:r>
      <w:r w:rsidR="00CE3079">
        <w:t>prokaznom popis imovine dužnik nema nikakve imovine, odnosno prema dopisu Ministarstva Financija, Porezne uprave od 8.kolovoza 2016.  to tijelo nema saznanja o dužnikovoj imovini</w:t>
      </w:r>
      <w:r w:rsidR="00B11FC7">
        <w:t>, te dakle imovina dužnika koja bi ušla u stečajnu masu nije do</w:t>
      </w:r>
      <w:r w:rsidR="00316D0D">
        <w:t xml:space="preserve">voljna za </w:t>
      </w:r>
      <w:r w:rsidR="00B11FC7">
        <w:t>namirenje troškova</w:t>
      </w:r>
      <w:r w:rsidR="00316D0D">
        <w:t xml:space="preserve"> tog postupka</w:t>
      </w:r>
      <w:r w:rsidR="00B11FC7">
        <w:t xml:space="preserve">, te kako u ovom postupku sukladno odredbi članka 27. stavak 5. Zakona o financijskom poslovanju i predstečajnoj nagodbi (NN 108/12 i 144/12) nije bilo moguće provesti prethodni postupak valjalo je temeljem odredbe članka </w:t>
      </w:r>
      <w:r w:rsidR="00316D0D">
        <w:t>132</w:t>
      </w:r>
      <w:r w:rsidR="00B11FC7">
        <w:t xml:space="preserve">. stavak 1. SZ-a pozvati </w:t>
      </w:r>
      <w:r w:rsidR="00316D0D">
        <w:t>osobe koje imaju pravni interes za provedbom stečajnog postupka</w:t>
      </w:r>
      <w:r w:rsidR="00B11FC7">
        <w:t xml:space="preserve"> na </w:t>
      </w:r>
      <w:r w:rsidR="00316D0D">
        <w:t xml:space="preserve">uplatu </w:t>
      </w:r>
      <w:r w:rsidR="00B11FC7">
        <w:t>preduj</w:t>
      </w:r>
      <w:r w:rsidR="00316D0D">
        <w:t>ma za namirenje trošk</w:t>
      </w:r>
      <w:r w:rsidR="00B11FC7">
        <w:t xml:space="preserve">ova prethodnog i </w:t>
      </w:r>
      <w:r w:rsidR="00316D0D">
        <w:t xml:space="preserve">otvorenog </w:t>
      </w:r>
      <w:r w:rsidR="00B11FC7">
        <w:t>stečajnog postupka ( točka I rješenja).</w:t>
      </w:r>
    </w:p>
    <w:p w:rsidRDefault="00316D0D" w:rsidP="00A3014E" w:rsidR="00B11FC7">
      <w:pPr>
        <w:overflowPunct w:val="false"/>
        <w:ind w:firstLine="708"/>
        <w:jc w:val="both"/>
      </w:pPr>
      <w:r>
        <w:t>Osobe koje imaju pravni interes za provedbom stečajnog postupka su pou</w:t>
      </w:r>
      <w:r w:rsidR="00B11FC7">
        <w:t xml:space="preserve">čeni na posljedice nepostupanja po ovom rješenju sukladno odredbi članka </w:t>
      </w:r>
      <w:r>
        <w:t>132.</w:t>
      </w:r>
      <w:r w:rsidR="00B11FC7">
        <w:t xml:space="preserve"> stavak </w:t>
      </w:r>
      <w:r>
        <w:t>2</w:t>
      </w:r>
      <w:r w:rsidR="00B11FC7">
        <w:t>. SZ-a (točka</w:t>
      </w:r>
      <w:r w:rsidR="00A3014E">
        <w:t xml:space="preserve"> II</w:t>
      </w:r>
      <w:r w:rsidR="00B11FC7">
        <w:t xml:space="preserve"> rješenja).</w:t>
      </w:r>
    </w:p>
    <w:p w:rsidRDefault="00E56243" w:rsidP="00A3014E" w:rsidR="00E56243" w:rsidRPr="00E56243">
      <w:pPr>
        <w:pStyle w:val="Tijeloteksta"/>
      </w:pPr>
    </w:p>
    <w:p w:rsidRDefault="001013EE" w:rsidP="00B11FC7" w:rsidR="00065B42" w:rsidRPr="00E56243">
      <w:pPr>
        <w:jc w:val="center"/>
      </w:pPr>
      <w:r w:rsidRPr="00E56243">
        <w:t xml:space="preserve">U </w:t>
      </w:r>
      <w:r w:rsidR="00065B42" w:rsidRPr="00E56243">
        <w:t>Zagreb</w:t>
      </w:r>
      <w:r w:rsidR="00C22E20">
        <w:t xml:space="preserve">u, </w:t>
      </w:r>
      <w:r w:rsidR="00CE3079">
        <w:t>27.rujna</w:t>
      </w:r>
      <w:r w:rsidR="00316D0D">
        <w:t xml:space="preserve"> </w:t>
      </w:r>
      <w:r w:rsidR="00B11FC7">
        <w:t xml:space="preserve"> 201</w:t>
      </w:r>
      <w:r w:rsidR="00CF589E">
        <w:t>6</w:t>
      </w:r>
      <w:r w:rsidR="00B11FC7">
        <w:t>.</w:t>
      </w:r>
      <w:r w:rsidR="00065B42" w:rsidRPr="00E56243">
        <w:t xml:space="preserve">                     </w:t>
      </w:r>
    </w:p>
    <w:p w:rsidRDefault="001013EE" w:rsidP="00C90729" w:rsidR="00065B42" w:rsidRPr="00E56243">
      <w:pPr>
        <w:jc w:val="right"/>
      </w:pPr>
      <w:r w:rsidRPr="00E56243">
        <w:t xml:space="preserve">                                                                                                      </w:t>
      </w:r>
      <w:r w:rsidR="00065B42" w:rsidRPr="00E56243">
        <w:t>Sudac:</w:t>
      </w:r>
    </w:p>
    <w:p w:rsidRDefault="00C90729" w:rsidP="001013EE" w:rsidR="00065B42" w:rsidRPr="00E56243">
      <w:pPr>
        <w:jc w:val="right"/>
      </w:pPr>
      <w:r>
        <w:t>Ante Galić</w:t>
      </w:r>
      <w:r w:rsidR="00C22E20">
        <w:t xml:space="preserve"> </w:t>
      </w:r>
      <w:r w:rsidR="00F424BC">
        <w:t xml:space="preserve"> </w:t>
      </w:r>
      <w:r w:rsidR="008A6474">
        <w:t>v.r.</w:t>
      </w:r>
    </w:p>
    <w:p w:rsidRDefault="00065B42" w:rsidP="00065B42" w:rsidR="00065B42" w:rsidRPr="00E56243">
      <w:r w:rsidRPr="00E56243">
        <w:t>Uputa o pravnom lijeku:</w:t>
      </w:r>
    </w:p>
    <w:p w:rsidRDefault="00065B42" w:rsidP="001013EE" w:rsidR="00065B42">
      <w:pPr>
        <w:jc w:val="both"/>
      </w:pPr>
      <w:r w:rsidRPr="00E56243">
        <w:t xml:space="preserve">Protiv ovog rješenja </w:t>
      </w:r>
      <w:r w:rsidR="00316D0D">
        <w:t>može se izjaviti žalba</w:t>
      </w:r>
      <w:r w:rsidRPr="00E56243">
        <w:t>. Žalba se podnosi ovom sudu u 2 primjerka za Visoki trgovački sud RH u roku od 8 dana, od dana dostave rješenja.</w:t>
      </w:r>
    </w:p>
    <w:p w:rsidRDefault="00856D51" w:rsidP="001013EE" w:rsidR="00856D51">
      <w:pPr>
        <w:jc w:val="both"/>
      </w:pPr>
    </w:p>
    <w:p w:rsidRDefault="008A6474" w:rsidP="00422EE0" w:rsidR="008A6474">
      <w:pPr>
        <w:jc w:val="both"/>
      </w:pPr>
      <w:r>
        <w:t>Za točnost otpravka, ovlašteni službenik:</w:t>
      </w:r>
    </w:p>
    <w:p w:rsidRDefault="008A6474" w:rsidP="00422EE0" w:rsidR="008A6474">
      <w:pPr>
        <w:jc w:val="both"/>
      </w:pPr>
      <w:r>
        <w:t xml:space="preserve">               Valentina Delač</w:t>
      </w:r>
    </w:p>
    <w:p w:rsidRDefault="00065B42" w:rsidP="008A6474" w:rsidR="00065B42" w:rsidRPr="00E56243">
      <w:pPr>
        <w:ind w:left="720"/>
      </w:pPr>
    </w:p>
    <w:sectPr w:rsidR="00065B42" w:rsidRPr="00E5624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r w:rsidRPr="004D3D14">
      <w:t>40</w:t>
    </w:r>
    <w:r>
      <w:rPr>
        <w:b/>
      </w:rPr>
      <w:t xml:space="preserve">. </w:t>
    </w:r>
    <w:r>
      <w:t>St-</w:t>
    </w:r>
    <w:r w:rsidR="00475B4B">
      <w:t>684</w:t>
    </w:r>
    <w:r w:rsidR="00B807AF">
      <w:t>/1</w:t>
    </w:r>
    <w:r w:rsidR="00475B4B">
      <w:t>3</w:t>
    </w:r>
    <w:r>
      <w:t xml:space="preserve">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65B42"/>
    <w:rsid w:val="00096375"/>
    <w:rsid w:val="000B2E2A"/>
    <w:rsid w:val="000C2DF8"/>
    <w:rsid w:val="000C61B3"/>
    <w:rsid w:val="001013EE"/>
    <w:rsid w:val="00133908"/>
    <w:rsid w:val="001A762F"/>
    <w:rsid w:val="001B28BD"/>
    <w:rsid w:val="0021298E"/>
    <w:rsid w:val="0024560F"/>
    <w:rsid w:val="00260C00"/>
    <w:rsid w:val="00261742"/>
    <w:rsid w:val="00271650"/>
    <w:rsid w:val="002817DE"/>
    <w:rsid w:val="002D5087"/>
    <w:rsid w:val="00316D0D"/>
    <w:rsid w:val="003F3702"/>
    <w:rsid w:val="00412D47"/>
    <w:rsid w:val="00475B4B"/>
    <w:rsid w:val="004F117A"/>
    <w:rsid w:val="00535D8E"/>
    <w:rsid w:val="005B1162"/>
    <w:rsid w:val="005E2830"/>
    <w:rsid w:val="005E6979"/>
    <w:rsid w:val="00643B41"/>
    <w:rsid w:val="00657B3C"/>
    <w:rsid w:val="00673175"/>
    <w:rsid w:val="00786966"/>
    <w:rsid w:val="007B068E"/>
    <w:rsid w:val="00856D51"/>
    <w:rsid w:val="0088643A"/>
    <w:rsid w:val="008A6474"/>
    <w:rsid w:val="008B669A"/>
    <w:rsid w:val="00947BCF"/>
    <w:rsid w:val="00970CEF"/>
    <w:rsid w:val="009B3D51"/>
    <w:rsid w:val="00A0793E"/>
    <w:rsid w:val="00A3014E"/>
    <w:rsid w:val="00A75EA1"/>
    <w:rsid w:val="00A75F17"/>
    <w:rsid w:val="00A851A3"/>
    <w:rsid w:val="00AF28A0"/>
    <w:rsid w:val="00B11FC7"/>
    <w:rsid w:val="00B807AF"/>
    <w:rsid w:val="00BE5577"/>
    <w:rsid w:val="00BF01D0"/>
    <w:rsid w:val="00C22E20"/>
    <w:rsid w:val="00C23ADD"/>
    <w:rsid w:val="00C90729"/>
    <w:rsid w:val="00CE3079"/>
    <w:rsid w:val="00CF589E"/>
    <w:rsid w:val="00D677F7"/>
    <w:rsid w:val="00D803A5"/>
    <w:rsid w:val="00DC2B6B"/>
    <w:rsid w:val="00DE1B6E"/>
    <w:rsid w:val="00E24B5E"/>
    <w:rsid w:val="00E312E2"/>
    <w:rsid w:val="00E423A6"/>
    <w:rsid w:val="00E56243"/>
    <w:rsid w:val="00F424BC"/>
    <w:rsid w:val="00F55987"/>
    <w:rsid w:val="00F75446"/>
    <w:rsid w:val="00F85618"/>
    <w:rsid w:val="00FB42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Tekstbalonia" w:type="paragraph">
    <w:name w:val="Balloon Text"/>
    <w:basedOn w:val="Normal"/>
    <w:link w:val="TekstbaloniaChar"/>
    <w:rsid w:val="00657B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57B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42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2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2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2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2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Tekstbalonia" w:type="paragraph">
    <w:name w:val="Balloon Text"/>
    <w:basedOn w:val="Normal"/>
    <w:link w:val="TekstbaloniaChar"/>
    <w:rsid w:val="00657B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57B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42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2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2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2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2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St-684/2013</izvorni_sadrzaj>
    <derivirana_varijabla naziv="DomainObject.Predmet.OznakaBroj_1">St-684/2013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 ADRIATIC TOURS d.o.o. turistička agencija i usluge</izvorni_sadrzaj>
    <derivirana_varijabla naziv="DomainObject.Predmet.ProtustrankaFormated_1">  ZM ADRIATIC TOURS d.o.o. turistička agencija i usluge</derivirana_varijabla>
  </DomainObject.Predmet.ProtustrankaFormated>
  <DomainObject.Predmet.ProtustrankaFormatedOIB>
    <izvorni_sadrzaj>  ZM ADRIATIC TOURS d.o.o. turistička agencija i usluge, OIB 40593111869</izvorni_sadrzaj>
    <derivirana_varijabla naziv="DomainObject.Predmet.ProtustrankaFormatedOIB_1">  ZM ADRIATIC TOURS d.o.o. turistička agencija i usluge, OIB 40593111869</derivirana_varijabla>
  </DomainObject.Predmet.ProtustrankaFormatedOIB>
  <DomainObject.Predmet.ProtustrankaFormatedWithAdress>
    <izvorni_sadrzaj> ZM ADRIATIC TOURS d.o.o. turistička agencija i usluge, Savska 141, 10000 Zagreb</izvorni_sadrzaj>
    <derivirana_varijabla naziv="DomainObject.Predmet.ProtustrankaFormatedWithAdress_1"> ZM ADRIATIC TOURS d.o.o. turistička agencija i usluge, Savska 141, 10000 Zagreb</derivirana_varijabla>
  </DomainObject.Predmet.ProtustrankaFormatedWithAdress>
  <DomainObject.Predmet.ProtustrankaFormatedWithAdressOIB>
    <izvorni_sadrzaj> ZM ADRIATIC TOURS d.o.o. turistička agencija i usluge, OIB 40593111869, Savska 141, 10000 Zagreb</izvorni_sadrzaj>
    <derivirana_varijabla naziv="DomainObject.Predmet.ProtustrankaFormatedWithAdressOIB_1"> ZM ADRIATIC TOURS d.o.o. turistička agencija i usluge, OIB 40593111869, Savska 141, 10000 Zagreb</derivirana_varijabla>
  </DomainObject.Predmet.ProtustrankaFormatedWithAdressOIB>
  <DomainObject.Predmet.ProtustrankaWithAdress>
    <izvorni_sadrzaj>ZM ADRIATIC TOURS d.o.o. turistička agencija i usluge Savska 141, 10000 Zagreb</izvorni_sadrzaj>
    <derivirana_varijabla naziv="DomainObject.Predmet.ProtustrankaWithAdress_1">ZM ADRIATIC TOURS d.o.o. turistička agencija i usluge Savska 141, 10000 Zagreb</derivirana_varijabla>
  </DomainObject.Predmet.ProtustrankaWithAdress>
  <DomainObject.Predmet.ProtustrankaWithAdressOIB>
    <izvorni_sadrzaj>ZM ADRIATIC TOURS d.o.o. turistička agencija i usluge, OIB 40593111869, Savska 141, 10000 Zagreb</izvorni_sadrzaj>
    <derivirana_varijabla naziv="DomainObject.Predmet.ProtustrankaWithAdressOIB_1">ZM ADRIATIC TOURS d.o.o. turistička agencija i usluge, OIB 40593111869, Savska 141, 10000 Zagreb</derivirana_varijabla>
  </DomainObject.Predmet.ProtustrankaWithAdressOIB>
  <DomainObject.Predmet.ProtustrankaNazivFormated>
    <izvorni_sadrzaj>ZM ADRIATIC TOURS d.o.o. turistička agencija i usluge</izvorni_sadrzaj>
    <derivirana_varijabla naziv="DomainObject.Predmet.ProtustrankaNazivFormated_1">ZM ADRIATIC TOURS d.o.o. turistička agencija i usluge</derivirana_varijabla>
  </DomainObject.Predmet.ProtustrankaNazivFormated>
  <DomainObject.Predmet.ProtustrankaNazivFormatedOIB>
    <izvorni_sadrzaj>ZM ADRIATIC TOURS d.o.o. turistička agencija i usluge, OIB 40593111869</izvorni_sadrzaj>
    <derivirana_varijabla naziv="DomainObject.Predmet.ProtustrankaNazivFormatedOIB_1">ZM ADRIATIC TOURS d.o.o. turistička agencija i usluge, OIB 40593111869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ZM ADRIATIC TOURS d.o.o. turistička agencija i usluge</item>
    </izvorni_sadrzaj>
    <derivirana_varijabla naziv="DomainObject.Predmet.ProtuStrankaListFormated_1">
      <item>ZM ADRIATIC TOURS d.o.o. turistička agencija i usluge</item>
    </derivirana_varijabla>
  </DomainObject.Predmet.ProtuStrankaListFormated>
  <DomainObject.Predmet.ProtuStrankaListFormatedOIB>
    <izvorni_sadrzaj>
      <item>ZM ADRIATIC TOURS d.o.o. turistička agencija i usluge, OIB 40593111869</item>
    </izvorni_sadrzaj>
    <derivirana_varijabla naziv="DomainObject.Predmet.ProtuStrankaListFormatedOIB_1">
      <item>ZM ADRIATIC TOURS d.o.o. turistička agencija i usluge, OIB 40593111869</item>
    </derivirana_varijabla>
  </DomainObject.Predmet.ProtuStrankaListFormatedOIB>
  <DomainObject.Predmet.ProtuStrankaListFormatedWithAdress>
    <izvorni_sadrzaj>
      <item>ZM ADRIATIC TOURS d.o.o. turistička agencija i usluge, Savska 141, 10000 Zagreb</item>
    </izvorni_sadrzaj>
    <derivirana_varijabla naziv="DomainObject.Predmet.ProtuStrankaListFormatedWithAdress_1">
      <item>ZM ADRIATIC TOURS d.o.o. turistička agencija i usluge, Savska 141, 10000 Zagreb</item>
    </derivirana_varijabla>
  </DomainObject.Predmet.ProtuStrankaListFormatedWithAdress>
  <DomainObject.Predmet.ProtuStrankaListFormatedWithAdressOIB>
    <izvorni_sadrzaj>
      <item>ZM ADRIATIC TOURS d.o.o. turistička agencija i usluge, OIB 40593111869, Savska 141, 10000 Zagreb</item>
    </izvorni_sadrzaj>
    <derivirana_varijabla naziv="DomainObject.Predmet.ProtuStrankaListFormatedWithAdressOIB_1">
      <item>ZM ADRIATIC TOURS d.o.o. turistička agencija i usluge, OIB 40593111869, Savska 141, 10000 Zagreb</item>
    </derivirana_varijabla>
  </DomainObject.Predmet.ProtuStrankaListFormatedWithAdressOIB>
  <DomainObject.Predmet.ProtuStrankaListNazivFormated>
    <izvorni_sadrzaj>
      <item>ZM ADRIATIC TOURS d.o.o. turistička agencija i usluge</item>
    </izvorni_sadrzaj>
    <derivirana_varijabla naziv="DomainObject.Predmet.ProtuStrankaListNazivFormated_1">
      <item>ZM ADRIATIC TOURS d.o.o. turistička agencija i usluge</item>
    </derivirana_varijabla>
  </DomainObject.Predmet.ProtuStrankaListNazivFormated>
  <DomainObject.Predmet.ProtuStrankaListNazivFormatedOIB>
    <izvorni_sadrzaj>
      <item>ZM ADRIATIC TOURS d.o.o. turistička agencija i usluge, OIB 40593111869</item>
    </izvorni_sadrzaj>
    <derivirana_varijabla naziv="DomainObject.Predmet.ProtuStrankaListNazivFormatedOIB_1">
      <item>ZM ADRIATIC TOURS d.o.o. turistička agencija i usluge, OIB 40593111869</item>
    </derivirana_varijabla>
  </DomainObject.Predmet.ProtuStrankaListNazivFormatedOIB>
  <DomainObject.Predmet.OstaliListFormated>
    <izvorni_sadrzaj>
      <item>Tomislav Grahovac</item>
      <item>Davorko Žagar</item>
    </izvorni_sadrzaj>
    <derivirana_varijabla naziv="DomainObject.Predmet.OstaliListFormated_1">
      <item>Tomislav Grahovac</item>
      <item>Davorko Žagar</item>
    </derivirana_varijabla>
  </DomainObject.Predmet.OstaliListFormated>
  <DomainObject.Predmet.OstaliListFormatedOIB>
    <izvorni_sadrzaj>
      <item>Tomislav Grahovac</item>
      <item>Davorko Žagar, OIB 64904862155</item>
    </izvorni_sadrzaj>
    <derivirana_varijabla naziv="DomainObject.Predmet.OstaliListFormatedOIB_1">
      <item>Tomislav Grahovac</item>
      <item>Davorko Žagar, OIB 64904862155</item>
    </derivirana_varijabla>
  </DomainObject.Predmet.OstaliListFormatedOIB>
  <DomainObject.Predmet.OstaliListFormatedWithAdress>
    <izvorni_sadrzaj>
      <item>Tomislav Grahovac, Ilica 146/I, 10000 Zagreb</item>
      <item>Davorko Žagar, Polonje 77, 10380 Polonje</item>
    </izvorni_sadrzaj>
    <derivirana_varijabla naziv="DomainObject.Predmet.OstaliListFormatedWithAdress_1">
      <item>Tomislav Grahovac, Ilica 146/I, 10000 Zagreb</item>
      <item>Davorko Žagar, Polonje 77, 10380 Polonje</item>
    </derivirana_varijabla>
  </DomainObject.Predmet.OstaliListFormatedWithAdress>
  <DomainObject.Predmet.OstaliListFormatedWithAdressOIB>
    <izvorni_sadrzaj>
      <item>Tomislav Grahovac, Ilica 146/I, 10000 Zagreb</item>
      <item>Davorko Žagar, OIB 64904862155, Polonje 77, 10380 Polonje</item>
    </izvorni_sadrzaj>
    <derivirana_varijabla naziv="DomainObject.Predmet.OstaliListFormatedWithAdressOIB_1">
      <item>Tomislav Grahovac, Ilica 146/I, 10000 Zagreb</item>
      <item>Davorko Žagar, OIB 64904862155, Polonje 77, 10380 Polonje</item>
    </derivirana_varijabla>
  </DomainObject.Predmet.OstaliListFormatedWithAdressOIB>
  <DomainObject.Predmet.OstaliListNazivFormated>
    <izvorni_sadrzaj>
      <item>Tomislav Grahovac</item>
      <item>Davorko Žagar</item>
    </izvorni_sadrzaj>
    <derivirana_varijabla naziv="DomainObject.Predmet.OstaliListNazivFormated_1">
      <item>Tomislav Grahovac</item>
      <item>Davorko Žagar</item>
    </derivirana_varijabla>
  </DomainObject.Predmet.OstaliListNazivFormated>
  <DomainObject.Predmet.OstaliListNazivFormatedOIB>
    <izvorni_sadrzaj>
      <item>Tomislav Grahovac</item>
      <item>Davorko Žagar, OIB 64904862155</item>
    </izvorni_sadrzaj>
    <derivirana_varijabla naziv="DomainObject.Predmet.OstaliListNazivFormatedOIB_1">
      <item>Tomislav Grahovac</item>
      <item>Davorko Žagar, OIB 64904862155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ZM ADRIATIC TOURS d.o.o. turistička agencija i usluge</izvorni_sadrzaj>
    <derivirana_varijabla naziv="DomainObject.Predmet.ProtustrankaIDrugi_1">ZM ADRIATIC TOURS d.o.o. turistička agencija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ZM ADRIATIC TOURS d.o.o. turistička agencija i usluge, OIB 40593111869, Savska 141, 10000 Zagreb</izvorni_sadrzaj>
    <derivirana_varijabla naziv="DomainObject.Predmet.ProtustrankaIDrugiAdressOIB_1">ZM ADRIATIC TOURS d.o.o. turistička agencija i usluge, OIB 40593111869,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ZM ADRIATIC TOURS d.o.o. turistička agencija i usluge</item>
      <item>Tomislav Grahovac</item>
      <item>Davorko Žagar</item>
    </izvorni_sadrzaj>
    <derivirana_varijabla naziv="DomainObject.Predmet.SudioniciListNaziv_1">
      <item>FINA REGIONALNI CENTAR ZAGREB</item>
      <item>ZM ADRIATIC TOURS d.o.o. turistička agencija i usluge</item>
      <item>Tomislav Grahovac</item>
      <item>Davorko Žagar</item>
    </derivirana_varijabla>
  </DomainObject.Predmet.SudioniciListNaziv>
  <DomainObject.Predmet.SudioniciListAdressOIB>
    <izvorni_sadrzaj>
      <item>FINA REGIONALNI CENTAR ZAGREB, OIB 85821130368, ILICA 307,10000 Zagreb</item>
      <item>ZM ADRIATIC TOURS d.o.o. turistička agencija i usluge, OIB 40593111869, Savska 141,10000 Zagreb</item>
      <item>Tomislav Grahovac, Ilica 146/I,10000 Zagreb</item>
      <item>Davorko Žagar, OIB 64904862155, Polonje 77,10380 Polonje</item>
    </izvorni_sadrzaj>
    <derivirana_varijabla naziv="DomainObject.Predmet.SudioniciListAdressOIB_1">
      <item>FINA REGIONALNI CENTAR ZAGREB, OIB 85821130368, ILICA 307,10000 Zagreb</item>
      <item>ZM ADRIATIC TOURS d.o.o. turistička agencija i usluge, OIB 40593111869, Savska 141,10000 Zagreb</item>
      <item>Tomislav Grahovac, Ilica 146/I,10000 Zagreb</item>
      <item>Davorko Žagar, OIB 64904862155, Polonje 77,10380 Polonje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40593111869</item>
      <item>, OIB null</item>
      <item>, OIB 64904862155</item>
    </izvorni_sadrzaj>
    <derivirana_varijabla naziv="DomainObject.Predmet.SudioniciListNazivOIB_1">
      <item>, OIB 85821130368</item>
      <item>, OIB 40593111869</item>
      <item>, OIB null</item>
      <item>, OIB 64904862155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86A4B3-E0CD-4DA0-8185-DFAC9B4D39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762</properties:Words>
  <properties:Characters>4286</properties:Characters>
  <properties:Lines>92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2016-09-27T10:48:00Z</dcterms:created>
  <dc:creator>gzubak</dc:creator>
  <cp:lastModifiedBy>Valentina Delač</cp:lastModifiedBy>
  <cp:lastPrinted>2016-09-27T10:48:00Z</cp:lastPrinted>
  <dcterms:modified xmlns:xsi="http://www.w3.org/2001/XMLSchema-instance" xsi:type="dcterms:W3CDTF">2016-09-27T10:50:00Z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