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dc99" w14:paraId="1e4dc99" w:rsidRDefault="00CA60A8" w:rsidP="00CA60A8" w:rsidR="00CA60A8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St-161/2016-6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SANDRO TRADE d.o.o. za trgovinu, ugostiteljstvo i usluge SLATINA, P.Preradovića 38, OIB: 60756989965,   dana   16.  ožujka  2016. godine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SANDRO TRADE d.o.o. za trgovinu, ugostiteljstvo i usluge SLATINA, P.Preradovića 38, OIB: 60756989965. 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4. travnja  2016. godine u 9,15 sati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Sandro Zver iz Slatine, P. Preradovića 38.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Sandro Zver iz Slatine, P.Preradovića 38, da u roku od 8 dana dostavi na spis ovjerovljeni popis imovine i obveza stečajnog dužnika.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30.  listopada  2016. godine  podnio  prijedlog za otvaranje stečajnog postupka nad  dužnikom SANDRO TRADE d.o.o. za trgovinu, ugostiteljstvo i usluge SLATINA, P.Preradovića 38, OIB: 60756989965.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SANDRO TRADE d.o.o. za trgovinu, ugostiteljstvo i usluge SLATINA, P.Preradovića 38, OIB: 60756989965,  u skladu s  odredbom članka 42. Stečajnog zakona. 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16.  ožujka  2016.   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  <w:r>
        <w:rPr>
          <w:noProof/>
        </w:rPr>
        <w:t>v.r.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Vesna Dragišić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60A8" w:rsidP="00CA60A8" w:rsidR="00CA60A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0A8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A60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A60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212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P.Preradovića 38</izvorni_sadrzaj>
    <derivirana_varijabla naziv="DomainObject.UcesnikSudskeRadnje.Adresa.UlicaIKBR_1">P.Preradovića 38</derivirana_varijabla>
  </DomainObject.UcesnikSudskeRadnje.Adresa.UlicaIKBR>
  <DomainObject.UcesnikSudskeRadnje.Naziv>
    <izvorni_sadrzaj>SANDRO TRADE društvo s ograničenom odgovornošću za trgovinu, ugostiteljstvo i usluge, Slatina</izvorni_sadrzaj>
    <derivirana_varijabla naziv="DomainObject.UcesnikSudskeRadnje.Naziv_1">SANDRO TRADE društvo s ograničenom odgovornošću za trgovinu, ugostiteljstvo i usluge, Slatina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travnja 2016.</izvorni_sadrzaj>
    <derivirana_varijabla naziv="DomainObject.UcesnikSudskeRadnje.SudskaRadnja.PlaniraniZavrsetakDatum_1">4. travnja 2016.</derivirana_varijabla>
  </DomainObject.UcesnikSudskeRadnje.SudskaRadnja.PlaniraniZavrsetakDatum>
  <DomainObject.UcesnikSudskeRadnje.SudskaRadnja.PlaniraniPocetakDatum>
    <izvorni_sadrzaj>4. travnja 2016.</izvorni_sadrzaj>
    <derivirana_varijabla naziv="DomainObject.UcesnikSudskeRadnje.SudskaRadnja.PlaniraniPocetakDatum_1">4.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09:15</izvorni_sadrzaj>
    <derivirana_varijabla naziv="DomainObject.UcesnikSudskeRadnje.SudskaRadnja.PlaniraniPocetakVrijeme_1">09:15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SANDRO ZVER</item>
      <item>ŽUPANIJSKO DRŽAVNO ODVJETNIŠTVO U BJELOVARU</item>
    </izvorni_sadrzaj>
    <derivirana_varijabla naziv="DomainObject.Predmet.OstaliListNazivFormated_1">
      <item>SANDRO ZVER</item>
      <item>ŽUPANIJSKO DRŽAVNO ODVJETNIŠTVO U BJELOVARU</item>
    </derivirana_varijabla>
  </DomainObject.Predmet.OstaliListNazivFormated>
  <DomainObject.Predmet.OstaliListNazivFormatedOIB>
    <izvorni_sadrzaj>
      <item>SANDRO ZVER, OIB 23497942863</item>
      <item>ŽUPANIJSKO DRŽAVNO ODVJETNIŠTVO U BJELOVARU</item>
    </izvorni_sadrzaj>
    <derivirana_varijabla naziv="DomainObject.Predmet.OstaliListNazivFormatedOIB_1">
      <item>SANDRO ZVER, OIB 23497942863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>SANDRO TRADE društvo s ograničenom odgovornošću za trgovinu, ugostiteljstvo i usluge, Slatina, OIB 60756989965, P.Preradovića 38,33520 Slatina</izvorni_sadrzaj>
    <derivirana_varijabla naziv="DomainObject.UcesnikSudskeRadnje.NazivFormated_1">SANDRO TRADE društvo s ograničenom odgovornošću za trgovinu, ugostiteljstvo i usluge, Slatina, OIB 60756989965, P.Preradovića 38,33520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9AFF5-BB10-4722-9731-02DA66829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1961</properties:Characters>
  <properties:Lines>83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2016-03-16T09:41:00Z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SANDRO TRADE društvo s ograničenom odgovornošću za trgovinu, ugostiteljstvo i usluge, Slatina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