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de05" w14:paraId="699de05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657942">
        <w:t>45/12-99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C26CF1">
        <w:t xml:space="preserve">PROMARINE d.o.o. Stankovci </w:t>
      </w:r>
      <w:r w:rsidR="00C26CF1" w:rsidRPr="001C0721">
        <w:t xml:space="preserve"> u stečaju, </w:t>
      </w:r>
      <w:r w:rsidR="00C26CF1">
        <w:t>Poslovna zona Novi Stankovci bb, Stankovci</w:t>
      </w:r>
      <w:r w:rsidR="00C26CF1" w:rsidRPr="001C0721">
        <w:t>, OIB:</w:t>
      </w:r>
      <w:r w:rsidR="00C26CF1">
        <w:t>92853903661</w:t>
      </w:r>
      <w:r w:rsidR="004E41F3" w:rsidRPr="006A0A0E">
        <w:t>, koga zastupa stečajn</w:t>
      </w:r>
      <w:r w:rsidR="00C26CF1">
        <w:t>a</w:t>
      </w:r>
      <w:r w:rsidR="00E36BDA">
        <w:t xml:space="preserve"> upravitelj</w:t>
      </w:r>
      <w:r w:rsidR="00C26CF1">
        <w:t>ica</w:t>
      </w:r>
      <w:r w:rsidR="004E41F3" w:rsidRPr="006A0A0E">
        <w:t xml:space="preserve"> </w:t>
      </w:r>
      <w:r w:rsidR="004E41F3">
        <w:t xml:space="preserve">stečajne mase </w:t>
      </w:r>
      <w:r w:rsidR="00C26CF1">
        <w:t>Ivanka Bosotina</w:t>
      </w:r>
      <w:r w:rsidRPr="009219F7">
        <w:t xml:space="preserve">, dana </w:t>
      </w:r>
      <w:r w:rsidR="00C26CF1">
        <w:t>04</w:t>
      </w:r>
      <w:r w:rsidR="00E36BDA">
        <w:t xml:space="preserve">. </w:t>
      </w:r>
      <w:r w:rsidR="00C26CF1">
        <w:t>ožujka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F8344A">
        <w:t>-</w:t>
      </w:r>
      <w:r w:rsidR="00C26CF1">
        <w:t>45/12</w:t>
      </w:r>
      <w:r w:rsidR="00E36BDA">
        <w:t>-</w:t>
      </w:r>
      <w:r w:rsidR="00C26CF1">
        <w:t>20</w:t>
      </w:r>
      <w:r w:rsidR="006914EA">
        <w:t xml:space="preserve"> </w:t>
      </w:r>
      <w:r>
        <w:t xml:space="preserve">od </w:t>
      </w:r>
      <w:r w:rsidR="00C26CF1">
        <w:t>30. svibnja 2014</w:t>
      </w:r>
      <w:r w:rsidR="00F8344A">
        <w:t>.</w:t>
      </w:r>
      <w:r>
        <w:t xml:space="preserve"> dopunjuje se na način </w:t>
      </w:r>
      <w:r w:rsidR="00071091">
        <w:t xml:space="preserve">da se dodaju točke </w:t>
      </w:r>
      <w:r w:rsidR="00261DA2" w:rsidRPr="000F0617">
        <w:t>V i V</w:t>
      </w:r>
      <w:r w:rsidR="00C26CF1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C26CF1">
        <w:t xml:space="preserve">PROMARINE d.o.o. Stankovci </w:t>
      </w:r>
      <w:r w:rsidR="00C26CF1" w:rsidRPr="001C0721">
        <w:t xml:space="preserve"> </w:t>
      </w:r>
      <w:r w:rsidR="00071091">
        <w:t>u stečaju upisat će se u sudski registar.</w:t>
      </w:r>
    </w:p>
    <w:p w:rsidRDefault="00E36BDA" w:rsidP="00E36BDA" w:rsidR="00E36BDA">
      <w:pPr>
        <w:jc w:val="both"/>
      </w:pPr>
    </w:p>
    <w:p w:rsidRDefault="00261DA2" w:rsidP="00C26CF1" w:rsidR="00071091">
      <w:pPr>
        <w:jc w:val="both"/>
      </w:pPr>
      <w:r w:rsidRPr="00261DA2">
        <w:t>V</w:t>
      </w:r>
      <w:r w:rsidR="00C26CF1">
        <w:t>I</w:t>
      </w:r>
      <w:r w:rsidR="00071091">
        <w:t xml:space="preserve"> Stečajn</w:t>
      </w:r>
      <w:r w:rsidR="00C26CF1">
        <w:t>a</w:t>
      </w:r>
      <w:r w:rsidR="00071091">
        <w:t xml:space="preserve"> upravitelj</w:t>
      </w:r>
      <w:r w:rsidR="00C26CF1">
        <w:t>ica</w:t>
      </w:r>
      <w:r w:rsidR="00071091">
        <w:t xml:space="preserve"> stečajne mase stečajnog dužnika </w:t>
      </w:r>
      <w:r w:rsidR="00C26CF1">
        <w:t xml:space="preserve">PROMARINE d.o.o. Stankovci </w:t>
      </w:r>
      <w:r w:rsidR="00C26CF1" w:rsidRPr="001C0721">
        <w:t xml:space="preserve"> </w:t>
      </w:r>
      <w:r w:rsidR="00071091">
        <w:t xml:space="preserve">u stečaju je </w:t>
      </w:r>
      <w:r w:rsidR="00C26CF1">
        <w:t>Ivanka Bosotina,</w:t>
      </w:r>
      <w:r w:rsidR="00E36BDA">
        <w:t xml:space="preserve"> </w:t>
      </w:r>
      <w:r w:rsidR="00C26CF1" w:rsidRPr="0022320B">
        <w:t>Dalmatinskog sabora 3,</w:t>
      </w:r>
      <w:r w:rsidR="00C26CF1">
        <w:t xml:space="preserve"> </w:t>
      </w:r>
      <w:r w:rsidR="00C26CF1" w:rsidRPr="0022320B">
        <w:t>Zadar,</w:t>
      </w:r>
      <w:r w:rsidR="00C26CF1">
        <w:t xml:space="preserve"> </w:t>
      </w:r>
      <w:r w:rsidR="00C26CF1" w:rsidRPr="0022320B">
        <w:t>datum rođenja:</w:t>
      </w:r>
      <w:r w:rsidR="00C26CF1">
        <w:t xml:space="preserve"> </w:t>
      </w:r>
      <w:r w:rsidR="00C26CF1" w:rsidRPr="0022320B">
        <w:t>02.10.1961. godine, mjesto rođenja:</w:t>
      </w:r>
      <w:r w:rsidR="00C26CF1">
        <w:t xml:space="preserve"> </w:t>
      </w:r>
      <w:r w:rsidR="00C26CF1" w:rsidRPr="0022320B">
        <w:t>Zadar, broj osobne iskaznice:</w:t>
      </w:r>
      <w:r w:rsidR="00C26CF1">
        <w:t xml:space="preserve"> </w:t>
      </w:r>
      <w:r w:rsidR="00C26CF1" w:rsidRPr="0022320B">
        <w:t>100216014, izdana od strane:</w:t>
      </w:r>
      <w:r w:rsidR="00C26CF1">
        <w:t xml:space="preserve"> PU Zadarska, OIB: 81654623800</w:t>
      </w:r>
      <w:r w:rsidR="00E36BDA" w:rsidRPr="00FC45F0">
        <w:t xml:space="preserve">, </w:t>
      </w:r>
      <w:r w:rsidR="00071091">
        <w:t xml:space="preserve">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C26CF1">
        <w:t xml:space="preserve">45/12-20 od 30. svibnja 2014. obustavljen je i </w:t>
      </w:r>
      <w:r>
        <w:t xml:space="preserve">zaključen stečajni postupak nad stečajnim dužnikom </w:t>
      </w:r>
      <w:r w:rsidR="00C26CF1">
        <w:t xml:space="preserve">PROMARINE d.o.o. Stankovci </w:t>
      </w:r>
      <w:r>
        <w:t>u stečaju.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C26CF1" w:rsidRPr="002C2F57">
        <w:t>03. ožujka</w:t>
      </w:r>
      <w:r w:rsidR="004E41F3">
        <w:t xml:space="preserve"> 2016</w:t>
      </w:r>
      <w:r>
        <w:t>. stečajn</w:t>
      </w:r>
      <w:r w:rsidR="00C26CF1">
        <w:t>a</w:t>
      </w:r>
      <w:r>
        <w:t xml:space="preserve"> upravitelj</w:t>
      </w:r>
      <w:r w:rsidR="00C26CF1">
        <w:t>ica</w:t>
      </w:r>
      <w:r>
        <w:t xml:space="preserve"> stečajne mase stečajnog dužnika </w:t>
      </w:r>
      <w:r w:rsidR="00C26CF1">
        <w:t>predložila</w:t>
      </w:r>
      <w:r w:rsidR="00CE56A0">
        <w:t xml:space="preserve"> je dopunu rješenja posl. br. 1 St-</w:t>
      </w:r>
      <w:r w:rsidR="00C26CF1">
        <w:t>45/12-20 od 30. svibnja 2014</w:t>
      </w:r>
      <w:r w:rsidR="00CE56A0">
        <w:t>. radi upisa stečajne mase u sudski registar temeljem čl. 438. Stečajnog zakona (Narodne n</w:t>
      </w:r>
      <w:r w:rsidR="002C2F57">
        <w:t>ovine 71/15).</w:t>
      </w:r>
    </w:p>
    <w:p w:rsidRDefault="002C2F57" w:rsidP="002C2F57" w:rsidR="002C2F57">
      <w:pPr>
        <w:pStyle w:val="Tijeloteksta"/>
        <w:ind w:firstLine="709"/>
      </w:pPr>
      <w:r>
        <w:t>Prijedlog temelji na tvrdnji da je stečajni dužnik ovršenik u postupku unovčenja nekretnina pred Općinskim sudom u Zadru i u istima ne može sudjelovati bez dodjele OIB-a, za što je preduvjet upravo upis stečajne mase u sudski registar.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C26CF1">
        <w:t xml:space="preserve">04. ožujka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</w:t>
      </w:r>
      <w:r w:rsidR="00C26CF1">
        <w:t>a</w:t>
      </w:r>
      <w:r>
        <w:t xml:space="preserve"> su</w:t>
      </w:r>
      <w:r w:rsidR="00C26CF1">
        <w:t>tkinja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F6B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C26CF1">
          <w:t>45/12-99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325F6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092A"/>
    <w:rsid w:val="00181E87"/>
    <w:rsid w:val="001A7E21"/>
    <w:rsid w:val="0020186C"/>
    <w:rsid w:val="00223895"/>
    <w:rsid w:val="00234DC5"/>
    <w:rsid w:val="00261DA2"/>
    <w:rsid w:val="002C2F57"/>
    <w:rsid w:val="00325F6B"/>
    <w:rsid w:val="00365D1F"/>
    <w:rsid w:val="003D16F6"/>
    <w:rsid w:val="003F1475"/>
    <w:rsid w:val="004616BF"/>
    <w:rsid w:val="004B42D9"/>
    <w:rsid w:val="004D663C"/>
    <w:rsid w:val="004E41F3"/>
    <w:rsid w:val="006356E9"/>
    <w:rsid w:val="006466C1"/>
    <w:rsid w:val="00657942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961C56"/>
    <w:rsid w:val="00A94666"/>
    <w:rsid w:val="00AA7BE2"/>
    <w:rsid w:val="00AB02AB"/>
    <w:rsid w:val="00AD608D"/>
    <w:rsid w:val="00AE03AE"/>
    <w:rsid w:val="00B2536D"/>
    <w:rsid w:val="00BE6C59"/>
    <w:rsid w:val="00C26CF1"/>
    <w:rsid w:val="00CE56A0"/>
    <w:rsid w:val="00D13B38"/>
    <w:rsid w:val="00D86209"/>
    <w:rsid w:val="00E00E4D"/>
    <w:rsid w:val="00E36BDA"/>
    <w:rsid w:val="00E52B77"/>
    <w:rsid w:val="00F339F8"/>
    <w:rsid w:val="00F8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2014.</izvorni_sadrzaj>
    <derivirana_varijabla naziv="DomainObject.Predmet.DatumRjesavanja_1">11. prosinca 2014.</derivirana_varijabla>
  </DomainObject.Predmet.DatumRjesavanja>
  <DomainObject.Predmet.DatumRokaCuvanja>
    <izvorni_sadrzaj>19. lipnja 2025.</izvorni_sadrzaj>
    <derivirana_varijabla naziv="DomainObject.Predmet.DatumRokaCuvanja_1">19. lipnja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hr.ibm.icms.common.model.sluzbeneosobe.UstrojstvenaJedinica@3d033d03[id=5815, dbStatus=null, naziv=Referada 1, oznaka=null, sudac=null]</izvorni_sadrzaj>
    <derivirana_varijabla naziv="DomainObject.Predmet.MjestoCuvanja_1">hr.ibm.icms.common.model.sluzbeneosobe.UstrojstvenaJedinica@3d033d03[id=5815,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St-45/2012</izvorni_sadrzaj>
    <derivirana_varijabla naziv="DomainObject.Predmet.OznakaBroj_1">St-45/2012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10.07.14.</izvorni_sadrzaj>
    <derivirana_varijabla naziv="DomainObject.Predmet.PrimjedbaSuca_1">BRISAN 10.07.14.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PROMARINE d.o.o. poslovna zona Novi Stankovci</izvorni_sadrzaj>
    <derivirana_varijabla naziv="DomainObject.Predmet.ProtustrankaFormated_1">  PROMARINE d.o.o. poslovna zona Novi Stankovci</derivirana_varijabla>
  </DomainObject.Predmet.ProtustrankaFormated>
  <DomainObject.Predmet.ProtustrankaFormatedOIB>
    <izvorni_sadrzaj>  PROMARINE d.o.o. poslovna zona Novi Stankovci, OIB 92853903661</izvorni_sadrzaj>
    <derivirana_varijabla naziv="DomainObject.Predmet.ProtustrankaFormatedOIB_1">  PROMARINE d.o.o. poslovna zona Novi Stankovci, OIB 92853903661</derivirana_varijabla>
  </DomainObject.Predmet.ProtustrankaFormatedOIB>
  <DomainObject.Predmet.ProtustrankaFormatedWithAdress>
    <izvorni_sadrzaj> PROMARINE d.o.o. poslovna zona Novi Stankovci, Novi Stankovci, 23422 Stankovci</izvorni_sadrzaj>
    <derivirana_varijabla naziv="DomainObject.Predmet.ProtustrankaFormatedWithAdress_1"> PROMARINE d.o.o. poslovna zona Novi Stankovci, Novi Stankovci, 23422 Stankovci</derivirana_varijabla>
  </DomainObject.Predmet.ProtustrankaFormatedWithAdress>
  <DomainObject.Predmet.ProtustrankaFormatedWithAdressOIB>
    <izvorni_sadrzaj> PROMARINE d.o.o. poslovna zona Novi Stankovci, OIB 92853903661, Novi Stankovci, 23422 Stankovci</izvorni_sadrzaj>
    <derivirana_varijabla naziv="DomainObject.Predmet.ProtustrankaFormatedWithAdressOIB_1"> PROMARINE d.o.o. poslovna zona Novi Stankovci, OIB 92853903661, Novi Stankovci, 23422 Stankovci</derivirana_varijabla>
  </DomainObject.Predmet.ProtustrankaFormatedWithAdressOIB>
  <DomainObject.Predmet.ProtustrankaWithAdress>
    <izvorni_sadrzaj>PROMARINE d.o.o. poslovna zona Novi Stankovci Novi Stankovci, 23422 Stankovci</izvorni_sadrzaj>
    <derivirana_varijabla naziv="DomainObject.Predmet.ProtustrankaWithAdress_1">PROMARINE d.o.o. poslovna zona Novi Stankovci Novi Stankovci, 23422 Stankovci</derivirana_varijabla>
  </DomainObject.Predmet.ProtustrankaWithAdress>
  <DomainObject.Predmet.ProtustrankaWithAdressOIB>
    <izvorni_sadrzaj>PROMARINE d.o.o. poslovna zona Novi Stankovci, OIB 92853903661, Novi Stankovci, 23422 Stankovci</izvorni_sadrzaj>
    <derivirana_varijabla naziv="DomainObject.Predmet.ProtustrankaWithAdressOIB_1">PROMARINE d.o.o. poslovna zona Novi Stankovci, OIB 92853903661, Novi Stankovci, 23422 Stankovci</derivirana_varijabla>
  </DomainObject.Predmet.ProtustrankaWithAdressOIB>
  <DomainObject.Predmet.ProtustrankaNazivFormated>
    <izvorni_sadrzaj>PROMARINE d.o.o. poslovna zona Novi Stankovci</izvorni_sadrzaj>
    <derivirana_varijabla naziv="DomainObject.Predmet.ProtustrankaNazivFormated_1">PROMARINE d.o.o. poslovna zona Novi Stankovci</derivirana_varijabla>
  </DomainObject.Predmet.ProtustrankaNazivFormated>
  <DomainObject.Predmet.ProtustrankaNazivFormatedOIB>
    <izvorni_sadrzaj>PROMARINE d.o.o. poslovna zona Novi Stankovci, OIB 92853903661</izvorni_sadrzaj>
    <derivirana_varijabla naziv="DomainObject.Predmet.ProtustrankaNazivFormatedOIB_1">PROMARINE d.o.o. poslovna zona Novi Stankovci, OIB 92853903661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ĐURIN; ALLIANZ ZAGREB d.d. Zagreb</izvorni_sadrzaj>
    <derivirana_varijabla naziv="DomainObject.Predmet.StrankaFormated_1">  BORIS ĐURIN; ALLIANZ ZAGREB d.d. Zagreb</derivirana_varijabla>
  </DomainObject.Predmet.StrankaFormated>
  <DomainObject.Predmet.StrankaFormatedOIB>
    <izvorni_sadrzaj>  BORIS ĐURIN, OIB 06734906388; ALLIANZ ZAGREB d.d. Zagreb, OIB 23759810849</izvorni_sadrzaj>
    <derivirana_varijabla naziv="DomainObject.Predmet.StrankaFormatedOIB_1">  BORIS ĐURIN, OIB 06734906388; ALLIANZ ZAGREB d.d. Zagreb, OIB 23759810849</derivirana_varijabla>
  </DomainObject.Predmet.StrankaFormatedOIB>
  <DomainObject.Predmet.StrankaFormatedWithAdress>
    <izvorni_sadrzaj> BORIS ĐURIN, Žažina, Zagrebačka 31, 44272 Lekenik; ALLIANZ ZAGREB d.d. Zagreb</izvorni_sadrzaj>
    <derivirana_varijabla naziv="DomainObject.Predmet.StrankaFormatedWithAdress_1"> BORIS ĐURIN, Žažina, Zagrebačka 31, 44272 Lekenik; ALLIANZ ZAGREB d.d. Zagreb</derivirana_varijabla>
  </DomainObject.Predmet.StrankaFormatedWithAdress>
  <DomainObject.Predmet.StrankaFormatedWithAdressOIB>
    <izvorni_sadrzaj> BORIS ĐURIN, OIB 06734906388, Žažina, Zagrebačka 31, 44272 Lekenik; ALLIANZ ZAGREB d.d. Zagreb, OIB 23759810849</izvorni_sadrzaj>
    <derivirana_varijabla naziv="DomainObject.Predmet.StrankaFormatedWithAdressOIB_1"> BORIS ĐURIN, OIB 06734906388, Žažina, Zagrebačka 31, 44272 Lekenik; ALLIANZ ZAGREB d.d. Zagreb, OIB 23759810849</derivirana_varijabla>
  </DomainObject.Predmet.StrankaFormatedWithAdressOIB>
  <DomainObject.Predmet.StrankaWithAdress>
    <izvorni_sadrzaj>BORIS ĐURIN Žažina, Zagrebačka 31,44272 Lekenik,ALLIANZ ZAGREB d.d. Zagreb </izvorni_sadrzaj>
    <derivirana_varijabla naziv="DomainObject.Predmet.StrankaWithAdress_1">BORIS ĐURIN Žažina, Zagrebačka 31,44272 Lekenik,ALLIANZ ZAGREB d.d. Zagreb </derivirana_varijabla>
  </DomainObject.Predmet.StrankaWithAdress>
  <DomainObject.Predmet.StrankaWithAdressOIB>
    <izvorni_sadrzaj>BORIS ĐURIN, OIB 06734906388, Žažina, Zagrebačka 31,44272 Lekenik,ALLIANZ ZAGREB d.d. Zagreb, OIB 23759810849</izvorni_sadrzaj>
    <derivirana_varijabla naziv="DomainObject.Predmet.StrankaWithAdressOIB_1">BORIS ĐURIN, OIB 06734906388, Žažina, Zagrebačka 31,44272 Lekenik,ALLIANZ ZAGREB d.d. Zagreb, OIB 23759810849</derivirana_varijabla>
  </DomainObject.Predmet.StrankaWithAdressOIB>
  <DomainObject.Predmet.StrankaNazivFormated>
    <izvorni_sadrzaj>BORIS ĐURIN,ALLIANZ ZAGREB d.d. Zagreb</izvorni_sadrzaj>
    <derivirana_varijabla naziv="DomainObject.Predmet.StrankaNazivFormated_1">BORIS ĐURIN,ALLIANZ ZAGREB d.d. Zagreb</derivirana_varijabla>
  </DomainObject.Predmet.StrankaNazivFormated>
  <DomainObject.Predmet.StrankaNazivFormatedOIB>
    <izvorni_sadrzaj>BORIS ĐURIN, OIB 06734906388,ALLIANZ ZAGREB d.d. Zagreb, OIB 23759810849</izvorni_sadrzaj>
    <derivirana_varijabla naziv="DomainObject.Predmet.StrankaNazivFormatedOIB_1">BORIS ĐURIN, OIB 06734906388,ALLIANZ ZAGREB d.d. Zagreb,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BORIS ĐURIN</item>
      <item>ALLIANZ ZAGREB d.d. Zagreb</item>
    </izvorni_sadrzaj>
    <derivirana_varijabla naziv="DomainObject.Predmet.StrankaListFormated_1">
      <item>BORIS ĐURIN</item>
      <item>ALLIANZ ZAGREB d.d. Zagreb</item>
    </derivirana_varijabla>
  </DomainObject.Predmet.StrankaListFormated>
  <DomainObject.Predmet.StrankaListFormatedOIB>
    <izvorni_sadrzaj>
      <item>BORIS ĐURIN, OIB 06734906388</item>
      <item>ALLIANZ ZAGREB d.d. Zagreb, OIB 23759810849</item>
    </izvorni_sadrzaj>
    <derivirana_varijabla naziv="DomainObject.Predmet.StrankaListFormatedOIB_1">
      <item>BORIS ĐURIN, OIB 06734906388</item>
      <item>ALLIANZ ZAGREB d.d. Zagreb, OIB 23759810849</item>
    </derivirana_varijabla>
  </DomainObject.Predmet.StrankaListFormatedOIB>
  <DomainObject.Predmet.StrankaListFormatedWithAdress>
    <izvorni_sadrzaj>
      <item>BORIS ĐURIN, Žažina, Zagrebačka 31, 44272 Lekenik</item>
      <item>ALLIANZ ZAGREB d.d. Zagreb</item>
    </izvorni_sadrzaj>
    <derivirana_varijabla naziv="DomainObject.Predmet.StrankaListFormatedWithAdress_1">
      <item>BORIS ĐURIN, Žažina, Zagrebačka 31, 44272 Lekenik</item>
      <item>ALLIANZ ZAGREB d.d. Zagreb</item>
    </derivirana_varijabla>
  </DomainObject.Predmet.StrankaListFormatedWithAdress>
  <DomainObject.Predmet.StrankaListFormatedWithAdressOIB>
    <izvorni_sadrzaj>
      <item>BORIS ĐURIN, OIB 06734906388, Žažina, Zagrebačka 31, 44272 Lekenik</item>
      <item>ALLIANZ ZAGREB d.d. Zagreb, OIB 23759810849</item>
    </izvorni_sadrzaj>
    <derivirana_varijabla naziv="DomainObject.Predmet.StrankaListFormatedWithAdressOIB_1">
      <item>BORIS ĐURIN, OIB 06734906388, Žažina, Zagrebačka 31, 44272 Lekenik</item>
      <item>ALLIANZ ZAGREB d.d. Zagreb, OIB 23759810849</item>
    </derivirana_varijabla>
  </DomainObject.Predmet.StrankaListFormatedWithAdressOIB>
  <DomainObject.Predmet.StrankaListNazivFormated>
    <izvorni_sadrzaj>
      <item>BORIS ĐURIN</item>
      <item>ALLIANZ ZAGREB d.d. Zagreb</item>
    </izvorni_sadrzaj>
    <derivirana_varijabla naziv="DomainObject.Predmet.StrankaListNazivFormated_1">
      <item>BORIS ĐURIN</item>
      <item>ALLIANZ ZAGREB d.d. Zagreb</item>
    </derivirana_varijabla>
  </DomainObject.Predmet.StrankaListNazivFormated>
  <DomainObject.Predmet.StrankaListNazivFormatedOIB>
    <izvorni_sadrzaj>
      <item>BORIS ĐURIN, OIB 06734906388</item>
      <item>ALLIANZ ZAGREB d.d. Zagreb, OIB 23759810849</item>
    </izvorni_sadrzaj>
    <derivirana_varijabla naziv="DomainObject.Predmet.StrankaListNazivFormatedOIB_1">
      <item>BORIS ĐURIN, OIB 06734906388</item>
      <item>ALLIANZ ZAGREB d.d. Zagreb, OIB 23759810849</item>
    </derivirana_varijabla>
  </DomainObject.Predmet.StrankaListNazivFormatedOIB>
  <DomainObject.Predmet.ProtuStrankaListFormated>
    <izvorni_sadrzaj>
      <item>PROMARINE d.o.o. poslovna zona Novi Stankovci</item>
    </izvorni_sadrzaj>
    <derivirana_varijabla naziv="DomainObject.Predmet.ProtuStrankaListFormated_1">
      <item>PROMARINE d.o.o. poslovna zona Novi Stankovci</item>
    </derivirana_varijabla>
  </DomainObject.Predmet.ProtuStrankaListFormated>
  <DomainObject.Predmet.ProtuStrankaListFormatedOIB>
    <izvorni_sadrzaj>
      <item>PROMARINE d.o.o. poslovna zona Novi Stankovci, OIB 92853903661</item>
    </izvorni_sadrzaj>
    <derivirana_varijabla naziv="DomainObject.Predmet.ProtuStrankaListFormatedOIB_1">
      <item>PROMARINE d.o.o. poslovna zona Novi Stankovci, OIB 92853903661</item>
    </derivirana_varijabla>
  </DomainObject.Predmet.ProtuStrankaListFormatedOIB>
  <DomainObject.Predmet.ProtuStrankaListFormatedWithAdress>
    <izvorni_sadrzaj>
      <item>PROMARINE d.o.o. poslovna zona Novi Stankovci, Novi Stankovci, 23422 Stankovci</item>
    </izvorni_sadrzaj>
    <derivirana_varijabla naziv="DomainObject.Predmet.ProtuStrankaListFormatedWithAdress_1">
      <item>PROMARINE d.o.o. poslovna zona Novi Stankovci, Novi Stankovci, 23422 Stankovci</item>
    </derivirana_varijabla>
  </DomainObject.Predmet.ProtuStrankaListFormatedWithAdress>
  <DomainObject.Predmet.ProtuStrankaListFormatedWithAdressOIB>
    <izvorni_sadrzaj>
      <item>PROMARINE d.o.o. poslovna zona Novi Stankovci, OIB 92853903661, Novi Stankovci, 23422 Stankovci</item>
    </izvorni_sadrzaj>
    <derivirana_varijabla naziv="DomainObject.Predmet.ProtuStrankaListFormatedWithAdressOIB_1">
      <item>PROMARINE d.o.o. poslovna zona Novi Stankovci, OIB 92853903661, Novi Stankovci, 23422 Stankovci</item>
    </derivirana_varijabla>
  </DomainObject.Predmet.ProtuStrankaListFormatedWithAdressOIB>
  <DomainObject.Predmet.ProtuStrankaListNazivFormated>
    <izvorni_sadrzaj>
      <item>PROMARINE d.o.o. poslovna zona Novi Stankovci</item>
    </izvorni_sadrzaj>
    <derivirana_varijabla naziv="DomainObject.Predmet.ProtuStrankaListNazivFormated_1">
      <item>PROMARINE d.o.o. poslovna zona Novi Stankovci</item>
    </derivirana_varijabla>
  </DomainObject.Predmet.ProtuStrankaListNazivFormated>
  <DomainObject.Predmet.ProtuStrankaListNazivFormatedOIB>
    <izvorni_sadrzaj>
      <item>PROMARINE d.o.o. poslovna zona Novi Stankovci, OIB 92853903661</item>
    </izvorni_sadrzaj>
    <derivirana_varijabla naziv="DomainObject.Predmet.ProtuStrankaListNazivFormatedOIB_1">
      <item>PROMARINE d.o.o. poslovna zona Novi Stankovci, OIB 92853903661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ĐURIN i dr.</izvorni_sadrzaj>
    <derivirana_varijabla naziv="DomainObject.Predmet.StrankaIDrugi_1">BORIS ĐURIN i dr.</derivirana_varijabla>
  </DomainObject.Predmet.StrankaIDrugi>
  <DomainObject.Predmet.ProtustrankaIDrugi>
    <izvorni_sadrzaj>PROMARINE d.o.o. poslovna zona Novi Stankovci</izvorni_sadrzaj>
    <derivirana_varijabla naziv="DomainObject.Predmet.ProtustrankaIDrugi_1">PROMARINE d.o.o. poslovna zona Novi Stankovci</derivirana_varijabla>
  </DomainObject.Predmet.ProtustrankaIDrugi>
  <DomainObject.Predmet.StrankaIDrugiAdressOIB>
    <izvorni_sadrzaj>BORIS ĐURIN, OIB 06734906388, Žažina, Zagrebačka 31, 44272 Lekenik i dr.</izvorni_sadrzaj>
    <derivirana_varijabla naziv="DomainObject.Predmet.StrankaIDrugiAdressOIB_1">BORIS ĐURIN, OIB 06734906388, Žažina, Zagrebačka 31, 44272 Lekenik i dr.</derivirana_varijabla>
  </DomainObject.Predmet.StrankaIDrugiAdressOIB>
  <DomainObject.Predmet.ProtustrankaIDrugiAdressOIB>
    <izvorni_sadrzaj>PROMARINE d.o.o. poslovna zona Novi Stankovci, OIB 92853903661, Novi Stankovci, 23422 Stankovci</izvorni_sadrzaj>
    <derivirana_varijabla naziv="DomainObject.Predmet.ProtustrankaIDrugiAdressOIB_1">PROMARINE d.o.o. poslovna zona Novi Stankovci, OIB 92853903661, Novi Stankovci,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2014.</izvorni_sadrzaj>
    <derivirana_varijabla naziv="DomainObject.Predmet.OdlukaRjesenje.DatumDonosenjaOdluke_1">30. svibnja 2014.</derivirana_varijabla>
  </DomainObject.Predmet.OdlukaRjesenje.DatumDonosenjaOdluke>
  <DomainObject.Predmet.OdlukaRjesenje.DatumPravomocnosti>
    <izvorni_sadrzaj>20. lipnja 2014.</izvorni_sadrzaj>
    <derivirana_varijabla naziv="DomainObject.Predmet.OdlukaRjesenje.DatumPravomocnosti_1">20. lipnja 2014.</derivirana_varijabla>
  </DomainObject.Predmet.OdlukaRjesenje.DatumPravomocnosti>
  <DomainObject.Predmet.OdlukaRjesenje.Oznaka>
    <izvorni_sadrzaj>St-45/2012-64</izvorni_sadrzaj>
    <derivirana_varijabla naziv="DomainObject.Predmet.OdlukaRjesenje.Oznaka_1">St-45/2012-64</derivirana_varijabla>
  </DomainObject.Predmet.OdlukaRjesenje.Oznaka>
  <DomainObject.Predmet.SudioniciListNaziv>
    <izvorni_sadrzaj>
      <item>PROMARINE d.o.o. poslovna zona Novi Stankovci</item>
      <item>BORIS ĐURIN</item>
      <item>ALLIANZ ZAGREB d.d. Zagreb</item>
    </izvorni_sadrzaj>
    <derivirana_varijabla naziv="DomainObject.Predmet.SudioniciListNaziv_1">
      <item>PROMARINE d.o.o. poslovna zona Novi Stankovci</item>
      <item>BORIS ĐURIN</item>
      <item>ALLIANZ ZAGREB d.d. Zagreb</item>
    </derivirana_varijabla>
  </DomainObject.Predmet.SudioniciListNaziv>
  <DomainObject.Predmet.SudioniciListAdressOIB>
    <izvorni_sadrzaj>
      <item>PROMARINE d.o.o. poslovna zona Novi Stankovci, OIB 92853903661, Novi Stankovci,23422 Stankovci</item>
      <item>BORIS ĐURIN, OIB 06734906388, Žažina, Zagrebačka 31,44272 Lekenik</item>
      <item>ALLIANZ ZAGREB d.d. Zagreb, OIB 23759810849</item>
    </izvorni_sadrzaj>
    <derivirana_varijabla naziv="DomainObject.Predmet.SudioniciListAdressOIB_1">
      <item>PROMARINE d.o.o. poslovna zona Novi Stankovci, OIB 92853903661, Novi Stankovci,23422 Stankovci</item>
      <item>BORIS ĐURIN, OIB 06734906388, Žažina, Zagrebačka 31,44272 Lekenik</item>
      <item>ALLIANZ ZAGREB d.d. Zagreb, OIB 23759810849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92853903661</item>
      <item>, OIB 06734906388</item>
      <item>, OIB 23759810849</item>
    </izvorni_sadrzaj>
    <derivirana_varijabla naziv="DomainObject.Predmet.SudioniciListNazivOIB_1">
      <item>, OIB 92853903661</item>
      <item>, OIB 06734906388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350</properties:Words>
  <properties:Characters>1724</properties:Characters>
  <properties:Lines>61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2016-03-04T06:59:00Z</dcterms:created>
  <dc:creator>Ardena Bajlo</dc:creator>
  <cp:lastModifiedBy>wsadmin</cp:lastModifiedBy>
  <cp:lastPrinted>2010-02-05T10:42:00Z</cp:lastPrinted>
  <dcterms:modified xmlns:xsi="http://www.w3.org/2001/XMLSchema-instance" xsi:type="dcterms:W3CDTF">2016-03-07T07:54:00Z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