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90fe" w14:paraId="fac90fe" w:rsidRDefault="007609C8" w:rsidP="00D27196" w:rsidR="001F5CD9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hr-HR"/>
        </w:rPr>
        <w:t>Zagreb, Amruševa 2/II</w:t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  <w:t>7 St-</w:t>
      </w:r>
      <w:r w:rsidR="007609C8">
        <w:rPr>
          <w:rFonts w:hAnsi="Times New Roman" w:ascii="Times New Roman"/>
          <w:szCs w:val="24"/>
          <w:lang w:val="pl-PL"/>
        </w:rPr>
        <w:t>2333/16-</w:t>
      </w:r>
      <w:r w:rsidR="004A7870">
        <w:rPr>
          <w:rFonts w:hAnsi="Times New Roman" w:ascii="Times New Roman"/>
          <w:szCs w:val="24"/>
          <w:lang w:val="pl-PL"/>
        </w:rPr>
        <w:t>18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R="006F1AED">
      <w:pPr>
        <w:jc w:val="both"/>
        <w:rPr>
          <w:rFonts w:hAnsi="Times New Roman" w:ascii="Times New Roman"/>
          <w:szCs w:val="24"/>
        </w:rPr>
      </w:pPr>
      <w:r w:rsidRPr="009E6D9A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</w:t>
      </w:r>
      <w:r>
        <w:rPr>
          <w:rFonts w:hAnsi="Times New Roman" w:ascii="Times New Roman"/>
          <w:szCs w:val="24"/>
          <w:lang w:val="pl-PL"/>
        </w:rPr>
        <w:t>stečajnom</w:t>
      </w:r>
      <w:r w:rsidRPr="009E6D9A">
        <w:rPr>
          <w:rFonts w:hAnsi="Times New Roman" w:ascii="Times New Roman"/>
          <w:szCs w:val="24"/>
          <w:lang w:val="pl-PL"/>
        </w:rPr>
        <w:t xml:space="preserve"> postupku nad dužnikom </w:t>
      </w:r>
      <w:r w:rsidR="00B438F7" w:rsidRPr="00EF208D">
        <w:rPr>
          <w:rFonts w:hAnsi="Times New Roman" w:ascii="Times New Roman"/>
        </w:rPr>
        <w:t>H. D. d. o. o.</w:t>
      </w:r>
      <w:r w:rsidR="00020C1D">
        <w:rPr>
          <w:rFonts w:hAnsi="Times New Roman" w:ascii="Times New Roman"/>
        </w:rPr>
        <w:t xml:space="preserve"> u stečaju</w:t>
      </w:r>
      <w:r w:rsidR="00B438F7" w:rsidRPr="00EF208D">
        <w:rPr>
          <w:rFonts w:hAnsi="Times New Roman" w:ascii="Times New Roman"/>
        </w:rPr>
        <w:t>, Kutina, Kralja Zvonimira 12, OIB 24407062168</w:t>
      </w:r>
      <w:r w:rsidR="00020C1D">
        <w:rPr>
          <w:rFonts w:hAnsi="Times New Roman" w:ascii="Times New Roman"/>
        </w:rPr>
        <w:t>, 13. ožujka 2017.</w:t>
      </w:r>
    </w:p>
    <w:p w:rsidRDefault="00324090" w:rsidR="00324090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6F1AED">
      <w:pPr>
        <w:rPr>
          <w:rFonts w:hAnsi="Times New Roman" w:ascii="Times New Roman"/>
          <w:szCs w:val="24"/>
          <w:lang w:val="pl-PL"/>
        </w:rPr>
      </w:pPr>
    </w:p>
    <w:p w:rsidRDefault="00195AEF" w:rsidP="001F5CD9" w:rsidR="00195AEF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F1AED" w:rsidRPr="00324090">
        <w:rPr>
          <w:rFonts w:hAnsi="Times New Roman" w:ascii="Times New Roman"/>
          <w:szCs w:val="24"/>
          <w:lang w:val="pl-PL"/>
        </w:rPr>
        <w:t>93</w:t>
      </w:r>
      <w:r w:rsidRPr="00324090">
        <w:rPr>
          <w:rFonts w:hAnsi="Times New Roman" w:ascii="Times New Roman"/>
          <w:szCs w:val="24"/>
          <w:lang w:val="pl-PL"/>
        </w:rPr>
        <w:t>/II kat, stari dio</w:t>
      </w:r>
      <w:r w:rsidR="00475832">
        <w:rPr>
          <w:rFonts w:hAnsi="Times New Roman" w:ascii="Times New Roman"/>
          <w:szCs w:val="24"/>
          <w:lang w:val="pl-PL"/>
        </w:rPr>
        <w:t>.</w:t>
      </w:r>
    </w:p>
    <w:p w:rsidRDefault="00475832" w:rsidP="00475832" w:rsidR="00475832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>Tablice koje je sastavio stečajni upravitelj i to popis predmeta stečajne mase, popis vjerovnika, te pregled imovine i obveza</w:t>
      </w:r>
      <w:r>
        <w:rPr>
          <w:rFonts w:hAnsi="Times New Roman" w:ascii="Times New Roman"/>
          <w:szCs w:val="24"/>
          <w:lang w:val="pl-PL"/>
        </w:rPr>
        <w:t>, objaviti će se na e-oglasnoj ploči suda.</w:t>
      </w:r>
    </w:p>
    <w:p w:rsidRDefault="00195AEF" w:rsidP="00475832" w:rsidR="00195AEF" w:rsidRPr="006F1AED">
      <w:pPr>
        <w:ind w:right="-1"/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Zagreb</w:t>
      </w:r>
      <w:r w:rsidR="006F1AED" w:rsidRPr="006F1AED">
        <w:rPr>
          <w:rFonts w:hAnsi="Times New Roman" w:ascii="Times New Roman"/>
          <w:szCs w:val="24"/>
          <w:lang w:val="pl-PL"/>
        </w:rPr>
        <w:t xml:space="preserve">, </w:t>
      </w:r>
      <w:r w:rsidR="00475832">
        <w:rPr>
          <w:rFonts w:hAnsi="Times New Roman" w:ascii="Times New Roman"/>
          <w:szCs w:val="24"/>
          <w:lang w:val="pl-PL"/>
        </w:rPr>
        <w:t>13. ožujak 2017.</w:t>
      </w:r>
    </w:p>
    <w:p w:rsidRDefault="00195AEF" w:rsidP="00475832" w:rsidR="00195AEF" w:rsidRPr="006F1AED">
      <w:pPr>
        <w:rPr>
          <w:rFonts w:hAnsi="Times New Roman" w:ascii="Times New Roman"/>
          <w:szCs w:val="24"/>
          <w:lang w:val="pl-PL"/>
        </w:rPr>
      </w:pPr>
    </w:p>
    <w:p w:rsidRDefault="00195AEF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32156E" w:rsidRPr="006F1AED">
        <w:rPr>
          <w:rFonts w:hAnsi="Times New Roman" w:ascii="Times New Roman"/>
          <w:szCs w:val="24"/>
          <w:lang w:val="pl-PL"/>
        </w:rPr>
        <w:tab/>
      </w:r>
      <w:r w:rsidR="004D1E56" w:rsidRPr="006F1AED">
        <w:rPr>
          <w:rFonts w:hAnsi="Times New Roman" w:ascii="Times New Roman"/>
          <w:szCs w:val="24"/>
          <w:lang w:val="pl-PL"/>
        </w:rPr>
        <w:t>SUDAC</w:t>
      </w:r>
      <w:r w:rsidR="004D1E56" w:rsidRPr="006F1AED">
        <w:rPr>
          <w:rFonts w:hAnsi="Times New Roman" w:ascii="Times New Roman"/>
          <w:szCs w:val="24"/>
        </w:rPr>
        <w:t>:</w:t>
      </w:r>
    </w:p>
    <w:p w:rsidRDefault="004D1E56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  <w:lang w:val="pl-PL"/>
        </w:rPr>
        <w:t>Vesna</w:t>
      </w:r>
      <w:r w:rsidRPr="006F1AED">
        <w:rPr>
          <w:rFonts w:hAnsi="Times New Roman" w:ascii="Times New Roman"/>
          <w:szCs w:val="24"/>
        </w:rPr>
        <w:t xml:space="preserve"> </w:t>
      </w:r>
      <w:r w:rsidRPr="006F1AED">
        <w:rPr>
          <w:rFonts w:hAnsi="Times New Roman" w:ascii="Times New Roman"/>
          <w:szCs w:val="24"/>
          <w:lang w:val="pl-PL"/>
        </w:rPr>
        <w:t>Malenica</w:t>
      </w:r>
      <w:r w:rsidRPr="006F1AED">
        <w:rPr>
          <w:rFonts w:hAnsi="Times New Roman" w:ascii="Times New Roman"/>
          <w:szCs w:val="24"/>
        </w:rPr>
        <w:t xml:space="preserve"> </w:t>
      </w:r>
      <w:r w:rsidR="00456D28">
        <w:rPr>
          <w:rFonts w:hAnsi="Times New Roman" w:ascii="Times New Roman"/>
          <w:szCs w:val="24"/>
        </w:rPr>
        <w:t xml:space="preserve">v. r. </w:t>
      </w:r>
      <w:r w:rsidRPr="006F1AED">
        <w:rPr>
          <w:rFonts w:hAnsi="Times New Roman" w:ascii="Times New Roman"/>
          <w:szCs w:val="24"/>
        </w:rPr>
        <w:t xml:space="preserve">  </w:t>
      </w:r>
    </w:p>
    <w:p w:rsidRDefault="00F3109D" w:rsidR="00F3109D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456D28" w:rsidP="00AB7A2F" w:rsidR="00456D2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56D28" w:rsidP="00995CE9" w:rsidR="00456D2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C20DF" w:rsidR="00DC20DF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sectPr w:rsidSect="001F5CD9" w:rsidR="00195AEF" w:rsidRPr="006F1AE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20C1D"/>
    <w:rsid w:val="000B1BB7"/>
    <w:rsid w:val="000E5C08"/>
    <w:rsid w:val="0010089E"/>
    <w:rsid w:val="00163AD3"/>
    <w:rsid w:val="00195AEF"/>
    <w:rsid w:val="001A683D"/>
    <w:rsid w:val="001B54ED"/>
    <w:rsid w:val="001F5CD9"/>
    <w:rsid w:val="0032156E"/>
    <w:rsid w:val="00324090"/>
    <w:rsid w:val="003330CA"/>
    <w:rsid w:val="00456D28"/>
    <w:rsid w:val="00475832"/>
    <w:rsid w:val="00492953"/>
    <w:rsid w:val="004A7870"/>
    <w:rsid w:val="004C56C0"/>
    <w:rsid w:val="004D1E56"/>
    <w:rsid w:val="005A1A13"/>
    <w:rsid w:val="006514C1"/>
    <w:rsid w:val="006D65AB"/>
    <w:rsid w:val="006F1AED"/>
    <w:rsid w:val="00725841"/>
    <w:rsid w:val="007609C8"/>
    <w:rsid w:val="00765874"/>
    <w:rsid w:val="0077620D"/>
    <w:rsid w:val="007D3A28"/>
    <w:rsid w:val="008A4C0D"/>
    <w:rsid w:val="008D2D97"/>
    <w:rsid w:val="008E23EB"/>
    <w:rsid w:val="009F3B18"/>
    <w:rsid w:val="00A869D6"/>
    <w:rsid w:val="00B438F7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D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D28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D28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D28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D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D28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D28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D28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i popis vjerovnika</izvorni_sadrzaj>
    <derivirana_varijabla naziv="DomainObject.Primjedba_1">tablice i popis vjerovnika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St-2333/2016</izvorni_sadrzaj>
    <derivirana_varijabla naziv="DomainObject.Predmet.OznakaBroj_1">St-2333/2016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H.D. d.o.o.</izvorni_sadrzaj>
    <derivirana_varijabla naziv="DomainObject.Predmet.ProtustrankaFormated_1">  H.D. d.o.o.</derivirana_varijabla>
  </DomainObject.Predmet.ProtustrankaFormated>
  <DomainObject.Predmet.ProtustrankaFormatedOIB>
    <izvorni_sadrzaj>  H.D. d.o.o., OIB 24407062168</izvorni_sadrzaj>
    <derivirana_varijabla naziv="DomainObject.Predmet.ProtustrankaFormatedOIB_1">  H.D. d.o.o., OIB 24407062168</derivirana_varijabla>
  </DomainObject.Predmet.ProtustrankaFormatedOIB>
  <DomainObject.Predmet.ProtustrankaFormatedWithAdress>
    <izvorni_sadrzaj> H.D. d.o.o., Kralja Zvonimira 12, 44320 Kutina</izvorni_sadrzaj>
    <derivirana_varijabla naziv="DomainObject.Predmet.ProtustrankaFormatedWithAdress_1"> H.D. d.o.o., Kralja Zvonimira 12, 44320 Kutina</derivirana_varijabla>
  </DomainObject.Predmet.ProtustrankaFormatedWithAdress>
  <DomainObject.Predmet.ProtustrankaFormatedWithAdressOIB>
    <izvorni_sadrzaj> H.D. d.o.o., OIB 24407062168, Kralja Zvonimira 12, 44320 Kutina</izvorni_sadrzaj>
    <derivirana_varijabla naziv="DomainObject.Predmet.ProtustrankaFormatedWithAdressOIB_1"> H.D. d.o.o., OIB 24407062168, Kralja Zvonimira 12, 44320 Kutina</derivirana_varijabla>
  </DomainObject.Predmet.ProtustrankaFormatedWithAdressOIB>
  <DomainObject.Predmet.ProtustrankaWithAdress>
    <izvorni_sadrzaj>H.D. d.o.o. Kralja Zvonimira 12, 44320 Kutina</izvorni_sadrzaj>
    <derivirana_varijabla naziv="DomainObject.Predmet.ProtustrankaWithAdress_1">H.D. d.o.o. Kralja Zvonimira 12, 44320 Kutina</derivirana_varijabla>
  </DomainObject.Predmet.ProtustrankaWithAdress>
  <DomainObject.Predmet.ProtustrankaWithAdressOIB>
    <izvorni_sadrzaj>H.D. d.o.o., OIB 24407062168, Kralja Zvonimira 12, 44320 Kutina</izvorni_sadrzaj>
    <derivirana_varijabla naziv="DomainObject.Predmet.ProtustrankaWithAdressOIB_1">H.D. d.o.o., OIB 24407062168, Kralja Zvonimira 12, 44320 Kutina</derivirana_varijabla>
  </DomainObject.Predmet.ProtustrankaWithAdressOIB>
  <DomainObject.Predmet.ProtustrankaNazivFormated>
    <izvorni_sadrzaj>H.D. d.o.o.</izvorni_sadrzaj>
    <derivirana_varijabla naziv="DomainObject.Predmet.ProtustrankaNazivFormated_1">H.D. d.o.o.</derivirana_varijabla>
  </DomainObject.Predmet.ProtustrankaNazivFormated>
  <DomainObject.Predmet.ProtustrankaNazivFormatedOIB>
    <izvorni_sadrzaj>H.D. d.o.o., OIB 24407062168</izvorni_sadrzaj>
    <derivirana_varijabla naziv="DomainObject.Predmet.ProtustrankaNazivFormatedOIB_1">H.D. d.o.o., OIB 24407062168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Habek</izvorni_sadrzaj>
    <derivirana_varijabla naziv="DomainObject.Predmet.StrankaFormated_1">  FINA Regionalni centar Zagreb; Josip Habek</derivirana_varijabla>
  </DomainObject.Predmet.StrankaFormated>
  <DomainObject.Predmet.StrankaFormatedOIB>
    <izvorni_sadrzaj>  FINA Regionalni centar Zagreb, OIB 85821130368; Josip Habek, OIB 53323019165</izvorni_sadrzaj>
    <derivirana_varijabla naziv="DomainObject.Predmet.StrankaFormatedOIB_1">  FINA Regionalni centar Zagreb, OIB 85821130368; Josip Habek, OIB 53323019165</derivirana_varijabla>
  </DomainObject.Predmet.StrankaFormatedOIB>
  <DomainObject.Predmet.StrankaFormatedWithAdress>
    <izvorni_sadrzaj> FINA Regionalni centar Zagreb, Trg svibanjskih žrtava 1995. 1, 10000 Zagreb; Josip Habek, Kralja Zvonimira 12, 44320 Kutina</izvorni_sadrzaj>
    <derivirana_varijabla naziv="DomainObject.Predmet.StrankaFormatedWithAdress_1"> FINA Regionalni centar Zagreb, Trg svibanjskih žrtava 1995. 1, 10000 Zagreb; Josip Habek, Kralja Zvonimira 12, 44320 Kutina</derivirana_varijabla>
  </DomainObject.Predmet.StrankaFormatedWithAdress>
  <DomainObject.Predmet.StrankaFormatedWithAdressOIB>
    <izvorni_sadrzaj> FINA Regionalni centar Zagreb, OIB 85821130368, Trg svibanjskih žrtava 1995. 1, 10000 Zagreb; Josip Habek, OIB 53323019165, Kralja Zvonimira 12, 44320 Kutina</izvorni_sadrzaj>
    <derivirana_varijabla naziv="DomainObject.Predmet.StrankaFormatedWithAdressOIB_1"> FINA Regionalni centar Zagreb, OIB 85821130368, Trg svibanjskih žrtava 1995. 1, 10000 Zagreb; Josip Habek, OIB 53323019165, Kralja Zvonimira 12, 44320 Kutina</derivirana_varijabla>
  </DomainObject.Predmet.StrankaFormatedWithAdressOIB>
  <DomainObject.Predmet.StrankaWithAdress>
    <izvorni_sadrzaj>FINA Regionalni centar Zagreb Trg svibanjskih žrtava 1995. 1,10000 Zagreb,Josip Habek Kralja Zvonimira 12,44320 Kutina</izvorni_sadrzaj>
    <derivirana_varijabla naziv="DomainObject.Predmet.StrankaWithAdress_1">FINA Regionalni centar Zagreb Trg svibanjskih žrtava 1995. 1,10000 Zagreb,Josip Habek Kralja Zvonimira 12,44320 Kutina</derivirana_varijabla>
  </DomainObject.Predmet.StrankaWithAdress>
  <DomainObject.Predmet.StrankaWithAdressOIB>
    <izvorni_sadrzaj>FINA Regionalni centar Zagreb, OIB 85821130368, Trg svibanjskih žrtava 1995. 1,10000 Zagreb,Josip Habek, OIB 53323019165, Kralja Zvonimira 12,44320 Kutina</izvorni_sadrzaj>
    <derivirana_varijabla naziv="DomainObject.Predmet.StrankaWithAdressOIB_1">FINA Regionalni centar Zagreb, OIB 85821130368, Trg svibanjskih žrtava 1995. 1,10000 Zagreb,Josip Habek, OIB 53323019165, Kralja Zvonimira 12,44320 Kutina</derivirana_varijabla>
  </DomainObject.Predmet.StrankaWithAdressOIB>
  <DomainObject.Predmet.StrankaNazivFormated>
    <izvorni_sadrzaj>FINA Regionalni centar Zagreb,Josip Habek</izvorni_sadrzaj>
    <derivirana_varijabla naziv="DomainObject.Predmet.StrankaNazivFormated_1">FINA Regionalni centar Zagreb,Josip Habek</derivirana_varijabla>
  </DomainObject.Predmet.StrankaNazivFormated>
  <DomainObject.Predmet.StrankaNazivFormatedOIB>
    <izvorni_sadrzaj>FINA Regionalni centar Zagreb, OIB 85821130368,Josip Habek, OIB 53323019165</izvorni_sadrzaj>
    <derivirana_varijabla naziv="DomainObject.Predmet.StrankaNazivFormatedOIB_1">FINA Regionalni centar Zagreb, OIB 85821130368,Josip Habek, OIB 53323019165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Habek</item>
    </izvorni_sadrzaj>
    <derivirana_varijabla naziv="DomainObject.Predmet.StrankaListFormated_1">
      <item>FINA Regionalni centar Zagreb</item>
      <item>Josip Habek</item>
    </derivirana_varijabla>
  </DomainObject.Predmet.StrankaListFormated>
  <DomainObject.Predmet.StrankaListFormatedOIB>
    <izvorni_sadrzaj>
      <item>FINA Regionalni centar Zagreb, OIB 85821130368</item>
      <item>Josip Habek, OIB 53323019165</item>
    </izvorni_sadrzaj>
    <derivirana_varijabla naziv="DomainObject.Predmet.StrankaListFormatedOIB_1">
      <item>FINA Regionalni centar Zagreb, OIB 85821130368</item>
      <item>Josip Habek, OIB 53323019165</item>
    </derivirana_varijabla>
  </DomainObject.Predmet.StrankaListFormatedOIB>
  <DomainObject.Predmet.StrankaListFormatedWithAdress>
    <izvorni_sadrzaj>
      <item>FINA Regionalni centar Zagreb, Trg svibanjskih žrtava 1995. 1, 10000 Zagreb</item>
      <item>Josip Habek, Kralja Zvonimira 12, 44320 Kutina</item>
    </izvorni_sadrzaj>
    <derivirana_varijabla naziv="DomainObject.Predmet.StrankaListFormatedWithAdress_1">
      <item>FINA Regionalni centar Zagreb, Trg svibanjskih žrtava 1995. 1, 10000 Zagreb</item>
      <item>Josip Habek, Kralja Zvonimira 12,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Habek, OIB 53323019165, Kralja Zvonimira 12, 44320 Kutina</item>
    </izvorni_sadrzaj>
    <derivirana_varijabla naziv="DomainObject.Predmet.StrankaListFormatedWithAdressOIB_1">
      <item>FINA Regionalni centar Zagreb, OIB 85821130368, Trg svibanjskih žrtava 1995. 1, 10000 Zagreb</item>
      <item>Josip Habek, OIB 53323019165, Kralja Zvonimira 12, 44320 Kutina</item>
    </derivirana_varijabla>
  </DomainObject.Predmet.StrankaListFormatedWithAdressOIB>
  <DomainObject.Predmet.StrankaListNazivFormated>
    <izvorni_sadrzaj>
      <item>FINA Regionalni centar Zagreb</item>
      <item>Josip Habek</item>
    </izvorni_sadrzaj>
    <derivirana_varijabla naziv="DomainObject.Predmet.StrankaListNazivFormated_1">
      <item>FINA Regionalni centar Zagreb</item>
      <item>Josip Habek</item>
    </derivirana_varijabla>
  </DomainObject.Predmet.StrankaListNazivFormated>
  <DomainObject.Predmet.StrankaListNazivFormatedOIB>
    <izvorni_sadrzaj>
      <item>FINA Regionalni centar Zagreb, OIB 85821130368</item>
      <item>Josip Habek, OIB 53323019165</item>
    </izvorni_sadrzaj>
    <derivirana_varijabla naziv="DomainObject.Predmet.StrankaListNazivFormatedOIB_1">
      <item>FINA Regionalni centar Zagreb, OIB 85821130368</item>
      <item>Josip Habek, OIB 53323019165</item>
    </derivirana_varijabla>
  </DomainObject.Predmet.StrankaListNazivFormatedOIB>
  <DomainObject.Predmet.ProtuStrankaListFormated>
    <izvorni_sadrzaj>
      <item>H.D. d.o.o.</item>
    </izvorni_sadrzaj>
    <derivirana_varijabla naziv="DomainObject.Predmet.ProtuStrankaListFormated_1">
      <item>H.D. d.o.o.</item>
    </derivirana_varijabla>
  </DomainObject.Predmet.ProtuStrankaListFormated>
  <DomainObject.Predmet.ProtuStrankaListFormatedOIB>
    <izvorni_sadrzaj>
      <item>H.D. d.o.o., OIB 24407062168</item>
    </izvorni_sadrzaj>
    <derivirana_varijabla naziv="DomainObject.Predmet.ProtuStrankaListFormatedOIB_1">
      <item>H.D. d.o.o., OIB 24407062168</item>
    </derivirana_varijabla>
  </DomainObject.Predmet.ProtuStrankaListFormatedOIB>
  <DomainObject.Predmet.ProtuStrankaListFormatedWithAdress>
    <izvorni_sadrzaj>
      <item>H.D. d.o.o., Kralja Zvonimira 12, 44320 Kutina</item>
    </izvorni_sadrzaj>
    <derivirana_varijabla naziv="DomainObject.Predmet.ProtuStrankaListFormatedWithAdress_1">
      <item>H.D. d.o.o., Kralja Zvonimira 12, 44320 Kutina</item>
    </derivirana_varijabla>
  </DomainObject.Predmet.ProtuStrankaListFormatedWithAdress>
  <DomainObject.Predmet.ProtuStrankaListFormatedWithAdressOIB>
    <izvorni_sadrzaj>
      <item>H.D. d.o.o., OIB 24407062168, Kralja Zvonimira 12, 44320 Kutina</item>
    </izvorni_sadrzaj>
    <derivirana_varijabla naziv="DomainObject.Predmet.ProtuStrankaListFormatedWithAdressOIB_1">
      <item>H.D. d.o.o., OIB 24407062168, Kralja Zvonimira 12, 44320 Kutina</item>
    </derivirana_varijabla>
  </DomainObject.Predmet.ProtuStrankaListFormatedWithAdressOIB>
  <DomainObject.Predmet.ProtuStrankaListNazivFormated>
    <izvorni_sadrzaj>
      <item>H.D. d.o.o.</item>
    </izvorni_sadrzaj>
    <derivirana_varijabla naziv="DomainObject.Predmet.ProtuStrankaListNazivFormated_1">
      <item>H.D. d.o.o.</item>
    </derivirana_varijabla>
  </DomainObject.Predmet.ProtuStrankaListNazivFormated>
  <DomainObject.Predmet.ProtuStrankaListNazivFormatedOIB>
    <izvorni_sadrzaj>
      <item>H.D. d.o.o., OIB 24407062168</item>
    </izvorni_sadrzaj>
    <derivirana_varijabla naziv="DomainObject.Predmet.ProtuStrankaListNazivFormatedOIB_1">
      <item>H.D. d.o.o., OIB 24407062168</item>
    </derivirana_varijabla>
  </DomainObject.Predmet.ProtuStrankaListNazivFormatedOIB>
  <DomainObject.Predmet.OstaliListFormated>
    <izvorni_sadrzaj>
      <item>Josip Habek</item>
      <item>Antonija Galić</item>
    </izvorni_sadrzaj>
    <derivirana_varijabla naziv="DomainObject.Predmet.OstaliListFormated_1">
      <item>Josip Habek</item>
      <item>Antonija Galić</item>
    </derivirana_varijabla>
  </DomainObject.Predmet.OstaliListFormated>
  <DomainObject.Predmet.OstaliListFormatedOIB>
    <izvorni_sadrzaj>
      <item>Josip Habek, OIB 53323019165</item>
      <item>Antonija Galić, OIB 64334764434</item>
    </izvorni_sadrzaj>
    <derivirana_varijabla naziv="DomainObject.Predmet.OstaliListFormatedOIB_1">
      <item>Josip Habek, OIB 53323019165</item>
      <item>Antonija Galić, OIB 64334764434</item>
    </derivirana_varijabla>
  </DomainObject.Predmet.OstaliListFormatedOIB>
  <DomainObject.Predmet.OstaliListFormatedWithAdress>
    <izvorni_sadrzaj>
      <item>Josip Habek, Kralja Zvonimira 12, 44320 Kutina</item>
      <item>Antonija Galić, Bobovačka 1a, 10000 Zagreb</item>
    </izvorni_sadrzaj>
    <derivirana_varijabla naziv="DomainObject.Predmet.OstaliListFormatedWithAdress_1">
      <item>Josip Habek, Kralja Zvonimira 12, 44320 Kutina</item>
      <item>Antonija Galić, Bobovačka 1a, 10000 Zagreb</item>
    </derivirana_varijabla>
  </DomainObject.Predmet.OstaliListFormatedWithAdress>
  <DomainObject.Predmet.OstaliListFormatedWithAdressOIB>
    <izvorni_sadrzaj>
      <item>Josip Habek, OIB 53323019165, Kralja Zvonimira 12, 44320 Kutina</item>
      <item>Antonija Galić, OIB 64334764434, Bobovačka 1a, 10000 Zagreb</item>
    </izvorni_sadrzaj>
    <derivirana_varijabla naziv="DomainObject.Predmet.OstaliListFormatedWithAdressOIB_1">
      <item>Josip Habek, OIB 53323019165, Kralja Zvonimira 12, 44320 Kutina</item>
      <item>Antonija Galić, OIB 64334764434, Bobovačka 1a, 10000 Zagreb</item>
    </derivirana_varijabla>
  </DomainObject.Predmet.OstaliListFormatedWithAdressOIB>
  <DomainObject.Predmet.OstaliListNazivFormated>
    <izvorni_sadrzaj>
      <item>Josip Habek</item>
      <item>Antonija Galić</item>
    </izvorni_sadrzaj>
    <derivirana_varijabla naziv="DomainObject.Predmet.OstaliListNazivFormated_1">
      <item>Josip Habek</item>
      <item>Antonija Galić</item>
    </derivirana_varijabla>
  </DomainObject.Predmet.OstaliListNazivFormated>
  <DomainObject.Predmet.OstaliListNazivFormatedOIB>
    <izvorni_sadrzaj>
      <item>Josip Habek, OIB 53323019165</item>
      <item>Antonija Galić, OIB 64334764434</item>
    </izvorni_sadrzaj>
    <derivirana_varijabla naziv="DomainObject.Predmet.OstaliListNazivFormatedOIB_1">
      <item>Josip Habek, OIB 53323019165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H.D. d.o.o.</izvorni_sadrzaj>
    <derivirana_varijabla naziv="DomainObject.Predmet.ProtustrankaIDrugi_1">H.D.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H.D. d.o.o., OIB 24407062168, Kralja Zvonimira 12, 44320 Kutina</izvorni_sadrzaj>
    <derivirana_varijabla naziv="DomainObject.Predmet.ProtustrankaIDrugiAdressOIB_1">H.D. d.o.o., OIB 24407062168, Kralja Zvonimira 12,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H.D. d.o.o.</item>
      <item>Josip Habek</item>
      <item>Josip Habek</item>
      <item>Antonija Galić</item>
    </izvorni_sadrzaj>
    <derivirana_varijabla naziv="DomainObject.Predmet.SudioniciListNaziv_1">
      <item>FINA Regionalni centar Zagreb</item>
      <item>H.D. d.o.o.</item>
      <item>Josip Habek</item>
      <item>Josip Habek</item>
      <item>Antonija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  <item>Antonija Galić, OIB 64334764434, Bobovačka 1a,10000 Zagreb</item>
    </izvorni_sadrzaj>
    <derivirana_varijabla naziv="DomainObject.Predmet.SudioniciListAdressOIB_1"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24407062168</item>
      <item>, OIB 53323019165</item>
      <item>, OIB 53323019165</item>
      <item>, OIB 64334764434</item>
    </izvorni_sadrzaj>
    <derivirana_varijabla naziv="DomainObject.Predmet.SudioniciListNazivOIB_1">
      <item>, OIB 85821130368</item>
      <item>, OIB 24407062168</item>
      <item>, OIB 53323019165</item>
      <item>, OIB 53323019165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154</properties:Words>
  <properties:Characters>682</properties:Characters>
  <properties:Lines>27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2017-03-13T08:12:00Z</dcterms:created>
  <dc:creator>Sudsko vijeće</dc:creator>
  <cp:lastModifiedBy>Kristina Švajger</cp:lastModifiedBy>
  <cp:lastPrinted>2013-06-03T13:31:00Z</cp:lastPrinted>
  <dcterms:modified xmlns:xsi="http://www.w3.org/2001/XMLSchema-instance" xsi:type="dcterms:W3CDTF">2017-03-13T08:17:00Z</dcterms:modified>
  <cp:revision>5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