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fe2a" w14:paraId="b03fe2a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90310F">
        <w:t>325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415D5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90310F">
        <w:t>KRISTOFORI - NOTA</w:t>
      </w:r>
      <w:r w:rsidR="004F00F4">
        <w:t xml:space="preserve"> </w:t>
      </w:r>
      <w:r w:rsidR="00337280" w:rsidRPr="00337280">
        <w:t>d.o.o.</w:t>
      </w:r>
      <w:r w:rsidR="00110194">
        <w:t xml:space="preserve">, </w:t>
      </w:r>
      <w:r w:rsidR="008B3029">
        <w:t>Koprivnica</w:t>
      </w:r>
      <w:r w:rsidR="00110194">
        <w:t xml:space="preserve">, </w:t>
      </w:r>
      <w:r w:rsidR="0090310F">
        <w:t>Rečko Polje 153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90310F" w:rsidRPr="0090310F">
        <w:t>010064441</w:t>
      </w:r>
      <w:r w:rsidR="00F10C2B" w:rsidRPr="00F42E4A">
        <w:t>, OIB:</w:t>
      </w:r>
      <w:r w:rsidR="00F42E4A" w:rsidRPr="00F42E4A">
        <w:t xml:space="preserve"> </w:t>
      </w:r>
      <w:r w:rsidR="0090310F" w:rsidRPr="0090310F">
        <w:t>98044492645</w:t>
      </w:r>
      <w:r w:rsidR="00637444" w:rsidRPr="00F42E4A">
        <w:t xml:space="preserve">, dana </w:t>
      </w:r>
      <w:r w:rsidR="0090310F">
        <w:t>1</w:t>
      </w:r>
      <w:r w:rsidR="00637444" w:rsidRPr="00F42E4A">
        <w:t xml:space="preserve">. </w:t>
      </w:r>
      <w:r w:rsidR="0090310F">
        <w:t>ožujka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90310F">
        <w:t xml:space="preserve">KRISTOFORI - NOTA </w:t>
      </w:r>
      <w:r w:rsidR="0090310F" w:rsidRPr="00337280">
        <w:t>d.o.o.</w:t>
      </w:r>
      <w:r w:rsidR="0090310F">
        <w:t>, Koprivnica, Rečko Polje 153</w:t>
      </w:r>
      <w:r w:rsidR="0090310F" w:rsidRPr="00F42E4A">
        <w:t xml:space="preserve">, MBS: </w:t>
      </w:r>
      <w:r w:rsidR="0090310F" w:rsidRPr="0090310F">
        <w:t>010064441</w:t>
      </w:r>
      <w:r w:rsidR="0090310F" w:rsidRPr="00F42E4A">
        <w:t xml:space="preserve">, OIB: </w:t>
      </w:r>
      <w:r w:rsidR="0090310F" w:rsidRPr="0090310F">
        <w:t>98044492645</w:t>
      </w:r>
      <w:r w:rsidR="00110194">
        <w:t xml:space="preserve"> </w:t>
      </w:r>
      <w:r w:rsidR="00CB6C18" w:rsidRPr="00F42E4A">
        <w:t xml:space="preserve">iznosi </w:t>
      </w:r>
      <w:r w:rsidR="0090310F">
        <w:t>4.634,35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110194">
        <w:t>direktor</w:t>
      </w:r>
      <w:r w:rsidR="00D60907" w:rsidRPr="00F42E4A">
        <w:t xml:space="preserve"> dužnika </w:t>
      </w:r>
      <w:r w:rsidR="0090310F">
        <w:t>Slavko Košanski</w:t>
      </w:r>
      <w:r w:rsidR="00110194">
        <w:t xml:space="preserve">, </w:t>
      </w:r>
      <w:r w:rsidR="0090310F">
        <w:t>Reka</w:t>
      </w:r>
      <w:r w:rsidR="00110194">
        <w:t xml:space="preserve">, </w:t>
      </w:r>
      <w:r w:rsidR="0090310F">
        <w:t>Rečko Polje 153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90310F">
        <w:t>09984332894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110194">
        <w:t xml:space="preserve">direktor </w:t>
      </w:r>
      <w:r w:rsidR="00CB6C18" w:rsidRPr="00F42E4A">
        <w:t>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90310F">
        <w:t>1</w:t>
      </w:r>
      <w:r w:rsidRPr="00F42E4A">
        <w:t xml:space="preserve">. </w:t>
      </w:r>
      <w:r w:rsidR="0090310F">
        <w:t>ožujka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0194"/>
    <w:rsid w:val="001159F0"/>
    <w:rsid w:val="00121DEA"/>
    <w:rsid w:val="00126CB5"/>
    <w:rsid w:val="001B72D6"/>
    <w:rsid w:val="001E6833"/>
    <w:rsid w:val="00250E19"/>
    <w:rsid w:val="00274464"/>
    <w:rsid w:val="00290CB0"/>
    <w:rsid w:val="002B49A1"/>
    <w:rsid w:val="002C2FFA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5276"/>
    <w:rsid w:val="005253B8"/>
    <w:rsid w:val="00550E19"/>
    <w:rsid w:val="00581316"/>
    <w:rsid w:val="005868B0"/>
    <w:rsid w:val="005D0289"/>
    <w:rsid w:val="005D092F"/>
    <w:rsid w:val="005E111A"/>
    <w:rsid w:val="005E39EB"/>
    <w:rsid w:val="00602682"/>
    <w:rsid w:val="006141B6"/>
    <w:rsid w:val="0063224D"/>
    <w:rsid w:val="00637444"/>
    <w:rsid w:val="00693CD2"/>
    <w:rsid w:val="006A7BB5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B3029"/>
    <w:rsid w:val="008D03CD"/>
    <w:rsid w:val="008F2A5E"/>
    <w:rsid w:val="009017FE"/>
    <w:rsid w:val="0090310F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40B9F"/>
    <w:rsid w:val="00B62791"/>
    <w:rsid w:val="00B67705"/>
    <w:rsid w:val="00B97476"/>
    <w:rsid w:val="00BA14F9"/>
    <w:rsid w:val="00BB6955"/>
    <w:rsid w:val="00BD132D"/>
    <w:rsid w:val="00BD36A7"/>
    <w:rsid w:val="00BF5CAE"/>
    <w:rsid w:val="00C022D6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ED6509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2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2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2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2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2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2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2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2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2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2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KRISTOFORI - NOTA d.o.o. za usluge i trgovinu</izvorni_sadrzaj>
    <derivirana_varijabla naziv="DomainObject.Predmet.ProtustrankaFormated_1">  KRISTOFORI - NOTA d.o.o. za usluge i trgovinu</derivirana_varijabla>
  </DomainObject.Predmet.ProtustrankaFormated>
  <DomainObject.Predmet.ProtustrankaFormatedOIB>
    <izvorni_sadrzaj>  KRISTOFORI - NOTA d.o.o. za usluge i trgovinu, OIB 98044492645</izvorni_sadrzaj>
    <derivirana_varijabla naziv="DomainObject.Predmet.ProtustrankaFormatedOIB_1">  KRISTOFORI - NOTA d.o.o. za usluge i trgovinu, OIB 98044492645</derivirana_varijabla>
  </DomainObject.Predmet.ProtustrankaFormatedOIB>
  <DomainObject.Predmet.ProtustrankaFormatedWithAdress>
    <izvorni_sadrzaj> KRISTOFORI - NOTA d.o.o. za usluge i trgovinu, Rečko Polje 153, 48000 Koprivnica</izvorni_sadrzaj>
    <derivirana_varijabla naziv="DomainObject.Predmet.ProtustrankaFormatedWithAdress_1"> KRISTOFORI - NOTA d.o.o. za usluge i trgovinu, Rečko Polje 153, 48000 Koprivnica</derivirana_varijabla>
  </DomainObject.Predmet.ProtustrankaFormatedWithAdress>
  <DomainObject.Predmet.ProtustrankaFormatedWithAdressOIB>
    <izvorni_sadrzaj> KRISTOFORI - NOTA d.o.o. za usluge i trgovinu, OIB 98044492645, Rečko Polje 153, 48000 Koprivnica</izvorni_sadrzaj>
    <derivirana_varijabla naziv="DomainObject.Predmet.ProtustrankaFormatedWithAdressOIB_1"> KRISTOFORI - NOTA d.o.o. za usluge i trgovinu, OIB 98044492645, Rečko Polje 153, 48000 Koprivnica</derivirana_varijabla>
  </DomainObject.Predmet.ProtustrankaFormatedWithAdressOIB>
  <DomainObject.Predmet.ProtustrankaWithAdress>
    <izvorni_sadrzaj>KRISTOFORI - NOTA d.o.o. za usluge i trgovinu Rečko Polje 153, 48000 Koprivnica</izvorni_sadrzaj>
    <derivirana_varijabla naziv="DomainObject.Predmet.ProtustrankaWithAdress_1">KRISTOFORI - NOTA d.o.o. za usluge i trgovinu Rečko Polje 153, 48000 Koprivnica</derivirana_varijabla>
  </DomainObject.Predmet.ProtustrankaWithAdress>
  <DomainObject.Predmet.ProtustrankaWithAdressOIB>
    <izvorni_sadrzaj>KRISTOFORI - NOTA d.o.o. za usluge i trgovinu, OIB 98044492645, Rečko Polje 153, 48000 Koprivnica</izvorni_sadrzaj>
    <derivirana_varijabla naziv="DomainObject.Predmet.ProtustrankaWithAdressOIB_1">KRISTOFORI - NOTA d.o.o. za usluge i trgovinu, OIB 98044492645, Rečko Polje 153, 48000 Koprivnica</derivirana_varijabla>
  </DomainObject.Predmet.ProtustrankaWithAdressOIB>
  <DomainObject.Predmet.ProtustrankaNazivFormated>
    <izvorni_sadrzaj>KRISTOFORI - NOTA d.o.o. za usluge i trgovinu</izvorni_sadrzaj>
    <derivirana_varijabla naziv="DomainObject.Predmet.ProtustrankaNazivFormated_1">KRISTOFORI - NOTA d.o.o. za usluge i trgovinu</derivirana_varijabla>
  </DomainObject.Predmet.ProtustrankaNazivFormated>
  <DomainObject.Predmet.ProtustrankaNazivFormatedOIB>
    <izvorni_sadrzaj>KRISTOFORI - NOTA d.o.o. za usluge i trgovinu, OIB 98044492645</izvorni_sadrzaj>
    <derivirana_varijabla naziv="DomainObject.Predmet.ProtustrankaNazivFormatedOIB_1">KRISTOFORI - NOTA d.o.o. za usluge i trgovinu, OIB 98044492645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4634.35</izvorni_sadrzaj>
    <derivirana_varijabla naziv="DomainObject.Predmet.TrenutnaVrijednost_1">4634.35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KRISTOFORI - NOTA d.o.o. za usluge i trgovinu</item>
    </izvorni_sadrzaj>
    <derivirana_varijabla naziv="DomainObject.Predmet.ProtuStrankaListFormated_1">
      <item>KRISTOFORI - NOTA d.o.o. za usluge i trgovinu</item>
    </derivirana_varijabla>
  </DomainObject.Predmet.ProtuStrankaListFormated>
  <DomainObject.Predmet.ProtuStrankaListFormatedOIB>
    <izvorni_sadrzaj>
      <item>KRISTOFORI - NOTA d.o.o. za usluge i trgovinu, OIB 98044492645</item>
    </izvorni_sadrzaj>
    <derivirana_varijabla naziv="DomainObject.Predmet.ProtuStrankaListFormatedOIB_1">
      <item>KRISTOFORI - NOTA d.o.o. za usluge i trgovinu, OIB 98044492645</item>
    </derivirana_varijabla>
  </DomainObject.Predmet.ProtuStrankaListFormatedOIB>
  <DomainObject.Predmet.ProtuStrankaListFormatedWithAdress>
    <izvorni_sadrzaj>
      <item>KRISTOFORI - NOTA d.o.o. za usluge i trgovinu, Rečko Polje 153, 48000 Koprivnica</item>
    </izvorni_sadrzaj>
    <derivirana_varijabla naziv="DomainObject.Predmet.ProtuStrankaListFormatedWithAdress_1">
      <item>KRISTOFORI - NOTA d.o.o. za usluge i trgovinu, Rečko Polje 153, 48000 Koprivnica</item>
    </derivirana_varijabla>
  </DomainObject.Predmet.ProtuStrankaListFormatedWithAdress>
  <DomainObject.Predmet.ProtuStrankaListFormatedWithAdressOIB>
    <izvorni_sadrzaj>
      <item>KRISTOFORI - NOTA d.o.o. za usluge i trgovinu, OIB 98044492645, Rečko Polje 153, 48000 Koprivnica</item>
    </izvorni_sadrzaj>
    <derivirana_varijabla naziv="DomainObject.Predmet.ProtuStrankaListFormatedWithAdressOIB_1">
      <item>KRISTOFORI - NOTA d.o.o. za usluge i trgovinu, OIB 98044492645, Rečko Polje 153, 48000 Koprivnica</item>
    </derivirana_varijabla>
  </DomainObject.Predmet.ProtuStrankaListFormatedWithAdressOIB>
  <DomainObject.Predmet.ProtuStrankaListNazivFormated>
    <izvorni_sadrzaj>
      <item>KRISTOFORI - NOTA d.o.o. za usluge i trgovinu</item>
    </izvorni_sadrzaj>
    <derivirana_varijabla naziv="DomainObject.Predmet.ProtuStrankaListNazivFormated_1">
      <item>KRISTOFORI - NOTA d.o.o. za usluge i trgovinu</item>
    </derivirana_varijabla>
  </DomainObject.Predmet.ProtuStrankaListNazivFormated>
  <DomainObject.Predmet.ProtuStrankaListNazivFormatedOIB>
    <izvorni_sadrzaj>
      <item>KRISTOFORI - NOTA d.o.o. za usluge i trgovinu, OIB 98044492645</item>
    </izvorni_sadrzaj>
    <derivirana_varijabla naziv="DomainObject.Predmet.ProtuStrankaListNazivFormatedOIB_1">
      <item>KRISTOFORI - NOTA d.o.o. za usluge i trgovinu, OIB 98044492645</item>
    </derivirana_varijabla>
  </DomainObject.Predmet.ProtuStrankaListNazivFormatedOIB>
  <DomainObject.Predmet.OstaliListFormated>
    <izvorni_sadrzaj>
      <item>E-oglasna ploča</item>
      <item>Sudski registar</item>
      <item>Slavko Košanski</item>
    </izvorni_sadrzaj>
    <derivirana_varijabla naziv="DomainObject.Predmet.OstaliListFormated_1">
      <item>E-oglasna ploča</item>
      <item>Sudski registar</item>
      <item>Slavko Košanski</item>
    </derivirana_varijabla>
  </DomainObject.Predmet.OstaliListFormated>
  <DomainObject.Predmet.OstaliListFormatedOIB>
    <izvorni_sadrzaj>
      <item>E-oglasna ploča</item>
      <item>Sudski registar</item>
      <item>Slavko Košanski, OIB 09984332894</item>
    </izvorni_sadrzaj>
    <derivirana_varijabla naziv="DomainObject.Predmet.OstaliListFormatedOIB_1">
      <item>E-oglasna ploča</item>
      <item>Sudski registar</item>
      <item>Slavko Košanski, OIB 09984332894</item>
    </derivirana_varijabla>
  </DomainObject.Predmet.OstaliListFormatedOIB>
  <DomainObject.Predmet.OstaliListFormatedWithAdress>
    <izvorni_sadrzaj>
      <item>E-oglasna ploča</item>
      <item>Sudski registar</item>
      <item>Slavko Košanski, Stjepana Radića 27d, 48000 Reka</item>
    </izvorni_sadrzaj>
    <derivirana_varijabla naziv="DomainObject.Predmet.OstaliListFormatedWithAdress_1">
      <item>E-oglasna ploča</item>
      <item>Sudski registar</item>
      <item>Slavko Košanski, Stjepana Radića 27d, 48000 Reka</item>
    </derivirana_varijabla>
  </DomainObject.Predmet.OstaliListFormatedWithAdress>
  <DomainObject.Predmet.OstaliListFormatedWithAdressOIB>
    <izvorni_sadrzaj>
      <item>E-oglasna ploča</item>
      <item>Sudski registar</item>
      <item>Slavko Košanski, OIB 09984332894, Stjepana Radića 27d, 48000 Reka</item>
    </izvorni_sadrzaj>
    <derivirana_varijabla naziv="DomainObject.Predmet.OstaliListFormatedWithAdressOIB_1">
      <item>E-oglasna ploča</item>
      <item>Sudski registar</item>
      <item>Slavko Košanski, OIB 09984332894, Stjepana Radića 27d, 48000 Reka</item>
    </derivirana_varijabla>
  </DomainObject.Predmet.OstaliListFormatedWithAdressOIB>
  <DomainObject.Predmet.OstaliListNazivFormated>
    <izvorni_sadrzaj>
      <item>E-oglasna ploča</item>
      <item>Sudski registar</item>
      <item>Slavko Košanski</item>
    </izvorni_sadrzaj>
    <derivirana_varijabla naziv="DomainObject.Predmet.OstaliListNazivFormated_1">
      <item>E-oglasna ploča</item>
      <item>Sudski registar</item>
      <item>Slavko Košanski</item>
    </derivirana_varijabla>
  </DomainObject.Predmet.OstaliListNazivFormated>
  <DomainObject.Predmet.OstaliListNazivFormatedOIB>
    <izvorni_sadrzaj>
      <item>E-oglasna ploča</item>
      <item>Sudski registar</item>
      <item>Slavko Košanski, OIB 09984332894</item>
    </izvorni_sadrzaj>
    <derivirana_varijabla naziv="DomainObject.Predmet.OstaliListNazivFormatedOIB_1">
      <item>E-oglasna ploča</item>
      <item>Sudski registar</item>
      <item>Slavko Košanski, OIB 09984332894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KRISTOFORI - NOTA d.o.o. za usluge i trgovinu</izvorni_sadrzaj>
    <derivirana_varijabla naziv="DomainObject.Predmet.ProtustrankaIDrugi_1">KRISTOFORI - NOTA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KRISTOFORI - NOTA d.o.o. za usluge i trgovinu, OIB 98044492645, Rečko Polje 153, 48000 Koprivnica</izvorni_sadrzaj>
    <derivirana_varijabla naziv="DomainObject.Predmet.ProtustrankaIDrugiAdressOIB_1">KRISTOFORI - NOTA d.o.o. za usluge i trgovinu, OIB 98044492645, Rečko Polje 153,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KRISTOFORI - NOTA d.o.o. za usluge i trgovinu</item>
      <item>E-oglasna ploča</item>
      <item>Sudski registar</item>
      <item>Slavko Košanski</item>
    </izvorni_sadrzaj>
    <derivirana_varijabla naziv="DomainObject.Predmet.SudioniciListNaziv_1">
      <item>Financijska agencija</item>
      <item>KRISTOFORI - NOTA d.o.o. za usluge i trgovinu</item>
      <item>E-oglasna ploča</item>
      <item>Sudski registar</item>
      <item>Slavko Košanski</item>
    </derivirana_varijabla>
  </DomainObject.Predmet.SudioniciListNaziv>
  <DomainObject.Predmet.SudioniciListAdressOIB>
    <izvorni_sadrzaj>
      <item>Financijska agencija, OIB 85821130368, A. Cesarca 2,42000 Varaždin</item>
      <item>KRISTOFORI - NOTA d.o.o. za usluge i trgovinu, OIB 98044492645, Rečko Polje 153,48000 Koprivnica</item>
      <item>E-oglasna ploča</item>
      <item>Sudski registar</item>
      <item>Slavko Košanski, OIB 09984332894, Stjepana Radića 27d,48000 Reka</item>
    </izvorni_sadrzaj>
    <derivirana_varijabla naziv="DomainObject.Predmet.SudioniciListAdressOIB_1">
      <item>Financijska agencija, OIB 85821130368, A. Cesarca 2,42000 Varaždin</item>
      <item>KRISTOFORI - NOTA d.o.o. za usluge i trgovinu, OIB 98044492645, Rečko Polje 153,48000 Koprivnica</item>
      <item>E-oglasna ploča</item>
      <item>Sudski registar</item>
      <item>Slavko Košanski, OIB 09984332894, Stjepana Radića 27d,48000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98044492645</item>
      <item>, OIB null</item>
      <item>, OIB null</item>
      <item>, OIB 09984332894</item>
    </izvorni_sadrzaj>
    <derivirana_varijabla naziv="DomainObject.Predmet.SudioniciListNazivOIB_1">
      <item>, OIB 85821130368</item>
      <item>, OIB 98044492645</item>
      <item>, OIB null</item>
      <item>, OIB null</item>
      <item>, OIB 09984332894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4BD49-BDC5-4853-9A5B-BF46A6DCF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1891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2016-03-01T13:54:00Z</dcterms:created>
  <dc:creator>Ljubica Makovec</dc:creator>
  <cp:lastModifiedBy>Nevenka Vuković</cp:lastModifiedBy>
  <cp:lastPrinted>2016-03-01T13:58:00Z</cp:lastPrinted>
  <dcterms:modified xmlns:xsi="http://www.w3.org/2001/XMLSchema-instance" xsi:type="dcterms:W3CDTF">2016-03-01T13:59:00Z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