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16ae" w14:paraId="45c16ae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4D30ED">
        <w:rPr>
          <w:rFonts w:hAnsi="Times New Roman" w:ascii="Times New Roman"/>
        </w:rPr>
        <w:t>20</w:t>
      </w:r>
      <w:r w:rsidR="00F54B6C" w:rsidRPr="00762F0D">
        <w:rPr>
          <w:rFonts w:hAnsi="Times New Roman" w:ascii="Times New Roman"/>
        </w:rPr>
        <w:t xml:space="preserve">. </w:t>
      </w:r>
      <w:r w:rsidR="004D30ED">
        <w:rPr>
          <w:rFonts w:hAnsi="Times New Roman" w:ascii="Times New Roman"/>
        </w:rPr>
        <w:t>svibnja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4D30ED" w:rsidP="00070A05" w:rsidR="00F54B6C" w:rsidRPr="00762F0D">
      <w:pPr>
        <w:jc w:val="center"/>
        <w:rPr>
          <w:rFonts w:hAnsi="Times New Roman" w:ascii="Times New Roman"/>
          <w:b/>
        </w:rPr>
      </w:pPr>
      <w:r w:rsidRPr="004D30ED">
        <w:rPr>
          <w:rFonts w:hAnsi="Times New Roman" w:ascii="Times New Roman"/>
          <w:b/>
        </w:rPr>
        <w:t>OSMANOVIĆ i dr. j.t.d. PULA, Pula, Jasne Crnobori 70, OIB: 51238596886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4D30ED">
        <w:rPr>
          <w:rFonts w:hAnsi="Times New Roman" w:ascii="Times New Roman"/>
        </w:rPr>
        <w:t>08:30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4D30E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Zz </w:t>
      </w:r>
      <w:r w:rsidR="00041312">
        <w:rPr>
          <w:rFonts w:hAnsi="Times New Roman" w:ascii="Times New Roman"/>
        </w:rPr>
        <w:t xml:space="preserve">Ahmet Osmanović, identitet utvrđen uvidom u OI broj: </w:t>
      </w:r>
      <w:r w:rsidR="007D2942">
        <w:rPr>
          <w:rFonts w:hAnsi="Times New Roman" w:ascii="Times New Roman"/>
        </w:rPr>
        <w:t xml:space="preserve">102659972. </w:t>
      </w:r>
    </w:p>
    <w:p w:rsidRDefault="008145B5" w:rsidP="00AB50C1" w:rsidR="008145B5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041312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9F316D">
        <w:rPr>
          <w:rFonts w:hAnsi="Times New Roman" w:ascii="Times New Roman"/>
        </w:rPr>
        <w:t>13</w:t>
      </w:r>
      <w:r w:rsidR="006D396B">
        <w:rPr>
          <w:rFonts w:hAnsi="Times New Roman" w:ascii="Times New Roman"/>
        </w:rPr>
        <w:t xml:space="preserve">. </w:t>
      </w:r>
      <w:r w:rsidR="009F316D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9F316D">
        <w:rPr>
          <w:rFonts w:hAnsi="Times New Roman" w:ascii="Times New Roman"/>
        </w:rPr>
        <w:t>20</w:t>
      </w:r>
      <w:r w:rsidR="00201399">
        <w:rPr>
          <w:rFonts w:hAnsi="Times New Roman" w:ascii="Times New Roman"/>
        </w:rPr>
        <w:t xml:space="preserve">. </w:t>
      </w:r>
      <w:r w:rsidR="009F316D">
        <w:rPr>
          <w:rFonts w:hAnsi="Times New Roman" w:ascii="Times New Roman"/>
        </w:rPr>
        <w:t>travnja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9F316D">
        <w:rPr>
          <w:rFonts w:hAnsi="Times New Roman" w:ascii="Times New Roman"/>
        </w:rPr>
        <w:t>21</w:t>
      </w:r>
      <w:r w:rsidR="00201399">
        <w:rPr>
          <w:rFonts w:hAnsi="Times New Roman" w:ascii="Times New Roman"/>
        </w:rPr>
        <w:t xml:space="preserve">. </w:t>
      </w:r>
      <w:r w:rsidR="009F316D">
        <w:rPr>
          <w:rFonts w:hAnsi="Times New Roman" w:ascii="Times New Roman"/>
        </w:rPr>
        <w:t>travnja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B47CE0" w:rsidP="00AB50C1" w:rsidR="00B47CE0">
      <w:pPr>
        <w:ind w:right="-288"/>
        <w:jc w:val="both"/>
        <w:rPr>
          <w:rFonts w:hAnsi="Times New Roman" w:ascii="Times New Roman"/>
        </w:rPr>
      </w:pPr>
    </w:p>
    <w:p w:rsidRDefault="00924A2B" w:rsidP="00753A24" w:rsidR="00F7305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prijedlogu za otvaranje stečajnog postupka te razlozima za otvaranje stečajnog postupka zakonski zastupnik dužnik izjavljuje:</w:t>
      </w:r>
      <w:r w:rsidR="00041312">
        <w:rPr>
          <w:rFonts w:hAnsi="Times New Roman" w:ascii="Times New Roman"/>
        </w:rPr>
        <w:t xml:space="preserve"> da ne osporava da je račun dužnika na dan </w:t>
      </w:r>
      <w:r w:rsidR="00B54E69">
        <w:rPr>
          <w:rFonts w:hAnsi="Times New Roman" w:ascii="Times New Roman"/>
        </w:rPr>
        <w:t>22</w:t>
      </w:r>
      <w:r w:rsidR="00041312">
        <w:rPr>
          <w:rFonts w:hAnsi="Times New Roman" w:ascii="Times New Roman"/>
        </w:rPr>
        <w:t>.</w:t>
      </w:r>
      <w:r w:rsidR="00B54E69">
        <w:rPr>
          <w:rFonts w:hAnsi="Times New Roman" w:ascii="Times New Roman"/>
        </w:rPr>
        <w:t>3</w:t>
      </w:r>
      <w:r w:rsidR="00041312">
        <w:rPr>
          <w:rFonts w:hAnsi="Times New Roman" w:ascii="Times New Roman"/>
        </w:rPr>
        <w:t>.201</w:t>
      </w:r>
      <w:r w:rsidR="00B54E69">
        <w:rPr>
          <w:rFonts w:hAnsi="Times New Roman" w:ascii="Times New Roman"/>
        </w:rPr>
        <w:t>6</w:t>
      </w:r>
      <w:r w:rsidR="00041312">
        <w:rPr>
          <w:rFonts w:hAnsi="Times New Roman" w:ascii="Times New Roman"/>
        </w:rPr>
        <w:t xml:space="preserve">. bio blokiran 120 dana i to na iznos </w:t>
      </w:r>
      <w:r w:rsidR="00B54E69">
        <w:rPr>
          <w:rFonts w:hAnsi="Times New Roman" w:ascii="Times New Roman"/>
        </w:rPr>
        <w:t>22.968,42</w:t>
      </w:r>
      <w:r w:rsidR="00041312">
        <w:rPr>
          <w:rFonts w:hAnsi="Times New Roman" w:ascii="Times New Roman"/>
        </w:rPr>
        <w:t xml:space="preserve"> kuna</w:t>
      </w:r>
      <w:r w:rsidR="00B54E69">
        <w:rPr>
          <w:rFonts w:hAnsi="Times New Roman" w:ascii="Times New Roman"/>
        </w:rPr>
        <w:t>.</w:t>
      </w:r>
      <w:r w:rsidR="00957B73">
        <w:rPr>
          <w:rFonts w:hAnsi="Times New Roman" w:ascii="Times New Roman"/>
        </w:rPr>
        <w:t xml:space="preserve"> </w:t>
      </w:r>
      <w:r w:rsidR="00B47CE0">
        <w:rPr>
          <w:rFonts w:hAnsi="Times New Roman" w:ascii="Times New Roman"/>
        </w:rPr>
        <w:t xml:space="preserve">Zz dužnika ne osporava postojanje stečajnog razloga – nesposobnosti za plaćanje i suglasan je sa otvaranjem stečajnog postupka. 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924A2B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imovini dužnika zakonski zastupnik dužnik izjavljuje da:</w:t>
      </w:r>
    </w:p>
    <w:p w:rsidRDefault="00924A2B" w:rsidP="00924A2B" w:rsidR="00924A2B">
      <w:pPr>
        <w:jc w:val="both"/>
        <w:rPr>
          <w:rFonts w:hAnsi="Times New Roman" w:ascii="Times New Roman"/>
        </w:rPr>
      </w:pPr>
    </w:p>
    <w:p w:rsidRDefault="00924A2B" w:rsidP="00924A2B" w:rsidR="00B47CE0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1/ nekretnina i pokretnina</w:t>
      </w:r>
      <w:r w:rsidR="00070A05">
        <w:rPr>
          <w:rFonts w:hAnsi="Times New Roman" w:ascii="Times New Roman"/>
        </w:rPr>
        <w:t xml:space="preserve"> </w:t>
      </w:r>
      <w:r w:rsidR="00B47CE0">
        <w:rPr>
          <w:rFonts w:hAnsi="Times New Roman" w:ascii="Times New Roman"/>
        </w:rPr>
        <w:t>–</w:t>
      </w:r>
      <w:r w:rsidR="00070A05">
        <w:rPr>
          <w:rFonts w:hAnsi="Times New Roman" w:ascii="Times New Roman"/>
        </w:rPr>
        <w:t xml:space="preserve"> </w:t>
      </w:r>
      <w:r w:rsidR="00B47CE0">
        <w:rPr>
          <w:rFonts w:hAnsi="Times New Roman" w:ascii="Times New Roman"/>
        </w:rPr>
        <w:t xml:space="preserve">dužnik nije vlasnik nekretnina. Od pokretnina vlasnik je osobnog vozila pobliže opisanog u uvjerenju MUP-a, PU Istarske. </w:t>
      </w:r>
      <w:r w:rsidR="002820FC">
        <w:rPr>
          <w:rFonts w:hAnsi="Times New Roman" w:ascii="Times New Roman"/>
        </w:rPr>
        <w:t>O</w:t>
      </w:r>
      <w:r w:rsidR="00B47CE0">
        <w:rPr>
          <w:rFonts w:hAnsi="Times New Roman" w:ascii="Times New Roman"/>
        </w:rPr>
        <w:t xml:space="preserve">d druge imovine, dužnik je vlasnik sitnijeg alata (dužnik se bavi građevinom) bez veće vrijednosti. 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2/ imovinskih prava dužnika na tuđim stvarima</w:t>
      </w:r>
      <w:r w:rsidR="0023373E">
        <w:rPr>
          <w:rFonts w:hAnsi="Times New Roman" w:ascii="Times New Roman"/>
        </w:rPr>
        <w:t xml:space="preserve"> </w:t>
      </w:r>
      <w:r w:rsidR="00B4044D">
        <w:rPr>
          <w:rFonts w:hAnsi="Times New Roman" w:ascii="Times New Roman"/>
        </w:rPr>
        <w:t>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3/ novčanih i nenovčanih tražbina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4/ drugih prava koja čine imovinu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5/novčanih sredstava na računima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6/ druge imovine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7/ obveza dužnika unesenih u njegove poslovne knjige</w:t>
      </w:r>
      <w:r w:rsidR="00B4044D">
        <w:rPr>
          <w:rFonts w:hAnsi="Times New Roman" w:ascii="Times New Roman"/>
        </w:rPr>
        <w:t xml:space="preserve"> </w:t>
      </w:r>
      <w:r w:rsidR="002F170A">
        <w:rPr>
          <w:rFonts w:hAnsi="Times New Roman" w:ascii="Times New Roman"/>
        </w:rPr>
        <w:t>–</w:t>
      </w:r>
      <w:r w:rsidR="00B4044D">
        <w:rPr>
          <w:rFonts w:hAnsi="Times New Roman" w:ascii="Times New Roman"/>
        </w:rPr>
        <w:t xml:space="preserve"> </w:t>
      </w:r>
      <w:r w:rsidR="002F170A">
        <w:rPr>
          <w:rFonts w:hAnsi="Times New Roman" w:ascii="Times New Roman"/>
        </w:rPr>
        <w:t xml:space="preserve">obveze prema dobavljačima 13.466,30 kn, obveze za primljene zajmove od članova društva 12.600,00 kn, obveze prema </w:t>
      </w:r>
      <w:r w:rsidR="002F170A">
        <w:rPr>
          <w:rFonts w:hAnsi="Times New Roman" w:ascii="Times New Roman"/>
        </w:rPr>
        <w:lastRenderedPageBreak/>
        <w:t>zaposlenima 189.137,87 kn, obveze prema vlasniku 53.804,42 kn, obveze za doprinose i druga davanja 27.767,73 kn</w:t>
      </w:r>
      <w:r w:rsidR="00CF4C25">
        <w:rPr>
          <w:rFonts w:hAnsi="Times New Roman" w:ascii="Times New Roman"/>
        </w:rPr>
        <w:t>.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8/ drugih novčanih i nenovčanih obveza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9/ razlučnih prava na imovini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10/ izlučnih prava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15460F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11/ prosječnih mjesečnih troškova redovnoga poslovanja dužnika u posljednjih godinu dana</w:t>
      </w:r>
      <w:r w:rsidR="0015460F">
        <w:rPr>
          <w:rFonts w:hAnsi="Times New Roman" w:ascii="Times New Roman"/>
        </w:rPr>
        <w:t xml:space="preserve">- </w:t>
      </w:r>
      <w:r w:rsidR="009800C7">
        <w:rPr>
          <w:rFonts w:hAnsi="Times New Roman" w:ascii="Times New Roman"/>
        </w:rPr>
        <w:t xml:space="preserve">dužnik ne posluje od 2013. </w:t>
      </w:r>
    </w:p>
    <w:p w:rsidRDefault="00924A2B" w:rsidP="00924A2B" w:rsidR="00924A2B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12/ postupaka pred sudovima ili javnopravnim tijelima u kojima je dužnik stranka i visinu ili opis tražbine koja je predmet postupka</w:t>
      </w:r>
      <w:r w:rsidR="0015460F">
        <w:rPr>
          <w:rFonts w:hAnsi="Times New Roman" w:ascii="Times New Roman"/>
        </w:rPr>
        <w:t xml:space="preserve"> - nema</w:t>
      </w:r>
      <w:r w:rsidRPr="00924A2B">
        <w:rPr>
          <w:rFonts w:hAnsi="Times New Roman" w:ascii="Times New Roman"/>
        </w:rPr>
        <w:t>.</w:t>
      </w:r>
    </w:p>
    <w:p w:rsidRDefault="009800C7" w:rsidP="00924A2B" w:rsidR="009800C7">
      <w:pPr>
        <w:ind w:left="708"/>
        <w:jc w:val="both"/>
        <w:rPr>
          <w:rFonts w:hAnsi="Times New Roman" w:ascii="Times New Roman"/>
        </w:rPr>
      </w:pPr>
    </w:p>
    <w:p w:rsidRDefault="009800C7" w:rsidP="00924A2B" w:rsidR="009800C7" w:rsidRPr="00924A2B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Knjigovodstvo dužnika vodi KDS d.o.o., Japodska 62, Pula, Suzana Koraca. 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zakonski zastupnik dužnika navodi da nema trećih osoba koje bi dale izjavu o pristupanju dugu sukladno čl. 124. Stečajnog zakona.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800C7" w:rsidP="00753A24" w:rsidR="009800C7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Kontakt zz dužnika: 0989455532. </w:t>
      </w:r>
    </w:p>
    <w:p w:rsidRDefault="00070A05" w:rsidP="00753A24" w:rsidR="00762F0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9800C7" w:rsidP="00070A05" w:rsidR="00C22467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 prijedlogu za otvaranje stečajnog postupka odlučit će se posebnim rješenjem. 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9F316D">
        <w:rPr>
          <w:rFonts w:hAnsi="Times New Roman" w:ascii="Times New Roman"/>
        </w:rPr>
        <w:t>08:45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</w:t>
      </w:r>
      <w:r w:rsidR="009F316D">
        <w:rPr>
          <w:rFonts w:hAnsi="Times New Roman" w:ascii="Times New Roman"/>
        </w:rPr>
        <w:t xml:space="preserve">                       </w:t>
      </w:r>
      <w:r w:rsidR="004D73AE">
        <w:rPr>
          <w:rFonts w:hAnsi="Times New Roman" w:ascii="Times New Roman"/>
        </w:rPr>
        <w:t xml:space="preserve"> 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9F316D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B3034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</w:t>
      </w:r>
      <w:r w:rsidR="009F316D">
        <w:rPr>
          <w:rFonts w:hAnsi="Times New Roman" w:ascii="Times New Roman"/>
        </w:rPr>
        <w:t xml:space="preserve">    </w:t>
      </w:r>
      <w:r w:rsidR="004D73AE">
        <w:rPr>
          <w:rFonts w:hAnsi="Times New Roman" w:ascii="Times New Roman"/>
        </w:rPr>
        <w:t xml:space="preserve"> </w:t>
      </w:r>
      <w:r w:rsidR="004D73AE" w:rsidRPr="004D73AE">
        <w:rPr>
          <w:rFonts w:hAnsi="Times New Roman" w:ascii="Times New Roman"/>
        </w:rPr>
        <w:t>Zapisničar</w:t>
      </w:r>
    </w:p>
    <w:sectPr w:rsidSect="008072B5" w:rsidR="008B3034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2D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30ED" w:rsidP="004D30ED" w:rsidR="004D30ED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605/2016-7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4D30ED">
      <w:rPr>
        <w:sz w:val="22"/>
        <w:szCs w:val="22"/>
      </w:rPr>
      <w:t>605/2016-7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1312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80812"/>
    <w:rsid w:val="002820FC"/>
    <w:rsid w:val="00293650"/>
    <w:rsid w:val="00297EDB"/>
    <w:rsid w:val="002A1DBD"/>
    <w:rsid w:val="002B5CF4"/>
    <w:rsid w:val="002F170A"/>
    <w:rsid w:val="003079B6"/>
    <w:rsid w:val="003313E8"/>
    <w:rsid w:val="00382C76"/>
    <w:rsid w:val="00395085"/>
    <w:rsid w:val="00397FFA"/>
    <w:rsid w:val="003E1083"/>
    <w:rsid w:val="003E49B3"/>
    <w:rsid w:val="0046778E"/>
    <w:rsid w:val="00471E38"/>
    <w:rsid w:val="004D30ED"/>
    <w:rsid w:val="004D73AE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7D2942"/>
    <w:rsid w:val="008072B5"/>
    <w:rsid w:val="008145B5"/>
    <w:rsid w:val="0081659F"/>
    <w:rsid w:val="008357EF"/>
    <w:rsid w:val="00874813"/>
    <w:rsid w:val="008936AA"/>
    <w:rsid w:val="008A2AB4"/>
    <w:rsid w:val="008B3034"/>
    <w:rsid w:val="008C0427"/>
    <w:rsid w:val="0091062F"/>
    <w:rsid w:val="00924A2B"/>
    <w:rsid w:val="0093737F"/>
    <w:rsid w:val="00937EFC"/>
    <w:rsid w:val="00940C4B"/>
    <w:rsid w:val="00957B73"/>
    <w:rsid w:val="00963B1D"/>
    <w:rsid w:val="009732C9"/>
    <w:rsid w:val="0097467C"/>
    <w:rsid w:val="009800C7"/>
    <w:rsid w:val="009C512A"/>
    <w:rsid w:val="009F316D"/>
    <w:rsid w:val="009F687B"/>
    <w:rsid w:val="00A22D79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6C27"/>
    <w:rsid w:val="00B47CE0"/>
    <w:rsid w:val="00B54E69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4C25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2D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D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D7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D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D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2D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D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D7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D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D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20. svibnja 2016.</izvorni_sadrzaj>
    <derivirana_varijabla naziv="DomainObject.StvarniPocetakDatum_1">20. svibnja 2016.</derivirana_varijabla>
  </DomainObject.StvarniPocetakDatum>
  <DomainObject.StvarniZavrsetakDatum>
    <izvorni_sadrzaj>20. svibnja 2016.</izvorni_sadrzaj>
    <derivirana_varijabla naziv="DomainObject.StvarniZavrsetakDatum_1">20. svibnja 2016.</derivirana_varijabla>
  </DomainObject.StvarniZavrsetakDatum>
  <DomainObject.PlaniraniZavrsetakDatum>
    <izvorni_sadrzaj>20. svibnja 2016.</izvorni_sadrzaj>
    <derivirana_varijabla naziv="DomainObject.PlaniraniZavrsetakDatum_1">20. svibnja 2016.</derivirana_varijabla>
  </DomainObject.PlaniraniZavrsetakDatum>
  <DomainObject.PlaniraniPocetakDatum>
    <izvorni_sadrzaj>20. svibnja 2016.</izvorni_sadrzaj>
    <derivirana_varijabla naziv="DomainObject.PlaniraniPocetakDatum_1">20. svibnja 2016.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>
      <item>FINANCIJSKA AGENCIJA, RC RIJEKA, PODRUŽNICA PULA, PULA</item>
      <item>Ahmet Osmanović</item>
      <item>OSMANOVIĆ i dr. j.t.d. PULA</item>
    </izvorni_sadrzaj>
    <derivirana_varijabla naziv="DomainObject.UcesnikSudskeRadnjeListNaziv_1">
      <item>FINANCIJSKA AGENCIJA, RC RIJEKA, PODRUŽNICA PULA, PULA</item>
      <item>Ahmet Osmanović</item>
      <item>OSMANOVIĆ i dr. j.t.d.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St-605/2016</izvorni_sadrzaj>
    <derivirana_varijabla naziv="DomainObject.Predmet.OznakaBroj_1">St-605/2016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OSMANOVIĆ i dr. j.t.d. PULA</izvorni_sadrzaj>
    <derivirana_varijabla naziv="DomainObject.Predmet.ProtustrankaFormated_1">  OSMANOVIĆ i dr. j.t.d. PULA</derivirana_varijabla>
  </DomainObject.Predmet.ProtustrankaFormated>
  <DomainObject.Predmet.ProtustrankaFormatedOIB>
    <izvorni_sadrzaj>  OSMANOVIĆ i dr. j.t.d. PULA, OIB 51238596886</izvorni_sadrzaj>
    <derivirana_varijabla naziv="DomainObject.Predmet.ProtustrankaFormatedOIB_1">  OSMANOVIĆ i dr. j.t.d. PULA, OIB 51238596886</derivirana_varijabla>
  </DomainObject.Predmet.ProtustrankaFormatedOIB>
  <DomainObject.Predmet.ProtustrankaFormatedWithAdress>
    <izvorni_sadrzaj> OSMANOVIĆ i dr. j.t.d. PULA, Jasne Crnobori 70, 52100 Pula</izvorni_sadrzaj>
    <derivirana_varijabla naziv="DomainObject.Predmet.ProtustrankaFormatedWithAdress_1"> OSMANOVIĆ i dr. j.t.d. PULA, Jasne Crnobori 70, 52100 Pula</derivirana_varijabla>
  </DomainObject.Predmet.ProtustrankaFormatedWithAdress>
  <DomainObject.Predmet.ProtustrankaFormatedWithAdressOIB>
    <izvorni_sadrzaj> OSMANOVIĆ i dr. j.t.d. PULA, OIB 51238596886, Jasne Crnobori 70, 52100 Pula</izvorni_sadrzaj>
    <derivirana_varijabla naziv="DomainObject.Predmet.ProtustrankaFormatedWithAdressOIB_1"> OSMANOVIĆ i dr. j.t.d. PULA, OIB 51238596886, Jasne Crnobori 70, 52100 Pula</derivirana_varijabla>
  </DomainObject.Predmet.ProtustrankaFormatedWithAdressOIB>
  <DomainObject.Predmet.ProtustrankaWithAdress>
    <izvorni_sadrzaj>OSMANOVIĆ i dr. j.t.d. PULA Jasne Crnobori 70, 52100 Pula</izvorni_sadrzaj>
    <derivirana_varijabla naziv="DomainObject.Predmet.ProtustrankaWithAdress_1">OSMANOVIĆ i dr. j.t.d. PULA Jasne Crnobori 70, 52100 Pula</derivirana_varijabla>
  </DomainObject.Predmet.ProtustrankaWithAdress>
  <DomainObject.Predmet.ProtustrankaWithAdressOIB>
    <izvorni_sadrzaj>OSMANOVIĆ i dr. j.t.d. PULA, OIB 51238596886, Jasne Crnobori 70, 52100 Pula</izvorni_sadrzaj>
    <derivirana_varijabla naziv="DomainObject.Predmet.ProtustrankaWithAdressOIB_1">OSMANOVIĆ i dr. j.t.d. PULA, OIB 51238596886, Jasne Crnobori 70, 52100 Pula</derivirana_varijabla>
  </DomainObject.Predmet.ProtustrankaWithAdressOIB>
  <DomainObject.Predmet.ProtustrankaNazivFormated>
    <izvorni_sadrzaj>OSMANOVIĆ i dr. j.t.d. PULA</izvorni_sadrzaj>
    <derivirana_varijabla naziv="DomainObject.Predmet.ProtustrankaNazivFormated_1">OSMANOVIĆ i dr. j.t.d. PULA</derivirana_varijabla>
  </DomainObject.Predmet.ProtustrankaNazivFormated>
  <DomainObject.Predmet.ProtustrankaNazivFormatedOIB>
    <izvorni_sadrzaj>OSMANOVIĆ i dr. j.t.d. PULA, OIB 51238596886</izvorni_sadrzaj>
    <derivirana_varijabla naziv="DomainObject.Predmet.ProtustrankaNazivFormatedOIB_1">OSMANOVIĆ i dr. j.t.d. PULA, OIB 51238596886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22968.42</izvorni_sadrzaj>
    <derivirana_varijabla naziv="DomainObject.Predmet.TrenutnaVrijednost_1">22968.42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OSMANOVIĆ i dr. j.t.d. PULA</item>
    </izvorni_sadrzaj>
    <derivirana_varijabla naziv="DomainObject.Predmet.ProtuStrankaListFormated_1">
      <item>OSMANOVIĆ i dr. j.t.d. PULA</item>
    </derivirana_varijabla>
  </DomainObject.Predmet.ProtuStrankaListFormated>
  <DomainObject.Predmet.ProtuStrankaListFormatedOIB>
    <izvorni_sadrzaj>
      <item>OSMANOVIĆ i dr. j.t.d. PULA, OIB 51238596886</item>
    </izvorni_sadrzaj>
    <derivirana_varijabla naziv="DomainObject.Predmet.ProtuStrankaListFormatedOIB_1">
      <item>OSMANOVIĆ i dr. j.t.d. PULA, OIB 51238596886</item>
    </derivirana_varijabla>
  </DomainObject.Predmet.ProtuStrankaListFormatedOIB>
  <DomainObject.Predmet.ProtuStrankaListFormatedWithAdress>
    <izvorni_sadrzaj>
      <item>OSMANOVIĆ i dr. j.t.d. PULA, Jasne Crnobori 70, 52100 Pula</item>
    </izvorni_sadrzaj>
    <derivirana_varijabla naziv="DomainObject.Predmet.ProtuStrankaListFormatedWithAdress_1">
      <item>OSMANOVIĆ i dr. j.t.d. PULA, Jasne Crnobori 70, 52100 Pula</item>
    </derivirana_varijabla>
  </DomainObject.Predmet.ProtuStrankaListFormatedWithAdress>
  <DomainObject.Predmet.ProtuStrankaListFormatedWithAdressOIB>
    <izvorni_sadrzaj>
      <item>OSMANOVIĆ i dr. j.t.d. PULA, OIB 51238596886, Jasne Crnobori 70, 52100 Pula</item>
    </izvorni_sadrzaj>
    <derivirana_varijabla naziv="DomainObject.Predmet.ProtuStrankaListFormatedWithAdressOIB_1">
      <item>OSMANOVIĆ i dr. j.t.d. PULA, OIB 51238596886, Jasne Crnobori 70, 52100 Pula</item>
    </derivirana_varijabla>
  </DomainObject.Predmet.ProtuStrankaListFormatedWithAdressOIB>
  <DomainObject.Predmet.ProtuStrankaListNazivFormated>
    <izvorni_sadrzaj>
      <item>OSMANOVIĆ i dr. j.t.d. PULA</item>
    </izvorni_sadrzaj>
    <derivirana_varijabla naziv="DomainObject.Predmet.ProtuStrankaListNazivFormated_1">
      <item>OSMANOVIĆ i dr. j.t.d. PULA</item>
    </derivirana_varijabla>
  </DomainObject.Predmet.ProtuStrankaListNazivFormated>
  <DomainObject.Predmet.ProtuStrankaListNazivFormatedOIB>
    <izvorni_sadrzaj>
      <item>OSMANOVIĆ i dr. j.t.d. PULA, OIB 51238596886</item>
    </izvorni_sadrzaj>
    <derivirana_varijabla naziv="DomainObject.Predmet.ProtuStrankaListNazivFormatedOIB_1">
      <item>OSMANOVIĆ i dr. j.t.d. PULA, OIB 51238596886</item>
    </derivirana_varijabla>
  </DomainObject.Predmet.ProtuStrankaListNazivFormatedOIB>
  <DomainObject.Predmet.OstaliListFormated>
    <izvorni_sadrzaj>
      <item>Ahmet Osmanović</item>
    </izvorni_sadrzaj>
    <derivirana_varijabla naziv="DomainObject.Predmet.OstaliListFormated_1">
      <item>Ahmet Osmanović</item>
    </derivirana_varijabla>
  </DomainObject.Predmet.OstaliListFormated>
  <DomainObject.Predmet.OstaliListFormatedOIB>
    <izvorni_sadrzaj>
      <item>Ahmet Osmanović, OIB 13477619044</item>
    </izvorni_sadrzaj>
    <derivirana_varijabla naziv="DomainObject.Predmet.OstaliListFormatedOIB_1">
      <item>Ahmet Osmanović, OIB 13477619044</item>
    </derivirana_varijabla>
  </DomainObject.Predmet.OstaliListFormatedOIB>
  <DomainObject.Predmet.OstaliListFormatedWithAdress>
    <izvorni_sadrzaj>
      <item>Ahmet Osmanović, Jasne Crnobori 70, 52100 Pula</item>
    </izvorni_sadrzaj>
    <derivirana_varijabla naziv="DomainObject.Predmet.OstaliListFormatedWithAdress_1">
      <item>Ahmet Osmanović, Jasne Crnobori 70, 52100 Pula</item>
    </derivirana_varijabla>
  </DomainObject.Predmet.OstaliListFormatedWithAdress>
  <DomainObject.Predmet.OstaliListFormatedWithAdressOIB>
    <izvorni_sadrzaj>
      <item>Ahmet Osmanović, OIB 13477619044, Jasne Crnobori 70, 52100 Pula</item>
    </izvorni_sadrzaj>
    <derivirana_varijabla naziv="DomainObject.Predmet.OstaliListFormatedWithAdressOIB_1">
      <item>Ahmet Osmanović, OIB 13477619044, Jasne Crnobori 70, 52100 Pula</item>
    </derivirana_varijabla>
  </DomainObject.Predmet.OstaliListFormatedWithAdressOIB>
  <DomainObject.Predmet.OstaliListNazivFormated>
    <izvorni_sadrzaj>
      <item>Ahmet Osmanović</item>
    </izvorni_sadrzaj>
    <derivirana_varijabla naziv="DomainObject.Predmet.OstaliListNazivFormated_1">
      <item>Ahmet Osmanović</item>
    </derivirana_varijabla>
  </DomainObject.Predmet.OstaliListNazivFormated>
  <DomainObject.Predmet.OstaliListNazivFormatedOIB>
    <izvorni_sadrzaj>
      <item>Ahmet Osmanović, OIB 13477619044</item>
    </izvorni_sadrzaj>
    <derivirana_varijabla naziv="DomainObject.Predmet.OstaliListNazivFormatedOIB_1">
      <item>Ahmet Osmanović, OIB 13477619044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OSMANOVIĆ i dr. j.t.d. PULA</izvorni_sadrzaj>
    <derivirana_varijabla naziv="DomainObject.Predmet.ProtustrankaIDrugi_1">OSMANOVIĆ i dr. j.t.d.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OSMANOVIĆ i dr. j.t.d. PULA, OIB 51238596886, Jasne Crnobori 70, 52100 Pula</izvorni_sadrzaj>
    <derivirana_varijabla naziv="DomainObject.Predmet.ProtustrankaIDrugiAdressOIB_1">OSMANOVIĆ i dr. j.t.d. PULA, OIB 51238596886, Jasne Crnobori 70,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OSMANOVIĆ i dr. j.t.d. PULA</item>
      <item>Ahmet Osmanović</item>
    </izvorni_sadrzaj>
    <derivirana_varijabla naziv="DomainObject.Predmet.SudioniciListNaziv_1">
      <item>FINANCIJSKA AGENCIJA, RC RIJEKA, PODRUŽNICA PULA, PULA</item>
      <item>OSMANOVIĆ i dr. j.t.d. PULA</item>
      <item>Ahmet Osmanović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OSMANOVIĆ i dr. j.t.d. PULA, OIB 51238596886, Jasne Crnobori 70,52100 Pula</item>
      <item>Ahmet Osmanović, OIB 13477619044, Jasne Crnobori 70,52100 Pula</item>
    </izvorni_sadrzaj>
    <derivirana_varijabla naziv="DomainObject.Predmet.SudioniciListAdressOIB_1">
      <item>FINANCIJSKA AGENCIJA, RC RIJEKA, PODRUŽNICA PULA, PULA, OIB 85821130368, Giardini 5,52100 Pula</item>
      <item>OSMANOVIĆ i dr. j.t.d. PULA, OIB 51238596886, Jasne Crnobori 70,52100 Pula</item>
      <item>Ahmet Osmanović, OIB 13477619044, Jasne Crnobori 70,52100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51238596886</item>
      <item>, OIB 13477619044</item>
    </izvorni_sadrzaj>
    <derivirana_varijabla naziv="DomainObject.Predmet.SudioniciListNazivOIB_1">
      <item>, OIB 85821130368</item>
      <item>, OIB 51238596886</item>
      <item>, OIB 13477619044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F806E5-F428-4280-BA80-059720FCBA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470</properties:Words>
  <properties:Characters>2616</properties:Characters>
  <properties:Lines>81</properties:Lines>
  <properties:Paragraphs>40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3137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2016-05-20T05:52:00Z</dcterms:created>
  <dc:creator>epincin</dc:creator>
  <cp:lastModifiedBy>Sanja Prodan</cp:lastModifiedBy>
  <cp:lastPrinted>2016-05-20T06:45:00Z</cp:lastPrinted>
  <dcterms:modified xmlns:xsi="http://www.w3.org/2001/XMLSchema-instance" xsi:type="dcterms:W3CDTF">2016-05-20T08:18:00Z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