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78fe6" w14:paraId="8778fe6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proofErr w:type="spellStart"/>
      <w:r w:rsidR="004D2E33">
        <w:t>1284</w:t>
      </w:r>
      <w:proofErr w:type="spellEnd"/>
      <w:r w:rsidR="004D2E33">
        <w:t>/</w:t>
      </w:r>
      <w:proofErr w:type="spellStart"/>
      <w:r w:rsidR="004D2E33">
        <w:t>16</w:t>
      </w:r>
      <w:proofErr w:type="spellEnd"/>
      <w:r>
        <w:t xml:space="preserve">, temeljem odredbe članka 430. Stečajnog zakona (Narodne novine br. 71/15.), dana </w:t>
      </w:r>
      <w:r w:rsidR="00C83088">
        <w:t>5. listopada</w:t>
      </w:r>
      <w:r w:rsidR="00187124">
        <w:t xml:space="preserve"> </w:t>
      </w:r>
      <w:proofErr w:type="spellStart"/>
      <w:r w:rsidR="00187124">
        <w:t>2016</w:t>
      </w:r>
      <w:proofErr w:type="spellEnd"/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EC0282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proofErr w:type="spellStart"/>
      <w:r w:rsidR="004D2E33">
        <w:t>TRANSCORP</w:t>
      </w:r>
      <w:proofErr w:type="spellEnd"/>
      <w:r w:rsidR="004D2E33">
        <w:t xml:space="preserve"> </w:t>
      </w:r>
      <w:proofErr w:type="spellStart"/>
      <w:r w:rsidR="004D2E33">
        <w:t>OLAF</w:t>
      </w:r>
      <w:proofErr w:type="spellEnd"/>
      <w:r w:rsidR="004D2E33">
        <w:t xml:space="preserve"> j.d.o.o. </w:t>
      </w:r>
      <w:proofErr w:type="spellStart"/>
      <w:r w:rsidR="004D2E33">
        <w:t>Hruševec</w:t>
      </w:r>
      <w:proofErr w:type="spellEnd"/>
      <w:r w:rsidR="004D2E33">
        <w:t xml:space="preserve">, </w:t>
      </w:r>
      <w:proofErr w:type="spellStart"/>
      <w:r w:rsidR="004D2E33">
        <w:t>Hruševec</w:t>
      </w:r>
      <w:proofErr w:type="spellEnd"/>
      <w:r w:rsidR="004D2E33">
        <w:t xml:space="preserve"> </w:t>
      </w:r>
      <w:proofErr w:type="spellStart"/>
      <w:r w:rsidR="004D2E33">
        <w:t>217</w:t>
      </w:r>
      <w:proofErr w:type="spellEnd"/>
      <w:r w:rsidR="004D2E33">
        <w:t xml:space="preserve">, </w:t>
      </w:r>
      <w:proofErr w:type="spellStart"/>
      <w:r w:rsidR="004D2E33">
        <w:t>OIB</w:t>
      </w:r>
      <w:proofErr w:type="spellEnd"/>
      <w:r w:rsidR="004D2E33">
        <w:t xml:space="preserve">: </w:t>
      </w:r>
      <w:proofErr w:type="spellStart"/>
      <w:r w:rsidR="004D2E33">
        <w:t>63422774848</w:t>
      </w:r>
      <w:proofErr w:type="spellEnd"/>
      <w:r w:rsidR="00937EE8">
        <w:t>,</w:t>
      </w:r>
      <w:r w:rsidR="00937EE8" w:rsidRPr="00937EE8">
        <w:t xml:space="preserve"> </w:t>
      </w:r>
      <w:proofErr w:type="spellStart"/>
      <w:r w:rsidR="00937EE8">
        <w:t>MBS</w:t>
      </w:r>
      <w:proofErr w:type="spellEnd"/>
      <w:r w:rsidR="00937EE8">
        <w:t xml:space="preserve">: </w:t>
      </w:r>
      <w:proofErr w:type="spellStart"/>
      <w:r w:rsidR="004D2E33">
        <w:t>080917345</w:t>
      </w:r>
      <w:proofErr w:type="spellEnd"/>
      <w:r w:rsidR="00CD4412">
        <w:t xml:space="preserve">. 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proofErr w:type="spellStart"/>
      <w:r w:rsidR="004D2E33">
        <w:t>3.080</w:t>
      </w:r>
      <w:proofErr w:type="spellEnd"/>
      <w:r w:rsidR="004D2E33">
        <w:t>,</w:t>
      </w:r>
      <w:proofErr w:type="spellStart"/>
      <w:r w:rsidR="004D2E33">
        <w:t>88</w:t>
      </w:r>
      <w:proofErr w:type="spellEnd"/>
      <w:r w:rsidR="004D2E33">
        <w:t xml:space="preserve"> </w:t>
      </w:r>
      <w:r>
        <w:t>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r w:rsidR="00487B34">
        <w:t>5. listopada</w:t>
      </w:r>
      <w:r w:rsidR="00187124">
        <w:t xml:space="preserve"> </w:t>
      </w:r>
      <w:proofErr w:type="spellStart"/>
      <w:r w:rsidR="00187124">
        <w:t>2016</w:t>
      </w:r>
      <w:proofErr w:type="spellEnd"/>
      <w:r>
        <w:t>.</w:t>
      </w:r>
    </w:p>
    <w:p w:rsidRDefault="00187124" w:rsidP="00D2010E" w:rsidR="00187124">
      <w:pPr>
        <w:jc w:val="center"/>
      </w:pPr>
    </w:p>
    <w:p w:rsidRDefault="00D2010E" w:rsidP="0028327B" w:rsidR="00D2010E">
      <w:pPr>
        <w:jc w:val="right"/>
      </w:pPr>
      <w:r>
        <w:t xml:space="preserve">                                                                                                      Viša sudska savjetnica:</w:t>
      </w:r>
    </w:p>
    <w:p w:rsidRDefault="00D2010E" w:rsidP="0028327B" w:rsidR="00D2010E">
      <w:pPr>
        <w:jc w:val="right"/>
      </w:pPr>
      <w:r>
        <w:t xml:space="preserve">          Jelena Vučemilo Manojlovski </w:t>
      </w:r>
      <w:r w:rsidR="009F14C2">
        <w:t>v.r.</w:t>
      </w:r>
    </w:p>
    <w:p w:rsidRDefault="00D2010E" w:rsidP="00D2010E" w:rsidR="00D2010E">
      <w:pPr>
        <w:jc w:val="right"/>
      </w:pP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14C" w:rsidR="003839BE">
      <w:r>
        <w:separator/>
      </w:r>
    </w:p>
  </w:endnote>
  <w:endnote w:id="0" w:type="continuationSeparator">
    <w:p w:rsidRDefault="00BB114C" w:rsidR="0038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14C" w:rsidR="003839BE">
      <w:r>
        <w:separator/>
      </w:r>
    </w:p>
  </w:footnote>
  <w:footnote w:id="0" w:type="continuationSeparator">
    <w:p w:rsidRDefault="00BB114C" w:rsidR="0038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14C2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F14C2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0B2E99"/>
    <w:rsid w:val="00156BFC"/>
    <w:rsid w:val="0017125F"/>
    <w:rsid w:val="00187124"/>
    <w:rsid w:val="00222323"/>
    <w:rsid w:val="0028327B"/>
    <w:rsid w:val="0029156E"/>
    <w:rsid w:val="002D1AE7"/>
    <w:rsid w:val="002E2477"/>
    <w:rsid w:val="003839BE"/>
    <w:rsid w:val="003D2404"/>
    <w:rsid w:val="003F6C0C"/>
    <w:rsid w:val="00487B34"/>
    <w:rsid w:val="00490F83"/>
    <w:rsid w:val="004C025F"/>
    <w:rsid w:val="004C0A55"/>
    <w:rsid w:val="004D2E33"/>
    <w:rsid w:val="004E7C7E"/>
    <w:rsid w:val="00596E55"/>
    <w:rsid w:val="00653450"/>
    <w:rsid w:val="00771BA0"/>
    <w:rsid w:val="007F087B"/>
    <w:rsid w:val="008367F3"/>
    <w:rsid w:val="00937EE8"/>
    <w:rsid w:val="00943F6F"/>
    <w:rsid w:val="009F14C2"/>
    <w:rsid w:val="00A1737A"/>
    <w:rsid w:val="00AB7D6B"/>
    <w:rsid w:val="00AD4D4F"/>
    <w:rsid w:val="00B51A89"/>
    <w:rsid w:val="00B96BA2"/>
    <w:rsid w:val="00BB114C"/>
    <w:rsid w:val="00C83088"/>
    <w:rsid w:val="00CC1534"/>
    <w:rsid w:val="00CD4412"/>
    <w:rsid w:val="00D2010E"/>
    <w:rsid w:val="00D4082C"/>
    <w:rsid w:val="00DF1419"/>
    <w:rsid w:val="00E34A70"/>
    <w:rsid w:val="00E34BAC"/>
    <w:rsid w:val="00EC0282"/>
    <w:rsid w:val="00EF4377"/>
    <w:rsid w:val="00F45B98"/>
    <w:rsid w:val="00F95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14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14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14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14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14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14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14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14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14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14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1284</izvorni_sadrzaj>
    <derivirana_varijabla naziv="DomainObject.Predmet.Broj_1">1284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St-1284/2016</izvorni_sadrzaj>
    <derivirana_varijabla naziv="DomainObject.Predmet.OznakaBroj_1">St-1284/2016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TRANSCORP OLAF j.d.o.o.</izvorni_sadrzaj>
    <derivirana_varijabla naziv="DomainObject.Predmet.ProtustrankaFormated_1">  TRANSCORP OLAF j.d.o.o.</derivirana_varijabla>
  </DomainObject.Predmet.ProtustrankaFormated>
  <DomainObject.Predmet.ProtustrankaFormatedOIB>
    <izvorni_sadrzaj>  TRANSCORP OLAF j.d.o.o., OIB 63422774848</izvorni_sadrzaj>
    <derivirana_varijabla naziv="DomainObject.Predmet.ProtustrankaFormatedOIB_1">  TRANSCORP OLAF j.d.o.o., OIB 63422774848</derivirana_varijabla>
  </DomainObject.Predmet.ProtustrankaFormatedOIB>
  <DomainObject.Predmet.ProtustrankaFormatedWithAdress>
    <izvorni_sadrzaj> TRANSCORP OLAF j.d.o.o., Hruševec 217, 49240 Hruševec</izvorni_sadrzaj>
    <derivirana_varijabla naziv="DomainObject.Predmet.ProtustrankaFormatedWithAdress_1"> TRANSCORP OLAF j.d.o.o., Hruševec 217, 49240 Hruševec</derivirana_varijabla>
  </DomainObject.Predmet.ProtustrankaFormatedWithAdress>
  <DomainObject.Predmet.ProtustrankaFormatedWithAdressOIB>
    <izvorni_sadrzaj> TRANSCORP OLAF j.d.o.o., OIB 63422774848, Hruševec 217, 49240 Hruševec</izvorni_sadrzaj>
    <derivirana_varijabla naziv="DomainObject.Predmet.ProtustrankaFormatedWithAdressOIB_1"> TRANSCORP OLAF j.d.o.o., OIB 63422774848, Hruševec 217, 49240 Hruševec</derivirana_varijabla>
  </DomainObject.Predmet.ProtustrankaFormatedWithAdressOIB>
  <DomainObject.Predmet.ProtustrankaWithAdress>
    <izvorni_sadrzaj>TRANSCORP OLAF j.d.o.o. Hruševec 217, 49240 Hruševec</izvorni_sadrzaj>
    <derivirana_varijabla naziv="DomainObject.Predmet.ProtustrankaWithAdress_1">TRANSCORP OLAF j.d.o.o. Hruševec 217, 49240 Hruševec</derivirana_varijabla>
  </DomainObject.Predmet.ProtustrankaWithAdress>
  <DomainObject.Predmet.ProtustrankaWithAdressOIB>
    <izvorni_sadrzaj>TRANSCORP OLAF j.d.o.o., OIB 63422774848, Hruševec 217, 49240 Hruševec</izvorni_sadrzaj>
    <derivirana_varijabla naziv="DomainObject.Predmet.ProtustrankaWithAdressOIB_1">TRANSCORP OLAF j.d.o.o., OIB 63422774848, Hruševec 217, 49240 Hruševec</derivirana_varijabla>
  </DomainObject.Predmet.ProtustrankaWithAdressOIB>
  <DomainObject.Predmet.ProtustrankaNazivFormated>
    <izvorni_sadrzaj>TRANSCORP OLAF j.d.o.o.</izvorni_sadrzaj>
    <derivirana_varijabla naziv="DomainObject.Predmet.ProtustrankaNazivFormated_1">TRANSCORP OLAF j.d.o.o.</derivirana_varijabla>
  </DomainObject.Predmet.ProtustrankaNazivFormated>
  <DomainObject.Predmet.ProtustrankaNazivFormatedOIB>
    <izvorni_sadrzaj>TRANSCORP OLAF j.d.o.o., OIB 63422774848</izvorni_sadrzaj>
    <derivirana_varijabla naziv="DomainObject.Predmet.ProtustrankaNazivFormatedOIB_1">TRANSCORP OLAF j.d.o.o., OIB 63422774848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TRANSCORP OLAF j.d.o.o.</item>
    </izvorni_sadrzaj>
    <derivirana_varijabla naziv="DomainObject.Predmet.ProtuStrankaListFormated_1">
      <item>TRANSCORP OLAF j.d.o.o.</item>
    </derivirana_varijabla>
  </DomainObject.Predmet.ProtuStrankaListFormated>
  <DomainObject.Predmet.ProtuStrankaListFormatedOIB>
    <izvorni_sadrzaj>
      <item>TRANSCORP OLAF j.d.o.o., OIB 63422774848</item>
    </izvorni_sadrzaj>
    <derivirana_varijabla naziv="DomainObject.Predmet.ProtuStrankaListFormatedOIB_1">
      <item>TRANSCORP OLAF j.d.o.o., OIB 63422774848</item>
    </derivirana_varijabla>
  </DomainObject.Predmet.ProtuStrankaListFormatedOIB>
  <DomainObject.Predmet.ProtuStrankaListFormatedWithAdress>
    <izvorni_sadrzaj>
      <item>TRANSCORP OLAF j.d.o.o., Hruševec 217, 49240 Hruševec</item>
    </izvorni_sadrzaj>
    <derivirana_varijabla naziv="DomainObject.Predmet.ProtuStrankaListFormatedWithAdress_1">
      <item>TRANSCORP OLAF j.d.o.o., Hruševec 217, 49240 Hruševec</item>
    </derivirana_varijabla>
  </DomainObject.Predmet.ProtuStrankaListFormatedWithAdress>
  <DomainObject.Predmet.ProtuStrankaListFormatedWithAdressOIB>
    <izvorni_sadrzaj>
      <item>TRANSCORP OLAF j.d.o.o., OIB 63422774848, Hruševec 217, 49240 Hruševec</item>
    </izvorni_sadrzaj>
    <derivirana_varijabla naziv="DomainObject.Predmet.ProtuStrankaListFormatedWithAdressOIB_1">
      <item>TRANSCORP OLAF j.d.o.o., OIB 63422774848, Hruševec 217, 49240 Hruševec</item>
    </derivirana_varijabla>
  </DomainObject.Predmet.ProtuStrankaListFormatedWithAdressOIB>
  <DomainObject.Predmet.ProtuStrankaListNazivFormated>
    <izvorni_sadrzaj>
      <item>TRANSCORP OLAF j.d.o.o.</item>
    </izvorni_sadrzaj>
    <derivirana_varijabla naziv="DomainObject.Predmet.ProtuStrankaListNazivFormated_1">
      <item>TRANSCORP OLAF j.d.o.o.</item>
    </derivirana_varijabla>
  </DomainObject.Predmet.ProtuStrankaListNazivFormated>
  <DomainObject.Predmet.ProtuStrankaListNazivFormatedOIB>
    <izvorni_sadrzaj>
      <item>TRANSCORP OLAF j.d.o.o., OIB 63422774848</item>
    </izvorni_sadrzaj>
    <derivirana_varijabla naziv="DomainObject.Predmet.ProtuStrankaListNazivFormatedOIB_1">
      <item>TRANSCORP OLAF j.d.o.o., OIB 63422774848</item>
    </derivirana_varijabla>
  </DomainObject.Predmet.ProtuStrankaListNazivFormatedOIB>
  <DomainObject.Predmet.OstaliListFormated>
    <izvorni_sadrzaj>
      <item>Davor Pišković</item>
    </izvorni_sadrzaj>
    <derivirana_varijabla naziv="DomainObject.Predmet.OstaliListFormated_1">
      <item>Davor Pišković</item>
    </derivirana_varijabla>
  </DomainObject.Predmet.OstaliListFormated>
  <DomainObject.Predmet.OstaliListFormatedOIB>
    <izvorni_sadrzaj>
      <item>Davor Pišković, OIB 46316406267</item>
    </izvorni_sadrzaj>
    <derivirana_varijabla naziv="DomainObject.Predmet.OstaliListFormatedOIB_1">
      <item>Davor Pišković, OIB 46316406267</item>
    </derivirana_varijabla>
  </DomainObject.Predmet.OstaliListFormatedOIB>
  <DomainObject.Predmet.OstaliListFormatedWithAdress>
    <izvorni_sadrzaj>
      <item>Davor Pišković, Hruševec 217, 49240 Hruševec</item>
    </izvorni_sadrzaj>
    <derivirana_varijabla naziv="DomainObject.Predmet.OstaliListFormatedWithAdress_1">
      <item>Davor Pišković, Hruševec 217, 49240 Hruševec</item>
    </derivirana_varijabla>
  </DomainObject.Predmet.OstaliListFormatedWithAdress>
  <DomainObject.Predmet.OstaliListFormatedWithAdressOIB>
    <izvorni_sadrzaj>
      <item>Davor Pišković, OIB 46316406267, Hruševec 217, 49240 Hruševec</item>
    </izvorni_sadrzaj>
    <derivirana_varijabla naziv="DomainObject.Predmet.OstaliListFormatedWithAdressOIB_1">
      <item>Davor Pišković, OIB 46316406267, Hruševec 217, 49240 Hruševec</item>
    </derivirana_varijabla>
  </DomainObject.Predmet.OstaliListFormatedWithAdressOIB>
  <DomainObject.Predmet.OstaliListNazivFormated>
    <izvorni_sadrzaj>
      <item>Davor Pišković</item>
    </izvorni_sadrzaj>
    <derivirana_varijabla naziv="DomainObject.Predmet.OstaliListNazivFormated_1">
      <item>Davor Pišković</item>
    </derivirana_varijabla>
  </DomainObject.Predmet.OstaliListNazivFormated>
  <DomainObject.Predmet.OstaliListNazivFormatedOIB>
    <izvorni_sadrzaj>
      <item>Davor Pišković, OIB 46316406267</item>
    </izvorni_sadrzaj>
    <derivirana_varijabla naziv="DomainObject.Predmet.OstaliListNazivFormatedOIB_1">
      <item>Davor Pišković, OIB 46316406267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TRANSCORP OLAF j.d.o.o.</izvorni_sadrzaj>
    <derivirana_varijabla naziv="DomainObject.Predmet.ProtustrankaIDrugi_1">TRANSCORP OLAF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TRANSCORP OLAF j.d.o.o., OIB 63422774848, Hruševec 217, 49240 Hruševec</izvorni_sadrzaj>
    <derivirana_varijabla naziv="DomainObject.Predmet.ProtustrankaIDrugiAdressOIB_1">TRANSCORP OLAF j.d.o.o., OIB 63422774848, Hruševec 217, 49240 Hruševec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TRANSCORP OLAF j.d.o.o.</item>
      <item>Davor Pišković</item>
    </izvorni_sadrzaj>
    <derivirana_varijabla naziv="DomainObject.Predmet.SudioniciListNaziv_1">
      <item>FINA Regionalni centar Zagreb</item>
      <item>TRANSCORP OLAF j.d.o.o.</item>
      <item>Davor Pišković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TRANSCORP OLAF j.d.o.o., OIB 63422774848, Hruševec 217,49240 Hruševec</item>
      <item>Davor Pišković, OIB 46316406267, Hruševec 217,49240 Hruševec</item>
    </izvorni_sadrzaj>
    <derivirana_varijabla naziv="DomainObject.Predmet.SudioniciListAdressOIB_1">
      <item>FINA Regionalni centar Zagreb, OIB 85821130368, Trg svibanjskih žrtava 1995. 1,10000 Zagreb</item>
      <item>TRANSCORP OLAF j.d.o.o., OIB 63422774848, Hruševec 217,49240 Hruševec</item>
      <item>Davor Pišković, OIB 46316406267, Hruševec 217,49240 Hruševec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63422774848</item>
      <item>, OIB 46316406267</item>
    </izvorni_sadrzaj>
    <derivirana_varijabla naziv="DomainObject.Predmet.SudioniciListNazivOIB_1">
      <item>, OIB 85821130368</item>
      <item>, OIB 63422774848</item>
      <item>, OIB 46316406267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238</properties:Words>
  <properties:Characters>1327</properties:Characters>
  <properties:Lines>41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2016-10-05T12:19:00Z</dcterms:created>
  <dc:creator>Jelena Vučemilo Manojlovski</dc:creator>
  <cp:lastModifiedBy>Ivana Slaviček</cp:lastModifiedBy>
  <cp:lastPrinted>2016-10-05T12:13:00Z</cp:lastPrinted>
  <dcterms:modified xmlns:xsi="http://www.w3.org/2001/XMLSchema-instance" xsi:type="dcterms:W3CDTF">2016-10-05T12:21:00Z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