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E4A80" w:rsidR="006C2374" w:rsidRPr="006C2374">
        <w:tc>
          <w:tcPr>
            <w:tcW w:type="dxa" w:w="2829"/>
            <w:shd w:fill="auto" w:color="auto" w:val="clear"/>
          </w:tcPr>
          <w:p w:rsidRDefault="006C2374" w:rsidP="000E4A80" w:rsidR="006C2374" w:rsidRPr="006C2374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6C2374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2374" w:rsidP="000E4A80" w:rsidR="006C2374" w:rsidRPr="006C2374">
            <w:pPr>
              <w:spacing w:before="120"/>
              <w:jc w:val="center"/>
              <w:rPr>
                <w:sz w:val="24"/>
                <w:szCs w:val="24"/>
              </w:rPr>
            </w:pPr>
            <w:r w:rsidRPr="006C2374">
              <w:rPr>
                <w:sz w:val="24"/>
                <w:szCs w:val="24"/>
              </w:rPr>
              <w:t>Republika Hrvatska</w:t>
            </w:r>
          </w:p>
          <w:p w:rsidRDefault="006C2374" w:rsidP="000E4A80" w:rsidR="006C2374" w:rsidRPr="006C2374">
            <w:pPr>
              <w:jc w:val="center"/>
              <w:rPr>
                <w:sz w:val="24"/>
                <w:szCs w:val="24"/>
              </w:rPr>
            </w:pPr>
            <w:r w:rsidRPr="006C2374">
              <w:rPr>
                <w:sz w:val="24"/>
                <w:szCs w:val="24"/>
              </w:rPr>
              <w:t>Trgovački sud u Varaždinu</w:t>
            </w:r>
          </w:p>
          <w:p w:rsidRDefault="006C2374" w:rsidP="000E4A80" w:rsidR="006C2374" w:rsidRPr="006C2374">
            <w:pPr>
              <w:jc w:val="center"/>
              <w:rPr>
                <w:sz w:val="24"/>
                <w:szCs w:val="24"/>
              </w:rPr>
            </w:pPr>
            <w:r w:rsidRPr="006C2374">
              <w:rPr>
                <w:sz w:val="24"/>
                <w:szCs w:val="24"/>
              </w:rPr>
              <w:t>Varaždin, Braće Radić 2</w:t>
            </w:r>
          </w:p>
        </w:tc>
      </w:tr>
    </w:tbl>
    <w:p w14:textId="fd7a379" w14:paraId="fd7a379" w:rsidRDefault="007614E5" w:rsidP="003D1CF9" w:rsidR="007614E5">
      <w:pPr>
        <w15:collapsed w:val="false"/>
        <w:rPr>
          <w:sz w:val="24"/>
          <w:szCs w:val="24"/>
          <w:lang w:val="hr-HR"/>
        </w:rPr>
      </w:pPr>
    </w:p>
    <w:p w:rsidRDefault="000074A3" w:rsidP="000074A3" w:rsidR="000074A3" w:rsidRPr="001A39B6">
      <w:pPr>
        <w:rPr>
          <w:b/>
          <w:sz w:val="24"/>
          <w:szCs w:val="24"/>
          <w:lang w:val="hr-HR"/>
        </w:rPr>
      </w:pPr>
    </w:p>
    <w:p w:rsidRDefault="007614E5" w:rsidP="003D1CF9" w:rsidR="00113E4E" w:rsidRPr="001A39B6">
      <w:pPr>
        <w:jc w:val="center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 w:rsidRPr="001A39B6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1A39B6">
      <w:pPr>
        <w:jc w:val="center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 xml:space="preserve">R J E Š E NJ E </w:t>
      </w:r>
    </w:p>
    <w:p w:rsidRDefault="00E83CFB" w:rsidP="003D1CF9" w:rsidR="00E83CFB" w:rsidRPr="00C472D0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E83CFB">
      <w:pPr>
        <w:ind w:firstLine="720"/>
        <w:jc w:val="both"/>
        <w:rPr>
          <w:sz w:val="24"/>
          <w:szCs w:val="24"/>
          <w:lang w:val="hr-HR"/>
        </w:rPr>
      </w:pPr>
      <w:r w:rsidRPr="00C472D0">
        <w:rPr>
          <w:sz w:val="24"/>
          <w:szCs w:val="24"/>
          <w:lang w:val="hr-HR"/>
        </w:rPr>
        <w:t>Trgovački sud</w:t>
      </w:r>
      <w:r w:rsidR="001016F4" w:rsidRPr="00C472D0">
        <w:rPr>
          <w:sz w:val="24"/>
          <w:szCs w:val="24"/>
          <w:lang w:val="hr-HR"/>
        </w:rPr>
        <w:t xml:space="preserve"> u Varaždinu, po sucu toga suda </w:t>
      </w:r>
      <w:r w:rsidR="00757F39" w:rsidRPr="00C472D0">
        <w:rPr>
          <w:sz w:val="24"/>
          <w:szCs w:val="24"/>
          <w:lang w:val="hr-HR"/>
        </w:rPr>
        <w:t>Iris Hatvalić Nemec</w:t>
      </w:r>
      <w:r w:rsidR="00571D95" w:rsidRPr="00C472D0">
        <w:rPr>
          <w:sz w:val="24"/>
          <w:szCs w:val="24"/>
          <w:lang w:val="hr-HR"/>
        </w:rPr>
        <w:t>, kao stečajnom sucu</w:t>
      </w:r>
      <w:r w:rsidR="004530B2" w:rsidRPr="00C472D0">
        <w:rPr>
          <w:sz w:val="24"/>
          <w:szCs w:val="24"/>
          <w:lang w:val="hr-HR"/>
        </w:rPr>
        <w:t>,</w:t>
      </w:r>
      <w:r w:rsidRPr="00C472D0">
        <w:rPr>
          <w:sz w:val="24"/>
          <w:szCs w:val="24"/>
          <w:lang w:val="hr-HR"/>
        </w:rPr>
        <w:t xml:space="preserve"> u stečajnom predmetu povodom </w:t>
      </w:r>
      <w:r w:rsidR="00482D11" w:rsidRPr="00C472D0">
        <w:rPr>
          <w:sz w:val="24"/>
          <w:szCs w:val="24"/>
          <w:lang w:val="hr-HR"/>
        </w:rPr>
        <w:t>prijedloga</w:t>
      </w:r>
      <w:r w:rsidRPr="00C472D0">
        <w:rPr>
          <w:sz w:val="24"/>
          <w:szCs w:val="24"/>
          <w:lang w:val="hr-HR"/>
        </w:rPr>
        <w:t xml:space="preserve"> </w:t>
      </w:r>
      <w:r w:rsidR="00EA01C0" w:rsidRPr="00C472D0">
        <w:rPr>
          <w:sz w:val="24"/>
          <w:szCs w:val="24"/>
          <w:lang w:val="hr-HR"/>
        </w:rPr>
        <w:t xml:space="preserve">podnositelja </w:t>
      </w:r>
      <w:r w:rsidR="00482D11" w:rsidRPr="00C472D0">
        <w:rPr>
          <w:sz w:val="24"/>
          <w:szCs w:val="24"/>
          <w:lang w:val="hr-HR"/>
        </w:rPr>
        <w:t>RH Ministarstvo financija, Porezna uprava</w:t>
      </w:r>
      <w:r w:rsidR="00532FAA" w:rsidRPr="00C472D0">
        <w:rPr>
          <w:sz w:val="24"/>
          <w:szCs w:val="24"/>
          <w:lang w:val="hr-HR"/>
        </w:rPr>
        <w:t>,</w:t>
      </w:r>
      <w:r w:rsidR="00482D11" w:rsidRPr="00C472D0">
        <w:rPr>
          <w:sz w:val="24"/>
          <w:szCs w:val="24"/>
          <w:lang w:val="hr-HR"/>
        </w:rPr>
        <w:t xml:space="preserve"> Područni ured Sjeverna Hrvatska</w:t>
      </w:r>
      <w:r w:rsidR="00532FAA" w:rsidRPr="00C472D0">
        <w:rPr>
          <w:sz w:val="24"/>
          <w:szCs w:val="24"/>
          <w:lang w:val="hr-HR"/>
        </w:rPr>
        <w:t xml:space="preserve"> zastupanog po Županijskom dr</w:t>
      </w:r>
      <w:r w:rsidR="00E83CFB">
        <w:rPr>
          <w:sz w:val="24"/>
          <w:szCs w:val="24"/>
          <w:lang w:val="hr-HR"/>
        </w:rPr>
        <w:t xml:space="preserve">žavnom odvjetništvu u Varaždinu </w:t>
      </w:r>
      <w:r w:rsidR="001016F4" w:rsidRPr="00C472D0">
        <w:rPr>
          <w:sz w:val="24"/>
          <w:szCs w:val="24"/>
          <w:lang w:val="hr-HR"/>
        </w:rPr>
        <w:t>za pokretanje ste</w:t>
      </w:r>
      <w:r w:rsidR="00166124" w:rsidRPr="00C472D0">
        <w:rPr>
          <w:sz w:val="24"/>
          <w:szCs w:val="24"/>
          <w:lang w:val="hr-HR"/>
        </w:rPr>
        <w:t xml:space="preserve">čajnog postupka </w:t>
      </w:r>
      <w:r w:rsidR="00532FAA" w:rsidRPr="00C472D0">
        <w:rPr>
          <w:sz w:val="24"/>
          <w:szCs w:val="24"/>
          <w:lang w:val="hr-HR"/>
        </w:rPr>
        <w:t xml:space="preserve">nad </w:t>
      </w:r>
      <w:r w:rsidR="00532FAA" w:rsidRPr="00E83CFB">
        <w:rPr>
          <w:sz w:val="24"/>
          <w:szCs w:val="24"/>
          <w:lang w:val="hr-HR"/>
        </w:rPr>
        <w:t>dužnikom</w:t>
      </w:r>
      <w:r w:rsidR="00166124" w:rsidRPr="00E83CFB">
        <w:rPr>
          <w:sz w:val="24"/>
          <w:szCs w:val="24"/>
          <w:lang w:val="hr-HR"/>
        </w:rPr>
        <w:t xml:space="preserve"> </w:t>
      </w:r>
      <w:r w:rsidR="00D91072" w:rsidRPr="00D91072">
        <w:rPr>
          <w:sz w:val="24"/>
          <w:szCs w:val="24"/>
        </w:rPr>
        <w:t>Poljoprivredna zadruga branitelja Vuković</w:t>
      </w:r>
      <w:r w:rsidR="00D91072">
        <w:rPr>
          <w:sz w:val="24"/>
          <w:szCs w:val="24"/>
        </w:rPr>
        <w:t>, Štrigova, Sveti Urban 240</w:t>
      </w:r>
      <w:r w:rsidR="00BD782D">
        <w:rPr>
          <w:sz w:val="24"/>
          <w:szCs w:val="24"/>
        </w:rPr>
        <w:t xml:space="preserve">, OIB: </w:t>
      </w:r>
      <w:r w:rsidR="00D91072" w:rsidRPr="00D91072">
        <w:rPr>
          <w:sz w:val="24"/>
          <w:szCs w:val="24"/>
        </w:rPr>
        <w:t>72307792168</w:t>
      </w:r>
      <w:r w:rsidR="00F80AA6" w:rsidRPr="00E83CFB">
        <w:rPr>
          <w:sz w:val="24"/>
          <w:szCs w:val="24"/>
          <w:lang w:val="hr-HR"/>
        </w:rPr>
        <w:t xml:space="preserve">, </w:t>
      </w:r>
      <w:r w:rsidR="00C472D0" w:rsidRPr="00E83CFB">
        <w:rPr>
          <w:sz w:val="24"/>
          <w:szCs w:val="24"/>
          <w:lang w:val="hr-HR"/>
        </w:rPr>
        <w:t xml:space="preserve">8. </w:t>
      </w:r>
      <w:r w:rsidR="00BD782D">
        <w:rPr>
          <w:sz w:val="24"/>
          <w:szCs w:val="24"/>
          <w:lang w:val="hr-HR"/>
        </w:rPr>
        <w:t>veljače</w:t>
      </w:r>
      <w:r w:rsidR="00C472D0" w:rsidRPr="00E83CFB">
        <w:rPr>
          <w:sz w:val="24"/>
          <w:szCs w:val="24"/>
          <w:lang w:val="hr-HR"/>
        </w:rPr>
        <w:t xml:space="preserve"> 2018</w:t>
      </w:r>
      <w:r w:rsidR="001838E0" w:rsidRPr="00E83CFB">
        <w:rPr>
          <w:sz w:val="24"/>
          <w:szCs w:val="24"/>
          <w:lang w:val="hr-HR"/>
        </w:rPr>
        <w:t xml:space="preserve">.               </w:t>
      </w:r>
    </w:p>
    <w:p w:rsidRDefault="001838E0" w:rsidP="000074A3" w:rsidR="001838E0" w:rsidRPr="001A39B6">
      <w:pPr>
        <w:jc w:val="both"/>
        <w:rPr>
          <w:sz w:val="24"/>
          <w:szCs w:val="24"/>
          <w:lang w:val="hr-HR"/>
        </w:rPr>
      </w:pPr>
    </w:p>
    <w:p w:rsidRDefault="00811E58" w:rsidP="001838E0" w:rsidR="00811E58" w:rsidRPr="001A39B6">
      <w:pPr>
        <w:jc w:val="center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 xml:space="preserve">r i j e š i o  </w:t>
      </w:r>
      <w:r w:rsidR="005D6C25" w:rsidRPr="001A39B6">
        <w:rPr>
          <w:sz w:val="24"/>
          <w:szCs w:val="24"/>
          <w:lang w:val="hr-HR"/>
        </w:rPr>
        <w:t xml:space="preserve"> </w:t>
      </w:r>
      <w:r w:rsidRPr="001A39B6">
        <w:rPr>
          <w:sz w:val="24"/>
          <w:szCs w:val="24"/>
          <w:lang w:val="hr-HR"/>
        </w:rPr>
        <w:t>j e</w:t>
      </w:r>
    </w:p>
    <w:p w:rsidRDefault="005333DC" w:rsidP="005333DC" w:rsidR="005333DC" w:rsidRPr="001A39B6">
      <w:pPr>
        <w:jc w:val="both"/>
        <w:rPr>
          <w:sz w:val="24"/>
          <w:szCs w:val="24"/>
          <w:lang w:val="hr-HR"/>
        </w:rPr>
      </w:pPr>
    </w:p>
    <w:p w:rsidRDefault="005333DC" w:rsidP="00BD782D" w:rsidR="005333DC" w:rsidRPr="001A39B6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 xml:space="preserve">Pokreće se prethodni postupak radi utvrđivanja uvjeta za otvaranje stečajnog postupka nad </w:t>
      </w:r>
      <w:r w:rsidRPr="001A39B6">
        <w:rPr>
          <w:sz w:val="24"/>
          <w:szCs w:val="24"/>
        </w:rPr>
        <w:t>dužnikom</w:t>
      </w:r>
      <w:r w:rsidRPr="001A39B6">
        <w:rPr>
          <w:sz w:val="24"/>
          <w:szCs w:val="24"/>
          <w:lang w:val="hr-HR"/>
        </w:rPr>
        <w:t xml:space="preserve"> </w:t>
      </w:r>
      <w:r w:rsidR="00D91072" w:rsidRPr="00D91072">
        <w:rPr>
          <w:sz w:val="24"/>
          <w:szCs w:val="24"/>
        </w:rPr>
        <w:t>Poljoprivredna zadruga branitelja Vuković</w:t>
      </w:r>
      <w:r w:rsidR="00D91072">
        <w:rPr>
          <w:sz w:val="24"/>
          <w:szCs w:val="24"/>
        </w:rPr>
        <w:t xml:space="preserve">, Štrigova, Sveti Urban 240, OIB: </w:t>
      </w:r>
      <w:r w:rsidR="00D91072" w:rsidRPr="00D91072">
        <w:rPr>
          <w:sz w:val="24"/>
          <w:szCs w:val="24"/>
        </w:rPr>
        <w:t>72307792168</w:t>
      </w:r>
      <w:r w:rsidRPr="001A39B6">
        <w:rPr>
          <w:sz w:val="24"/>
          <w:szCs w:val="24"/>
        </w:rPr>
        <w:t>.</w:t>
      </w:r>
    </w:p>
    <w:p w:rsidRDefault="005333DC" w:rsidP="005333DC" w:rsidR="005333DC" w:rsidRPr="001A39B6">
      <w:pPr>
        <w:ind w:left="720"/>
        <w:jc w:val="both"/>
        <w:rPr>
          <w:sz w:val="24"/>
          <w:szCs w:val="24"/>
          <w:lang w:val="hr-HR"/>
        </w:rPr>
      </w:pPr>
    </w:p>
    <w:p w:rsidRDefault="005333DC" w:rsidP="005333DC" w:rsidR="005333DC" w:rsidRPr="001A39B6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 xml:space="preserve">Ročište radi očitovanja o prijedlogu za otvaranje stečajnog postupka te radi rasprave o pretpostavkama za otvaranje stečajnog postupka </w:t>
      </w:r>
      <w:r w:rsidRPr="001A39B6">
        <w:rPr>
          <w:sz w:val="24"/>
          <w:szCs w:val="24"/>
        </w:rPr>
        <w:t>zakazuje se za</w:t>
      </w:r>
    </w:p>
    <w:p w:rsidRDefault="005333DC" w:rsidP="005333DC" w:rsidR="005333DC" w:rsidRPr="001A39B6">
      <w:pPr>
        <w:ind w:left="1440"/>
        <w:jc w:val="both"/>
        <w:rPr>
          <w:sz w:val="24"/>
          <w:szCs w:val="24"/>
        </w:rPr>
      </w:pPr>
    </w:p>
    <w:p w:rsidRDefault="00BD782D" w:rsidP="005333DC" w:rsidR="005333DC" w:rsidRPr="001A39B6">
      <w:pPr>
        <w:ind w:left="1440"/>
        <w:jc w:val="center"/>
        <w:rPr>
          <w:sz w:val="24"/>
          <w:szCs w:val="24"/>
        </w:rPr>
      </w:pPr>
      <w:r>
        <w:rPr>
          <w:b/>
          <w:sz w:val="24"/>
          <w:szCs w:val="24"/>
          <w:u w:val="single"/>
          <w:lang w:val="hr-HR"/>
        </w:rPr>
        <w:t>13. ožujka</w:t>
      </w:r>
      <w:r w:rsidR="00C472D0">
        <w:rPr>
          <w:b/>
          <w:sz w:val="24"/>
          <w:szCs w:val="24"/>
          <w:u w:val="single"/>
          <w:lang w:val="hr-HR"/>
        </w:rPr>
        <w:t xml:space="preserve"> 2018</w:t>
      </w:r>
      <w:r w:rsidR="005333DC" w:rsidRPr="001A39B6">
        <w:rPr>
          <w:b/>
          <w:sz w:val="24"/>
          <w:szCs w:val="24"/>
          <w:u w:val="single"/>
          <w:lang w:val="hr-HR"/>
        </w:rPr>
        <w:t xml:space="preserve">. u </w:t>
      </w:r>
      <w:r>
        <w:rPr>
          <w:b/>
          <w:sz w:val="24"/>
          <w:szCs w:val="24"/>
          <w:u w:val="single"/>
          <w:lang w:val="hr-HR"/>
        </w:rPr>
        <w:t>9</w:t>
      </w:r>
      <w:r w:rsidR="00E83CFB">
        <w:rPr>
          <w:b/>
          <w:sz w:val="24"/>
          <w:szCs w:val="24"/>
          <w:u w:val="single"/>
          <w:lang w:val="hr-HR"/>
        </w:rPr>
        <w:t>,</w:t>
      </w:r>
      <w:r w:rsidR="00D91072">
        <w:rPr>
          <w:b/>
          <w:sz w:val="24"/>
          <w:szCs w:val="24"/>
          <w:u w:val="single"/>
          <w:lang w:val="hr-HR"/>
        </w:rPr>
        <w:t>15</w:t>
      </w:r>
      <w:r w:rsidR="005333DC" w:rsidRPr="001A39B6">
        <w:rPr>
          <w:b/>
          <w:sz w:val="24"/>
          <w:szCs w:val="24"/>
          <w:u w:val="single"/>
          <w:lang w:val="hr-HR"/>
        </w:rPr>
        <w:t xml:space="preserve"> sati</w:t>
      </w:r>
      <w:r w:rsidR="005333DC" w:rsidRPr="001A39B6">
        <w:rPr>
          <w:sz w:val="24"/>
          <w:szCs w:val="24"/>
        </w:rPr>
        <w:t xml:space="preserve"> </w:t>
      </w:r>
    </w:p>
    <w:p w:rsidRDefault="005333DC" w:rsidP="005333DC" w:rsidR="005333DC" w:rsidRPr="001A39B6">
      <w:pPr>
        <w:ind w:left="1440"/>
        <w:jc w:val="center"/>
        <w:rPr>
          <w:sz w:val="24"/>
          <w:szCs w:val="24"/>
        </w:rPr>
      </w:pPr>
    </w:p>
    <w:p w:rsidRDefault="005333DC" w:rsidP="005333DC" w:rsidR="005333DC" w:rsidRPr="001A39B6">
      <w:pPr>
        <w:ind w:left="1440"/>
        <w:jc w:val="center"/>
        <w:rPr>
          <w:sz w:val="24"/>
          <w:szCs w:val="24"/>
          <w:lang w:val="hr-HR"/>
        </w:rPr>
      </w:pPr>
      <w:r w:rsidRPr="001A39B6">
        <w:rPr>
          <w:sz w:val="24"/>
          <w:szCs w:val="24"/>
        </w:rPr>
        <w:t>kod Trgovačkog suda u Varaždinu, Braće Radić 2, sudnica broj 230/II kat</w:t>
      </w:r>
      <w:r w:rsidRPr="001A39B6">
        <w:rPr>
          <w:sz w:val="24"/>
          <w:szCs w:val="24"/>
          <w:lang w:val="hr-HR"/>
        </w:rPr>
        <w:t>,</w:t>
      </w:r>
    </w:p>
    <w:p w:rsidRDefault="005333DC" w:rsidP="005333DC" w:rsidR="005333DC" w:rsidRPr="001A39B6">
      <w:pPr>
        <w:ind w:left="1440"/>
        <w:jc w:val="both"/>
        <w:rPr>
          <w:sz w:val="24"/>
          <w:szCs w:val="24"/>
          <w:lang w:val="hr-HR"/>
        </w:rPr>
      </w:pPr>
    </w:p>
    <w:p w:rsidRDefault="005333DC" w:rsidP="005333DC" w:rsidR="005333DC" w:rsidRPr="001A39B6">
      <w:pPr>
        <w:ind w:left="1440"/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a na koje se dostavom ovoga rješenja pozivaju:</w:t>
      </w:r>
    </w:p>
    <w:p w:rsidRDefault="005333DC" w:rsidP="005333DC" w:rsidR="005333DC" w:rsidRPr="001A39B6">
      <w:pPr>
        <w:ind w:left="1440"/>
        <w:jc w:val="both"/>
        <w:rPr>
          <w:sz w:val="24"/>
          <w:szCs w:val="24"/>
          <w:lang w:val="hr-HR"/>
        </w:rPr>
      </w:pPr>
    </w:p>
    <w:p w:rsidRDefault="005333DC" w:rsidP="005333DC" w:rsidR="001A39B6" w:rsidRPr="00E83CFB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predlagatelj po</w:t>
      </w:r>
      <w:r w:rsidRPr="001A39B6">
        <w:rPr>
          <w:sz w:val="24"/>
          <w:szCs w:val="24"/>
        </w:rPr>
        <w:t xml:space="preserve"> ŽDO Varaždin, Građansko upravni odjel,</w:t>
      </w:r>
    </w:p>
    <w:p w:rsidRDefault="00D91072" w:rsidP="00111784" w:rsidR="00AB40CB" w:rsidRPr="001A39B6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upravitelj zadruge Zvonko Vuković, Ivana Plemenitog Zajca 23, Čakovec</w:t>
      </w:r>
    </w:p>
    <w:p w:rsidRDefault="00AB40CB" w:rsidP="00C44CA3" w:rsidR="00AB40CB" w:rsidRPr="001A39B6">
      <w:pPr>
        <w:jc w:val="both"/>
        <w:rPr>
          <w:sz w:val="24"/>
          <w:szCs w:val="24"/>
        </w:rPr>
      </w:pPr>
    </w:p>
    <w:p w:rsidRDefault="005333DC" w:rsidP="00D91072" w:rsidR="005333DC" w:rsidRPr="00C472D0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472D0">
        <w:rPr>
          <w:sz w:val="24"/>
          <w:szCs w:val="24"/>
          <w:lang w:val="hr-HR"/>
        </w:rPr>
        <w:t xml:space="preserve">Nalaže se </w:t>
      </w:r>
      <w:r w:rsidR="00D91072">
        <w:rPr>
          <w:sz w:val="24"/>
          <w:szCs w:val="24"/>
        </w:rPr>
        <w:t xml:space="preserve">upravitelju zadruge </w:t>
      </w:r>
      <w:r w:rsidRPr="00C472D0">
        <w:rPr>
          <w:sz w:val="24"/>
          <w:szCs w:val="24"/>
          <w:lang w:val="hr-HR"/>
        </w:rPr>
        <w:t xml:space="preserve">dužnika </w:t>
      </w:r>
      <w:r w:rsidR="00D91072" w:rsidRPr="00D91072">
        <w:rPr>
          <w:sz w:val="24"/>
          <w:szCs w:val="24"/>
        </w:rPr>
        <w:t>Poljoprivredna zadruga branitelja Vuković</w:t>
      </w:r>
      <w:r w:rsidR="00D91072">
        <w:rPr>
          <w:sz w:val="24"/>
          <w:szCs w:val="24"/>
        </w:rPr>
        <w:t>,</w:t>
      </w:r>
      <w:r w:rsidR="00C472D0" w:rsidRPr="00C472D0">
        <w:rPr>
          <w:sz w:val="24"/>
          <w:szCs w:val="24"/>
        </w:rPr>
        <w:t xml:space="preserve"> </w:t>
      </w:r>
      <w:r w:rsidR="00D91072" w:rsidRPr="00D91072">
        <w:rPr>
          <w:sz w:val="24"/>
          <w:szCs w:val="24"/>
          <w:u w:val="single"/>
        </w:rPr>
        <w:t>Zvonku Vuković</w:t>
      </w:r>
      <w:r w:rsidR="00D91072">
        <w:rPr>
          <w:sz w:val="24"/>
          <w:szCs w:val="24"/>
          <w:u w:val="single"/>
        </w:rPr>
        <w:t>u</w:t>
      </w:r>
      <w:r w:rsidR="00D91072" w:rsidRPr="00D91072">
        <w:rPr>
          <w:sz w:val="24"/>
          <w:szCs w:val="24"/>
          <w:u w:val="single"/>
        </w:rPr>
        <w:t>, Ivana Plemenitog Zajca 23, Čakovec</w:t>
      </w:r>
      <w:r w:rsidR="00E83CFB" w:rsidRPr="00D91072">
        <w:rPr>
          <w:sz w:val="24"/>
          <w:szCs w:val="24"/>
          <w:u w:val="single"/>
        </w:rPr>
        <w:t xml:space="preserve">, OIB: </w:t>
      </w:r>
      <w:r w:rsidR="00D91072" w:rsidRPr="00D91072">
        <w:rPr>
          <w:sz w:val="24"/>
          <w:szCs w:val="24"/>
          <w:u w:val="single"/>
        </w:rPr>
        <w:t>73280051087</w:t>
      </w:r>
      <w:r w:rsidR="00D91072" w:rsidRPr="00D91072">
        <w:rPr>
          <w:sz w:val="24"/>
          <w:szCs w:val="24"/>
        </w:rPr>
        <w:t xml:space="preserve"> </w:t>
      </w:r>
      <w:r w:rsidRPr="00C472D0">
        <w:rPr>
          <w:sz w:val="24"/>
          <w:szCs w:val="24"/>
          <w:lang w:val="hr-HR"/>
        </w:rPr>
        <w:t xml:space="preserve">da do dana održavanja ročišta iz točke </w:t>
      </w:r>
      <w:r w:rsidR="00C472D0" w:rsidRPr="00C472D0">
        <w:rPr>
          <w:sz w:val="24"/>
          <w:szCs w:val="24"/>
          <w:lang w:val="hr-HR"/>
        </w:rPr>
        <w:t>2</w:t>
      </w:r>
      <w:r w:rsidRPr="00C472D0">
        <w:rPr>
          <w:sz w:val="24"/>
          <w:szCs w:val="24"/>
          <w:lang w:val="hr-HR"/>
        </w:rPr>
        <w:t>. izreke ovog rješenja dostavi sudu prokazni popis imovine u skladu s pravilima ovrhe za dužnika, podatke o solventnosti dužnika (BON-2), te zemljišno knjižne izvatke za sve nekretnine kojih je vlasnik dužnik.</w:t>
      </w:r>
    </w:p>
    <w:p w:rsidRDefault="00E83CFB" w:rsidP="005333DC" w:rsidR="00E83CFB" w:rsidRPr="001A39B6">
      <w:pPr>
        <w:jc w:val="both"/>
        <w:rPr>
          <w:sz w:val="24"/>
          <w:szCs w:val="24"/>
          <w:lang w:val="hr-HR"/>
        </w:rPr>
      </w:pPr>
    </w:p>
    <w:p w:rsidRDefault="005333DC" w:rsidP="00C44CA3" w:rsidR="005333DC">
      <w:pPr>
        <w:jc w:val="center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Obrazloženje</w:t>
      </w:r>
    </w:p>
    <w:p w:rsidRDefault="00C44CA3" w:rsidP="00C44CA3" w:rsidR="00C44CA3" w:rsidRPr="001A39B6">
      <w:pPr>
        <w:jc w:val="center"/>
        <w:rPr>
          <w:sz w:val="24"/>
          <w:szCs w:val="24"/>
          <w:lang w:val="hr-HR"/>
        </w:rPr>
      </w:pPr>
    </w:p>
    <w:p w:rsidRDefault="005333DC" w:rsidP="005333DC" w:rsidR="00E83CFB">
      <w:pPr>
        <w:ind w:firstLine="720"/>
        <w:jc w:val="both"/>
        <w:rPr>
          <w:sz w:val="24"/>
          <w:szCs w:val="24"/>
          <w:lang w:val="hr-HR"/>
        </w:rPr>
      </w:pPr>
      <w:r w:rsidRPr="00C472D0">
        <w:rPr>
          <w:sz w:val="24"/>
          <w:szCs w:val="24"/>
          <w:lang w:val="hr-HR"/>
        </w:rPr>
        <w:t>Financijska agencija podnijela je zahtjev za pokretanje skraćenog stečajnog postupka nad dužnikom, pa je</w:t>
      </w:r>
      <w:r w:rsidRPr="00C472D0">
        <w:rPr>
          <w:color w:val="000000"/>
          <w:sz w:val="24"/>
          <w:szCs w:val="24"/>
          <w:shd w:fill="FFFFFF" w:color="auto" w:val="clear"/>
          <w:lang w:val="hr-HR"/>
        </w:rPr>
        <w:t xml:space="preserve"> sud </w:t>
      </w:r>
      <w:r w:rsidR="00D91072">
        <w:rPr>
          <w:color w:val="000000"/>
          <w:sz w:val="24"/>
          <w:szCs w:val="24"/>
          <w:shd w:fill="FFFFFF" w:color="auto" w:val="clear"/>
          <w:lang w:val="hr-HR"/>
        </w:rPr>
        <w:t>19</w:t>
      </w:r>
      <w:r w:rsidR="00C472D0">
        <w:rPr>
          <w:sz w:val="24"/>
          <w:szCs w:val="24"/>
        </w:rPr>
        <w:t>. srpnja</w:t>
      </w:r>
      <w:r w:rsidR="00C472D0" w:rsidRPr="00C472D0">
        <w:rPr>
          <w:sz w:val="24"/>
          <w:szCs w:val="24"/>
        </w:rPr>
        <w:t xml:space="preserve"> 2017</w:t>
      </w:r>
      <w:r w:rsidRPr="00C472D0">
        <w:rPr>
          <w:color w:val="000000"/>
          <w:sz w:val="24"/>
          <w:szCs w:val="24"/>
          <w:shd w:fill="FFFFFF" w:color="auto" w:val="clear"/>
          <w:lang w:val="hr-HR"/>
        </w:rPr>
        <w:t>. primjenom čl. 430. SZ-a,</w:t>
      </w:r>
      <w:r w:rsidRPr="00C472D0">
        <w:rPr>
          <w:sz w:val="24"/>
          <w:szCs w:val="24"/>
          <w:lang w:val="hr-HR"/>
        </w:rPr>
        <w:t xml:space="preserve"> na mrežnoj stranici e-Oglasna ploča sudova objavio oglas o pokretanju skraćenog</w:t>
      </w:r>
      <w:r w:rsidRPr="001A39B6">
        <w:rPr>
          <w:sz w:val="24"/>
          <w:szCs w:val="24"/>
          <w:lang w:val="hr-HR"/>
        </w:rPr>
        <w:t xml:space="preserve"> stečajnog postupka.</w:t>
      </w:r>
      <w:r w:rsidR="004961B2" w:rsidRPr="001A39B6">
        <w:rPr>
          <w:sz w:val="24"/>
          <w:szCs w:val="24"/>
          <w:lang w:val="hr-HR"/>
        </w:rPr>
        <w:t xml:space="preserve"> </w:t>
      </w:r>
    </w:p>
    <w:p w:rsidRDefault="004961B2" w:rsidP="00CA6E69" w:rsidR="005333DC" w:rsidRPr="00CA6E69">
      <w:pPr>
        <w:ind w:firstLine="720"/>
        <w:jc w:val="both"/>
        <w:rPr>
          <w:color w:val="7030A0"/>
          <w:sz w:val="24"/>
          <w:szCs w:val="24"/>
        </w:rPr>
      </w:pPr>
      <w:r w:rsidRPr="00C472D0">
        <w:rPr>
          <w:sz w:val="24"/>
          <w:szCs w:val="24"/>
          <w:lang w:val="hr-HR"/>
        </w:rPr>
        <w:t>Dana</w:t>
      </w:r>
      <w:r w:rsidR="00305EA3" w:rsidRPr="00C472D0">
        <w:rPr>
          <w:sz w:val="24"/>
          <w:szCs w:val="24"/>
          <w:lang w:val="hr-HR"/>
        </w:rPr>
        <w:t xml:space="preserve"> </w:t>
      </w:r>
      <w:r w:rsidR="00D91072">
        <w:rPr>
          <w:sz w:val="24"/>
          <w:szCs w:val="24"/>
        </w:rPr>
        <w:t>2. kolovoza</w:t>
      </w:r>
      <w:r w:rsidR="00C472D0" w:rsidRPr="00C472D0">
        <w:rPr>
          <w:sz w:val="24"/>
          <w:szCs w:val="24"/>
        </w:rPr>
        <w:t xml:space="preserve"> </w:t>
      </w:r>
      <w:r w:rsidR="001A39B6" w:rsidRPr="00C472D0">
        <w:rPr>
          <w:sz w:val="24"/>
          <w:szCs w:val="24"/>
          <w:lang w:val="hr-HR"/>
        </w:rPr>
        <w:t>2017</w:t>
      </w:r>
      <w:r w:rsidR="005333DC" w:rsidRPr="001A39B6">
        <w:rPr>
          <w:sz w:val="24"/>
          <w:szCs w:val="24"/>
          <w:lang w:val="hr-HR"/>
        </w:rPr>
        <w:t xml:space="preserve">. zaprimljen je prijedlog vjerovnika RH Ministarstvo financija, Porezna uprava Područni ured Sjeverna Hrvatska, zastupano po Županijskom državnom </w:t>
      </w:r>
      <w:r w:rsidR="005333DC" w:rsidRPr="001A39B6">
        <w:rPr>
          <w:sz w:val="24"/>
          <w:szCs w:val="24"/>
          <w:lang w:val="hr-HR"/>
        </w:rPr>
        <w:lastRenderedPageBreak/>
        <w:t>odvjetništvu u Varaždinu, za otvaranje stečajnog postupka iz kojeg prijedloga proizlazi da vjerovnik ima tražbinu prema dužniku u iznosu o</w:t>
      </w:r>
      <w:r w:rsidR="00305EA3" w:rsidRPr="001A39B6">
        <w:rPr>
          <w:sz w:val="24"/>
          <w:szCs w:val="24"/>
          <w:lang w:val="hr-HR"/>
        </w:rPr>
        <w:t xml:space="preserve">d </w:t>
      </w:r>
      <w:r w:rsidR="00D91072">
        <w:rPr>
          <w:sz w:val="24"/>
          <w:szCs w:val="24"/>
        </w:rPr>
        <w:t>47.637,11</w:t>
      </w:r>
      <w:r w:rsidR="001A39B6" w:rsidRPr="001A39B6">
        <w:rPr>
          <w:sz w:val="24"/>
          <w:szCs w:val="24"/>
        </w:rPr>
        <w:t xml:space="preserve"> </w:t>
      </w:r>
      <w:r w:rsidR="001A39B6" w:rsidRPr="00E83CFB">
        <w:rPr>
          <w:sz w:val="24"/>
          <w:szCs w:val="24"/>
        </w:rPr>
        <w:t xml:space="preserve">kn. </w:t>
      </w:r>
      <w:r w:rsidR="00E83CFB" w:rsidRPr="00E83CFB">
        <w:rPr>
          <w:sz w:val="24"/>
          <w:szCs w:val="24"/>
        </w:rPr>
        <w:t xml:space="preserve">Uvidom u stanje računa poreznog obveznika na dan </w:t>
      </w:r>
      <w:r w:rsidR="00D91072">
        <w:rPr>
          <w:sz w:val="24"/>
          <w:szCs w:val="24"/>
        </w:rPr>
        <w:t>19</w:t>
      </w:r>
      <w:r w:rsidR="00111784">
        <w:rPr>
          <w:sz w:val="24"/>
          <w:szCs w:val="24"/>
        </w:rPr>
        <w:t>. srpnja</w:t>
      </w:r>
      <w:r w:rsidR="00E83CFB" w:rsidRPr="00E83CFB">
        <w:rPr>
          <w:sz w:val="24"/>
          <w:szCs w:val="24"/>
        </w:rPr>
        <w:t xml:space="preserve"> 2017. godine,  proizlazi da dug dužnika prema RH Ministarstvu financija iznosi </w:t>
      </w:r>
      <w:r w:rsidR="00D91072">
        <w:rPr>
          <w:sz w:val="24"/>
          <w:szCs w:val="24"/>
        </w:rPr>
        <w:t>47.637,11</w:t>
      </w:r>
      <w:r w:rsidR="00E83CFB" w:rsidRPr="00E83CFB">
        <w:rPr>
          <w:sz w:val="24"/>
          <w:szCs w:val="24"/>
        </w:rPr>
        <w:t xml:space="preserve"> kn, a prema podacima iz posljednje bilance na dan 31.12.201</w:t>
      </w:r>
      <w:r w:rsidR="00111784">
        <w:rPr>
          <w:sz w:val="24"/>
          <w:szCs w:val="24"/>
        </w:rPr>
        <w:t>6</w:t>
      </w:r>
      <w:r w:rsidR="00E83CFB" w:rsidRPr="00E83CFB">
        <w:rPr>
          <w:sz w:val="24"/>
          <w:szCs w:val="24"/>
        </w:rPr>
        <w:t xml:space="preserve">. je razvidno da je dužnik </w:t>
      </w:r>
      <w:r w:rsidR="00111784">
        <w:rPr>
          <w:sz w:val="24"/>
          <w:szCs w:val="24"/>
          <w:lang w:val="hr-HR"/>
        </w:rPr>
        <w:t xml:space="preserve">iskazao podatak o dugotrajnoj imovini u iznosu od </w:t>
      </w:r>
      <w:r w:rsidR="00D91072">
        <w:rPr>
          <w:sz w:val="24"/>
          <w:szCs w:val="24"/>
          <w:lang w:val="hr-HR"/>
        </w:rPr>
        <w:t>237.838,00</w:t>
      </w:r>
      <w:r w:rsidR="00111784">
        <w:rPr>
          <w:sz w:val="24"/>
          <w:szCs w:val="24"/>
          <w:lang w:val="hr-HR"/>
        </w:rPr>
        <w:t xml:space="preserve"> kn i kratkotrajnoj imovini u iznosu od </w:t>
      </w:r>
      <w:r w:rsidR="00D91072">
        <w:rPr>
          <w:sz w:val="24"/>
          <w:szCs w:val="24"/>
          <w:lang w:val="hr-HR"/>
        </w:rPr>
        <w:t>546.652,00</w:t>
      </w:r>
      <w:r w:rsidR="00111784">
        <w:rPr>
          <w:sz w:val="24"/>
          <w:szCs w:val="24"/>
          <w:lang w:val="hr-HR"/>
        </w:rPr>
        <w:t xml:space="preserve"> kn</w:t>
      </w:r>
      <w:r w:rsidR="00D91072">
        <w:rPr>
          <w:sz w:val="24"/>
          <w:szCs w:val="24"/>
          <w:lang w:val="hr-HR"/>
        </w:rPr>
        <w:t>.</w:t>
      </w:r>
    </w:p>
    <w:p w:rsidRDefault="00E83CFB" w:rsidP="005333DC" w:rsidR="00E83CFB">
      <w:pPr>
        <w:jc w:val="both"/>
        <w:rPr>
          <w:sz w:val="24"/>
          <w:szCs w:val="24"/>
          <w:lang w:val="hr-HR"/>
        </w:rPr>
      </w:pPr>
    </w:p>
    <w:p w:rsidRDefault="005333DC" w:rsidP="005333DC" w:rsidR="00545152" w:rsidRPr="001A39B6">
      <w:pPr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ab/>
        <w:t>Stoga je sud temeljem članka 433. SZ-a donio rješenje o obustavi skraćenog stečajnog p</w:t>
      </w:r>
      <w:r w:rsidR="00532FAA" w:rsidRPr="001A39B6">
        <w:rPr>
          <w:sz w:val="24"/>
          <w:szCs w:val="24"/>
          <w:lang w:val="hr-HR"/>
        </w:rPr>
        <w:t>ostupka nad dužnikom broj St-</w:t>
      </w:r>
      <w:r w:rsidR="00D91072">
        <w:rPr>
          <w:sz w:val="24"/>
          <w:szCs w:val="24"/>
          <w:lang w:val="hr-HR"/>
        </w:rPr>
        <w:t>394/17-5</w:t>
      </w:r>
      <w:r w:rsidR="00532FAA" w:rsidRPr="001A39B6">
        <w:rPr>
          <w:sz w:val="24"/>
          <w:szCs w:val="24"/>
          <w:lang w:val="hr-HR"/>
        </w:rPr>
        <w:t xml:space="preserve"> od </w:t>
      </w:r>
      <w:r w:rsidR="00D91072">
        <w:rPr>
          <w:sz w:val="24"/>
          <w:szCs w:val="24"/>
          <w:lang w:val="hr-HR"/>
        </w:rPr>
        <w:t>29. rujna</w:t>
      </w:r>
      <w:r w:rsidR="001A39B6" w:rsidRPr="001A39B6">
        <w:rPr>
          <w:sz w:val="24"/>
          <w:szCs w:val="24"/>
          <w:lang w:val="hr-HR"/>
        </w:rPr>
        <w:t xml:space="preserve"> 2017</w:t>
      </w:r>
      <w:r w:rsidR="00532FAA" w:rsidRPr="001A39B6">
        <w:rPr>
          <w:sz w:val="24"/>
          <w:szCs w:val="24"/>
          <w:lang w:val="hr-HR"/>
        </w:rPr>
        <w:t xml:space="preserve">. koje je postalo pravomoćno </w:t>
      </w:r>
      <w:r w:rsidR="00D91072">
        <w:rPr>
          <w:sz w:val="24"/>
          <w:szCs w:val="24"/>
          <w:lang w:val="hr-HR"/>
        </w:rPr>
        <w:t>8. studenog</w:t>
      </w:r>
      <w:r w:rsidR="001A39B6" w:rsidRPr="001A39B6">
        <w:rPr>
          <w:sz w:val="24"/>
          <w:szCs w:val="24"/>
          <w:lang w:val="hr-HR"/>
        </w:rPr>
        <w:t xml:space="preserve"> 2017.</w:t>
      </w:r>
    </w:p>
    <w:p w:rsidRDefault="00545152" w:rsidP="005333DC" w:rsidR="00545152">
      <w:pPr>
        <w:jc w:val="both"/>
        <w:rPr>
          <w:sz w:val="24"/>
          <w:szCs w:val="24"/>
          <w:lang w:val="hr-HR"/>
        </w:rPr>
      </w:pPr>
    </w:p>
    <w:p w:rsidRDefault="00CA6E69" w:rsidP="00CA6E69" w:rsidR="00CA6E69" w:rsidRPr="00CA6E69">
      <w:pPr>
        <w:pStyle w:val="Tijeloteksta"/>
        <w:ind w:firstLine="720"/>
      </w:pPr>
      <w:r w:rsidRPr="00CA6E69">
        <w:t xml:space="preserve">Kako </w:t>
      </w:r>
      <w:r w:rsidR="00111784">
        <w:t>je predlagatelj učinio</w:t>
      </w:r>
      <w:r w:rsidRPr="00CA6E69">
        <w:t xml:space="preserve"> vjerojatnim postojanje svoje tražbine te postojanje stečajnog razloga nesposobnosti za plaćanje, valjalo je u smislu čl. 115., 123. i 128. SZ odlučiti kao u izreci ovog rješenja. </w:t>
      </w:r>
    </w:p>
    <w:p w:rsidRDefault="005333DC" w:rsidP="00C44CA3" w:rsidR="00C44CA3" w:rsidRPr="001A39B6">
      <w:pPr>
        <w:jc w:val="both"/>
      </w:pPr>
      <w:r w:rsidRPr="001A39B6">
        <w:t xml:space="preserve"> </w:t>
      </w:r>
    </w:p>
    <w:p w:rsidRDefault="005333DC" w:rsidP="003108BE" w:rsidR="000074A3" w:rsidRPr="001A39B6">
      <w:pPr>
        <w:jc w:val="center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U Varaždinu</w:t>
      </w:r>
      <w:r w:rsidR="00532FAA" w:rsidRPr="001A39B6">
        <w:rPr>
          <w:sz w:val="24"/>
          <w:szCs w:val="24"/>
          <w:lang w:val="hr-HR"/>
        </w:rPr>
        <w:t xml:space="preserve">, </w:t>
      </w:r>
      <w:r w:rsidR="00C472D0">
        <w:rPr>
          <w:sz w:val="24"/>
          <w:szCs w:val="24"/>
          <w:lang w:val="hr-HR"/>
        </w:rPr>
        <w:t xml:space="preserve">8. </w:t>
      </w:r>
      <w:r w:rsidR="00111784">
        <w:rPr>
          <w:sz w:val="24"/>
          <w:szCs w:val="24"/>
          <w:lang w:val="hr-HR"/>
        </w:rPr>
        <w:t>veljače</w:t>
      </w:r>
      <w:r w:rsidR="00C472D0">
        <w:rPr>
          <w:sz w:val="24"/>
          <w:szCs w:val="24"/>
          <w:lang w:val="hr-HR"/>
        </w:rPr>
        <w:t xml:space="preserve"> 2018</w:t>
      </w:r>
      <w:r w:rsidRPr="001A39B6">
        <w:rPr>
          <w:sz w:val="24"/>
          <w:szCs w:val="24"/>
          <w:lang w:val="hr-HR"/>
        </w:rPr>
        <w:t>.</w:t>
      </w:r>
    </w:p>
    <w:p w:rsidRDefault="005333DC" w:rsidP="005333DC" w:rsidR="005333DC" w:rsidRPr="001A39B6">
      <w:pPr>
        <w:ind w:firstLine="720"/>
        <w:jc w:val="center"/>
        <w:rPr>
          <w:sz w:val="24"/>
          <w:szCs w:val="24"/>
          <w:lang w:val="hr-HR"/>
        </w:rPr>
      </w:pPr>
    </w:p>
    <w:p w:rsidRDefault="005333DC" w:rsidP="005333DC" w:rsidR="005333DC" w:rsidRPr="001A39B6">
      <w:pPr>
        <w:ind w:firstLine="720"/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  <w:t xml:space="preserve"> SUDAC</w:t>
      </w:r>
    </w:p>
    <w:p w:rsidRDefault="005333DC" w:rsidP="005333DC" w:rsidR="005333DC" w:rsidRPr="001A39B6">
      <w:pPr>
        <w:ind w:firstLine="720"/>
        <w:jc w:val="both"/>
        <w:rPr>
          <w:sz w:val="24"/>
          <w:szCs w:val="24"/>
          <w:lang w:val="hr-HR"/>
        </w:rPr>
      </w:pPr>
    </w:p>
    <w:p w:rsidRDefault="005333DC" w:rsidP="00D50416" w:rsidR="007D37C3">
      <w:pPr>
        <w:ind w:firstLine="720"/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  <w:t xml:space="preserve">              Iris Hatvalić Nemec</w:t>
      </w:r>
      <w:r w:rsidR="007D37C3">
        <w:rPr>
          <w:sz w:val="24"/>
          <w:szCs w:val="24"/>
          <w:lang w:val="hr-HR"/>
        </w:rPr>
        <w:t xml:space="preserve"> </w:t>
      </w:r>
    </w:p>
    <w:p w:rsidRDefault="007D37C3" w:rsidP="003108BE" w:rsidR="007D37C3">
      <w:pPr>
        <w:ind w:firstLine="720"/>
        <w:jc w:val="both"/>
        <w:rPr>
          <w:sz w:val="24"/>
          <w:szCs w:val="24"/>
          <w:lang w:val="hr-HR"/>
        </w:rPr>
      </w:pPr>
    </w:p>
    <w:p w:rsidRDefault="007D37C3" w:rsidP="003108BE" w:rsidR="007D37C3" w:rsidRPr="001A39B6">
      <w:pPr>
        <w:ind w:firstLine="720"/>
        <w:jc w:val="both"/>
        <w:rPr>
          <w:sz w:val="24"/>
          <w:szCs w:val="24"/>
          <w:lang w:val="hr-HR"/>
        </w:rPr>
      </w:pPr>
    </w:p>
    <w:p w:rsidRDefault="004907A5" w:rsidP="005333DC" w:rsidR="004907A5" w:rsidRPr="001A39B6">
      <w:pPr>
        <w:jc w:val="both"/>
        <w:rPr>
          <w:sz w:val="24"/>
          <w:szCs w:val="24"/>
          <w:lang w:val="hr-HR"/>
        </w:rPr>
      </w:pPr>
    </w:p>
    <w:p w:rsidRDefault="005333DC" w:rsidP="005333DC" w:rsidR="005333DC" w:rsidRPr="001A39B6">
      <w:pPr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UPUTA O PRAVNOM LIJEKU :</w:t>
      </w:r>
    </w:p>
    <w:p w:rsidRDefault="005333DC" w:rsidP="005333DC" w:rsidR="005333DC" w:rsidRPr="001A39B6">
      <w:pPr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Protiv ovoga rješenja po</w:t>
      </w:r>
      <w:r w:rsidR="00D8668E" w:rsidRPr="001A39B6">
        <w:rPr>
          <w:sz w:val="24"/>
          <w:szCs w:val="24"/>
          <w:lang w:val="hr-HR"/>
        </w:rPr>
        <w:t>sebna žalba nije dopuštena</w:t>
      </w:r>
      <w:r w:rsidRPr="001A39B6">
        <w:rPr>
          <w:sz w:val="24"/>
          <w:szCs w:val="24"/>
          <w:lang w:val="hr-HR"/>
        </w:rPr>
        <w:t>.</w:t>
      </w:r>
    </w:p>
    <w:p w:rsidRDefault="005333DC" w:rsidP="005333DC" w:rsidR="005333DC" w:rsidRPr="001A39B6">
      <w:pPr>
        <w:jc w:val="both"/>
        <w:rPr>
          <w:sz w:val="24"/>
          <w:szCs w:val="24"/>
          <w:lang w:val="hr-HR"/>
        </w:rPr>
      </w:pPr>
    </w:p>
    <w:p w:rsidRDefault="005333DC" w:rsidP="005333DC" w:rsidR="005333DC" w:rsidRPr="001A39B6">
      <w:pPr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>DNA:</w:t>
      </w:r>
    </w:p>
    <w:p w:rsidRDefault="00111784" w:rsidP="007D37C3" w:rsidR="00111784" w:rsidRPr="007D37C3">
      <w:pPr>
        <w:pStyle w:val="Odlomakpopisa"/>
        <w:numPr>
          <w:ilvl w:val="0"/>
          <w:numId w:val="7"/>
        </w:numPr>
        <w:tabs>
          <w:tab w:pos="1395" w:val="clear"/>
        </w:tabs>
        <w:ind w:hanging="425" w:left="851"/>
        <w:jc w:val="both"/>
        <w:rPr>
          <w:sz w:val="24"/>
          <w:szCs w:val="24"/>
          <w:lang w:val="hr-HR"/>
        </w:rPr>
      </w:pPr>
      <w:r w:rsidRPr="007D37C3">
        <w:rPr>
          <w:sz w:val="24"/>
          <w:szCs w:val="24"/>
          <w:lang w:val="hr-HR"/>
        </w:rPr>
        <w:t>predlagatelj po</w:t>
      </w:r>
      <w:r w:rsidRPr="007D37C3">
        <w:rPr>
          <w:sz w:val="24"/>
          <w:szCs w:val="24"/>
        </w:rPr>
        <w:t xml:space="preserve"> ŽDO Varaždin, Građansko upravni odjel,</w:t>
      </w:r>
    </w:p>
    <w:p w:rsidRDefault="00D91072" w:rsidP="00D91072" w:rsidR="00D91072" w:rsidRPr="001A39B6">
      <w:pPr>
        <w:pStyle w:val="Odlomakpopisa"/>
        <w:numPr>
          <w:ilvl w:val="0"/>
          <w:numId w:val="7"/>
        </w:numPr>
        <w:tabs>
          <w:tab w:pos="1395" w:val="clear"/>
          <w:tab w:pos="851" w:val="num"/>
        </w:tabs>
        <w:ind w:hanging="969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upravitelj zadruge Zvonko Vuković, Ivana Plemenitog Zajca 23, Čakovec</w:t>
      </w:r>
    </w:p>
    <w:p w:rsidRDefault="005333DC" w:rsidP="00D91072" w:rsidR="001A39B6" w:rsidRPr="001A39B6">
      <w:pPr>
        <w:ind w:hanging="969" w:left="1395"/>
        <w:jc w:val="both"/>
        <w:rPr>
          <w:sz w:val="24"/>
          <w:szCs w:val="24"/>
          <w:lang w:val="hr-HR"/>
        </w:rPr>
      </w:pP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  <w:r w:rsidRPr="001A39B6">
        <w:rPr>
          <w:sz w:val="24"/>
          <w:szCs w:val="24"/>
          <w:lang w:val="hr-HR"/>
        </w:rPr>
        <w:tab/>
      </w:r>
    </w:p>
    <w:sectPr w:rsidSect="00740FA8" w:rsidR="001A39B6" w:rsidRPr="001A39B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416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93C" w:rsidR="00F1493C">
      <w:r>
        <w:separator/>
      </w:r>
    </w:p>
  </w:endnote>
  <w:endnote w:id="0" w:type="continuationSeparator">
    <w:p w:rsidRDefault="00F1493C" w:rsidR="00F14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93C" w:rsidR="00F1493C">
      <w:r>
        <w:separator/>
      </w:r>
    </w:p>
  </w:footnote>
  <w:footnote w:id="0" w:type="continuationSeparator">
    <w:p w:rsidRDefault="00F1493C" w:rsidR="00F149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4A4153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C472D0" w:rsidP="00C472D0" w:rsidR="00C472D0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D91072">
      <w:rPr>
        <w:sz w:val="24"/>
        <w:szCs w:val="24"/>
        <w:lang w:val="hr-HR"/>
      </w:rPr>
      <w:t>63</w:t>
    </w:r>
    <w:r w:rsidR="00BD782D">
      <w:rPr>
        <w:sz w:val="24"/>
        <w:szCs w:val="24"/>
        <w:lang w:val="hr-HR"/>
      </w:rPr>
      <w:t>0</w:t>
    </w:r>
    <w:r w:rsidR="00D91072">
      <w:rPr>
        <w:sz w:val="24"/>
        <w:szCs w:val="24"/>
        <w:lang w:val="hr-HR"/>
      </w:rPr>
      <w:t>/17-4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153" w:rsidRPr="004A415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D782D">
      <w:rPr>
        <w:sz w:val="24"/>
        <w:szCs w:val="24"/>
        <w:lang w:val="hr-HR"/>
      </w:rPr>
      <w:t>6</w:t>
    </w:r>
    <w:r w:rsidR="00D91072">
      <w:rPr>
        <w:sz w:val="24"/>
        <w:szCs w:val="24"/>
        <w:lang w:val="hr-HR"/>
      </w:rPr>
      <w:t>3</w:t>
    </w:r>
    <w:r w:rsidR="00BD782D">
      <w:rPr>
        <w:sz w:val="24"/>
        <w:szCs w:val="24"/>
        <w:lang w:val="hr-HR"/>
      </w:rPr>
      <w:t>0</w:t>
    </w:r>
    <w:r w:rsidR="00D91072">
      <w:rPr>
        <w:sz w:val="24"/>
        <w:szCs w:val="24"/>
        <w:lang w:val="hr-HR"/>
      </w:rPr>
      <w:t>/17-4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22B0C"/>
    <w:rsid w:val="00023DDC"/>
    <w:rsid w:val="00024A6A"/>
    <w:rsid w:val="000260A5"/>
    <w:rsid w:val="000277ED"/>
    <w:rsid w:val="00030CA3"/>
    <w:rsid w:val="0003381D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1784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A39B6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83832"/>
    <w:rsid w:val="00284411"/>
    <w:rsid w:val="00286338"/>
    <w:rsid w:val="00287D3E"/>
    <w:rsid w:val="002A354C"/>
    <w:rsid w:val="002A4365"/>
    <w:rsid w:val="002A4F42"/>
    <w:rsid w:val="002B7F49"/>
    <w:rsid w:val="00305EA3"/>
    <w:rsid w:val="003108BE"/>
    <w:rsid w:val="00313158"/>
    <w:rsid w:val="00316807"/>
    <w:rsid w:val="003428DB"/>
    <w:rsid w:val="00342FA4"/>
    <w:rsid w:val="00346999"/>
    <w:rsid w:val="00351BDE"/>
    <w:rsid w:val="00354D31"/>
    <w:rsid w:val="00363297"/>
    <w:rsid w:val="0038227C"/>
    <w:rsid w:val="003849E8"/>
    <w:rsid w:val="003855BE"/>
    <w:rsid w:val="00392418"/>
    <w:rsid w:val="003970E4"/>
    <w:rsid w:val="003B1715"/>
    <w:rsid w:val="003B780C"/>
    <w:rsid w:val="003C4ADA"/>
    <w:rsid w:val="003D1CF9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07A5"/>
    <w:rsid w:val="00491C89"/>
    <w:rsid w:val="004961B2"/>
    <w:rsid w:val="004A4153"/>
    <w:rsid w:val="004B6C24"/>
    <w:rsid w:val="004B6DD6"/>
    <w:rsid w:val="004C16EC"/>
    <w:rsid w:val="004C623B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45702"/>
    <w:rsid w:val="006B1B84"/>
    <w:rsid w:val="006B46E7"/>
    <w:rsid w:val="006C04DD"/>
    <w:rsid w:val="006C2374"/>
    <w:rsid w:val="006C4C38"/>
    <w:rsid w:val="006C5AA1"/>
    <w:rsid w:val="006D0B5E"/>
    <w:rsid w:val="006E272A"/>
    <w:rsid w:val="00732716"/>
    <w:rsid w:val="00740FA8"/>
    <w:rsid w:val="00742C6D"/>
    <w:rsid w:val="0074737E"/>
    <w:rsid w:val="00757F39"/>
    <w:rsid w:val="00760221"/>
    <w:rsid w:val="007614E5"/>
    <w:rsid w:val="00780706"/>
    <w:rsid w:val="00782DF6"/>
    <w:rsid w:val="00786D9C"/>
    <w:rsid w:val="007905D3"/>
    <w:rsid w:val="007909E9"/>
    <w:rsid w:val="007C48A8"/>
    <w:rsid w:val="007C64A4"/>
    <w:rsid w:val="007D37C3"/>
    <w:rsid w:val="007F4761"/>
    <w:rsid w:val="0080036F"/>
    <w:rsid w:val="00800396"/>
    <w:rsid w:val="0080126C"/>
    <w:rsid w:val="00811E58"/>
    <w:rsid w:val="00815E18"/>
    <w:rsid w:val="008172B3"/>
    <w:rsid w:val="00835BDD"/>
    <w:rsid w:val="0084095C"/>
    <w:rsid w:val="00886420"/>
    <w:rsid w:val="00886FF7"/>
    <w:rsid w:val="008A0261"/>
    <w:rsid w:val="008C7AB6"/>
    <w:rsid w:val="008D4DFF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D782D"/>
    <w:rsid w:val="00BE3AA7"/>
    <w:rsid w:val="00BF0B90"/>
    <w:rsid w:val="00C230D4"/>
    <w:rsid w:val="00C44CA3"/>
    <w:rsid w:val="00C472D0"/>
    <w:rsid w:val="00C83699"/>
    <w:rsid w:val="00C85575"/>
    <w:rsid w:val="00CA6E69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50416"/>
    <w:rsid w:val="00D77F04"/>
    <w:rsid w:val="00D83760"/>
    <w:rsid w:val="00D83FC2"/>
    <w:rsid w:val="00D8668E"/>
    <w:rsid w:val="00D91072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3CFB"/>
    <w:rsid w:val="00E845DB"/>
    <w:rsid w:val="00EA01C0"/>
    <w:rsid w:val="00EA3CEA"/>
    <w:rsid w:val="00EB1A3A"/>
    <w:rsid w:val="00EC18E5"/>
    <w:rsid w:val="00ED0444"/>
    <w:rsid w:val="00EE4E3B"/>
    <w:rsid w:val="00EF005C"/>
    <w:rsid w:val="00EF49D1"/>
    <w:rsid w:val="00F06945"/>
    <w:rsid w:val="00F076BF"/>
    <w:rsid w:val="00F077AA"/>
    <w:rsid w:val="00F1493C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1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1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1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1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1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1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1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1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2.8.201747637,11</izvorni_sadrzaj>
    <derivirana_varijabla naziv="DomainObject.Predmet.Opis_1">prijedlog za otvaranje st. postupka 2.8.201747637,11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branitelja Vuković</izvorni_sadrzaj>
    <derivirana_varijabla naziv="DomainObject.Predmet.ProtustrankaFormated_1">  Poljoprivredna zadruga branitelja Vuković</derivirana_varijabla>
  </DomainObject.Predmet.ProtustrankaFormated>
  <DomainObject.Predmet.ProtustrankaFormatedOIB>
    <izvorni_sadrzaj>  Poljoprivredna zadruga branitelja Vuković, OIB 72307792168</izvorni_sadrzaj>
    <derivirana_varijabla naziv="DomainObject.Predmet.ProtustrankaFormatedOIB_1">  Poljoprivredna zadruga branitelja Vuković, OIB 72307792168</derivirana_varijabla>
  </DomainObject.Predmet.ProtustrankaFormatedOIB>
  <DomainObject.Predmet.ProtustrankaFormatedWithAdress>
    <izvorni_sadrzaj> Poljoprivredna zadruga branitelja Vuković, Sveti Urban 240, 40313 Štrigova</izvorni_sadrzaj>
    <derivirana_varijabla naziv="DomainObject.Predmet.ProtustrankaFormatedWithAdress_1"> Poljoprivredna zadruga branitelja Vuković, Sveti Urban 240, 40313 Štrigova</derivirana_varijabla>
  </DomainObject.Predmet.ProtustrankaFormatedWithAdress>
  <DomainObject.Predmet.ProtustrankaFormatedWithAdressOIB>
    <izvorni_sadrzaj> Poljoprivredna zadruga branitelja Vuković, OIB 72307792168, Sveti Urban 240, 40313 Štrigova</izvorni_sadrzaj>
    <derivirana_varijabla naziv="DomainObject.Predmet.ProtustrankaFormatedWithAdressOIB_1"> Poljoprivredna zadruga branitelja Vuković, OIB 72307792168, Sveti Urban 240, 40313 Štrigova</derivirana_varijabla>
  </DomainObject.Predmet.ProtustrankaFormatedWithAdressOIB>
  <DomainObject.Predmet.ProtustrankaWithAdress>
    <izvorni_sadrzaj>Poljoprivredna zadruga branitelja Vuković Sveti Urban 240, 40313 Štrigova</izvorni_sadrzaj>
    <derivirana_varijabla naziv="DomainObject.Predmet.ProtustrankaWithAdress_1">Poljoprivredna zadruga branitelja Vuković Sveti Urban 240, 40313 Štrigova</derivirana_varijabla>
  </DomainObject.Predmet.ProtustrankaWithAdress>
  <DomainObject.Predmet.ProtustrankaWithAdressOIB>
    <izvorni_sadrzaj>Poljoprivredna zadruga branitelja Vuković, OIB 72307792168, Sveti Urban 240, 40313 Štrigova</izvorni_sadrzaj>
    <derivirana_varijabla naziv="DomainObject.Predmet.ProtustrankaWithAdressOIB_1">Poljoprivredna zadruga branitelja Vuković, OIB 72307792168, Sveti Urban 240, 40313 Štrigova</derivirana_varijabla>
  </DomainObject.Predmet.ProtustrankaWithAdressOIB>
  <DomainObject.Predmet.ProtustrankaNazivFormated>
    <izvorni_sadrzaj>Poljoprivredna zadruga branitelja Vuković</izvorni_sadrzaj>
    <derivirana_varijabla naziv="DomainObject.Predmet.ProtustrankaNazivFormated_1">Poljoprivredna zadruga branitelja Vuković</derivirana_varijabla>
  </DomainObject.Predmet.ProtustrankaNazivFormated>
  <DomainObject.Predmet.ProtustrankaNazivFormatedOIB>
    <izvorni_sadrzaj>Poljoprivredna zadruga branitelja Vuković, OIB 72307792168</izvorni_sadrzaj>
    <derivirana_varijabla naziv="DomainObject.Predmet.ProtustrankaNazivFormatedOIB_1">Poljoprivredna zadruga branitelja Vuković, OIB 72307792168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Varaždin; REPUBLIKA HRVATSKA MINISTARSTVO FINANCIJA</izvorni_sadrzaj>
    <derivirana_varijabla naziv="DomainObject.Predmet.StrankaFormated_1">  Financijska agencija - Podružnica Varaždin; REPUBLIKA HRVATSKA MINISTARSTVO FINANCIJA</derivirana_varijabla>
  </DomainObject.Predmet.StrankaFormated>
  <DomainObject.Predmet.StrankaFormatedOIB>
    <izvorni_sadrzaj>  Financijska agencija - Podružnica Varaždin; REPUBLIKA HRVATSKA MINISTARSTVO FINANCIJA, OIB 18683136487</izvorni_sadrzaj>
    <derivirana_varijabla naziv="DomainObject.Predmet.StrankaFormatedOIB_1">  Financijska agencija - Podružnica Varaždin; REPUBLIKA HRVATSKA MINISTARSTVO FINANCIJA, OIB 18683136487</derivirana_varijabla>
  </DomainObject.Predmet.StrankaFormatedOIB>
  <DomainObject.Predmet.StrankaFormatedWithAdress>
    <izvorni_sadrzaj> Financijska agencija - Podružnica Varaždin, A. Cesarca 2, 42000 Varaždin; REPUBLIKA HRVATSKA MINISTARSTVO FINANCIJA, Katančićeva 5, 10000 Zagreb</izvorni_sadrzaj>
    <derivirana_varijabla naziv="DomainObject.Predmet.StrankaFormatedWithAdress_1"> Financijska agencija - Podružnica Varaždin, A. Cesarca 2, 42000 Varaždin; REPUBLIKA HRVATSKA MINISTARSTVO FINANCIJA, Katančićeva 5, 10000 Zagreb</derivirana_varijabla>
  </DomainObject.Predmet.StrankaFormatedWithAdress>
  <DomainObject.Predmet.StrankaFormatedWithAdressOIB>
    <izvorni_sadrzaj> Financijska agencija - Podružnica Varaždin, A. Cesarca 2, 42000 Varaždin; REPUBLIKA HRVATSKA MINISTARSTVO FINANCIJA, OIB 18683136487, Katančićeva 5, 10000 Zagreb</izvorni_sadrzaj>
    <derivirana_varijabla naziv="DomainObject.Predmet.StrankaFormatedWithAdressOIB_1"> Financijska agencija - Podružnica Varaždin, A. Cesarca 2, 42000 Varaždin; REPUBLIKA HRVATSKA MINISTARSTVO FINANCIJA, OIB 18683136487, Katančićeva 5, 10000 Zagreb</derivirana_varijabla>
  </DomainObject.Predmet.StrankaFormatedWithAdressOIB>
  <DomainObject.Predmet.StrankaWithAdress>
    <izvorni_sadrzaj>Financijska agencija - Podružnica Varaždin A. Cesarca 2,42000 Varaždin,REPUBLIKA HRVATSKA MINISTARSTVO FINANCIJA Katančićeva 5,10000 Zagreb</izvorni_sadrzaj>
    <derivirana_varijabla naziv="DomainObject.Predmet.StrankaWithAdress_1">Financijska agencija - Podružnica Varaždin A. Cesarca 2,42000 Varaždin,REPUBLIKA HRVATSKA MINISTARSTVO FINANCIJA Katančićeva 5,10000 Zagreb</derivirana_varijabla>
  </DomainObject.Predmet.StrankaWithAdress>
  <DomainObject.Predmet.StrankaWithAdressOIB>
    <izvorni_sadrzaj>Financijska agencija - Podružnica Varaždin, A. Cesarca 2,42000 Varaždin,REPUBLIKA HRVATSKA MINISTARSTVO FINANCIJA, OIB 18683136487, Katančićeva 5,10000 Zagreb</izvorni_sadrzaj>
    <derivirana_varijabla naziv="DomainObject.Predmet.StrankaWithAdressOIB_1">Financijska agencija - Podružnica Varaždin, A. Cesarca 2,42000 Varaždin,REPUBLIKA HRVATSKA MINISTARSTVO FINANCIJA, OIB 18683136487, Katančićeva 5,10000 Zagreb</derivirana_varijabla>
  </DomainObject.Predmet.StrankaWithAdressOIB>
  <DomainObject.Predmet.StrankaNazivFormated>
    <izvorni_sadrzaj>Financijska agencija - Podružnica Varaždin,REPUBLIKA HRVATSKA MINISTARSTVO FINANCIJA</izvorni_sadrzaj>
    <derivirana_varijabla naziv="DomainObject.Predmet.StrankaNazivFormated_1">Financijska agencija - Podružnica Varaždin,REPUBLIKA HRVATSKA MINISTARSTVO FINANCIJA</derivirana_varijabla>
  </DomainObject.Predmet.StrankaNazivFormated>
  <DomainObject.Predmet.StrankaNazivFormatedOIB>
    <izvorni_sadrzaj>Financijska agencija - Podružnica Varaždin,REPUBLIKA HRVATSKA MINISTARSTVO FINANCIJA, OIB 18683136487</izvorni_sadrzaj>
    <derivirana_varijabla naziv="DomainObject.Predmet.StrankaNazivFormatedOIB_1">Financijska agencija - Podružnica Varaždin,REPUBLIKA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- Podružnica Varaždin</item>
      <item>REPUBLIKA HRVATSKA MINISTARSTVO FINANCIJA</item>
    </izvorni_sadrzaj>
    <derivirana_varijabla naziv="DomainObject.Predmet.StrankaListFormated_1">
      <item>Financijska agencija - Podružnica Varaždin</item>
      <item>REPUBLIKA HRVATSKA MINISTARSTVO FINANCIJA</item>
    </derivirana_varijabla>
  </DomainObject.Predmet.StrankaListFormated>
  <DomainObject.Predmet.StrankaListFormatedOIB>
    <izvorni_sadrzaj>
      <item>Financijska agencija - Podružnica Varaždin</item>
      <item>REPUBLIKA HRVATSKA MINISTARSTVO FINANCIJA, OIB 18683136487</item>
    </izvorni_sadrzaj>
    <derivirana_varijabla naziv="DomainObject.Predmet.StrankaListFormatedOIB_1">
      <item>Financijska agencija - Podružnica Varaždin</item>
      <item>REPUBLIKA HRVATSKA MINISTARSTVO FINANCIJA, OIB 18683136487</item>
    </derivirana_varijabla>
  </DomainObject.Predmet.StrankaListFormatedOIB>
  <DomainObject.Predmet.StrankaListFormatedWithAdress>
    <izvorni_sadrzaj>
      <item>Financijska agencija - Podružnica Varaždin, A. Cesarca 2, 42000 Varaždin</item>
      <item>REPUBLIKA HRVATSKA MINISTARSTVO FINANCIJA, Katančićeva 5, 10000 Zagreb</item>
    </izvorni_sadrzaj>
    <derivirana_varijabla naziv="DomainObject.Predmet.StrankaListFormatedWithAdress_1">
      <item>Financijska agencija - Podružnica Varaždin, A. Cesarca 2, 42000 Varaždin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 - Podružnica Varaždin, A. Cesarca 2, 42000 Varaždin</item>
      <item>REPUBLIKA HRVATSKA MINISTARSTVO FINANCIJA, OIB 18683136487, Katančićeva 5, 10000 Zagreb</item>
    </izvorni_sadrzaj>
    <derivirana_varijabla naziv="DomainObject.Predmet.StrankaListFormatedWithAdressOIB_1">
      <item>Financijska agencija - Podružnica Varaždin, A. Cesarca 2, 42000 Varaždin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 - Podružnica Varaždin</item>
      <item>REPUBLIKA HRVATSKA MINISTARSTVO FINANCIJA</item>
    </izvorni_sadrzaj>
    <derivirana_varijabla naziv="DomainObject.Predmet.StrankaListNazivFormated_1">
      <item>Financijska agencija - Podružnica Varaždin</item>
      <item>REPUBLIKA HRVATSKA MINISTARSTVO FINANCIJA</item>
    </derivirana_varijabla>
  </DomainObject.Predmet.StrankaListNazivFormated>
  <DomainObject.Predmet.StrankaListNazivFormatedOIB>
    <izvorni_sadrzaj>
      <item>Financijska agencija - Podružnica Varaždin</item>
      <item>REPUBLIKA HRVATSKA MINISTARSTVO FINANCIJA, OIB 18683136487</item>
    </izvorni_sadrzaj>
    <derivirana_varijabla naziv="DomainObject.Predmet.StrankaListNazivFormatedOIB_1">
      <item>Financijska agencija - Podružnica Varaždin</item>
      <item>REPUBLIKA HRVATSKA MINISTARSTVO FINANCIJA, OIB 18683136487</item>
    </derivirana_varijabla>
  </DomainObject.Predmet.StrankaListNazivFormatedOIB>
  <DomainObject.Predmet.ProtuStrankaListFormated>
    <izvorni_sadrzaj>
      <item>Poljoprivredna zadruga branitelja Vuković</item>
    </izvorni_sadrzaj>
    <derivirana_varijabla naziv="DomainObject.Predmet.ProtuStrankaListFormated_1">
      <item>Poljoprivredna zadruga branitelja Vuković</item>
    </derivirana_varijabla>
  </DomainObject.Predmet.ProtuStrankaListFormated>
  <DomainObject.Predmet.ProtuStrankaListFormatedOIB>
    <izvorni_sadrzaj>
      <item>Poljoprivredna zadruga branitelja Vuković, OIB 72307792168</item>
    </izvorni_sadrzaj>
    <derivirana_varijabla naziv="DomainObject.Predmet.ProtuStrankaListFormatedOIB_1">
      <item>Poljoprivredna zadruga branitelja Vuković, OIB 72307792168</item>
    </derivirana_varijabla>
  </DomainObject.Predmet.ProtuStrankaListFormatedOIB>
  <DomainObject.Predmet.ProtuStrankaListFormatedWithAdress>
    <izvorni_sadrzaj>
      <item>Poljoprivredna zadruga branitelja Vuković, Sveti Urban 240, 40313 Štrigova</item>
    </izvorni_sadrzaj>
    <derivirana_varijabla naziv="DomainObject.Predmet.ProtuStrankaListFormatedWithAdress_1">
      <item>Poljoprivredna zadruga branitelja Vuković, Sveti Urban 240, 40313 Štrigova</item>
    </derivirana_varijabla>
  </DomainObject.Predmet.ProtuStrankaListFormatedWithAdress>
  <DomainObject.Predmet.ProtuStrankaListFormatedWithAdressOIB>
    <izvorni_sadrzaj>
      <item>Poljoprivredna zadruga branitelja Vuković, OIB 72307792168, Sveti Urban 240, 40313 Štrigova</item>
    </izvorni_sadrzaj>
    <derivirana_varijabla naziv="DomainObject.Predmet.ProtuStrankaListFormatedWithAdressOIB_1">
      <item>Poljoprivredna zadruga branitelja Vuković, OIB 72307792168, Sveti Urban 240, 40313 Štrigova</item>
    </derivirana_varijabla>
  </DomainObject.Predmet.ProtuStrankaListFormatedWithAdressOIB>
  <DomainObject.Predmet.ProtuStrankaListNazivFormated>
    <izvorni_sadrzaj>
      <item>Poljoprivredna zadruga branitelja Vuković</item>
    </izvorni_sadrzaj>
    <derivirana_varijabla naziv="DomainObject.Predmet.ProtuStrankaListNazivFormated_1">
      <item>Poljoprivredna zadruga branitelja Vuković</item>
    </derivirana_varijabla>
  </DomainObject.Predmet.ProtuStrankaListNazivFormated>
  <DomainObject.Predmet.ProtuStrankaListNazivFormatedOIB>
    <izvorni_sadrzaj>
      <item>Poljoprivredna zadruga branitelja Vuković, OIB 72307792168</item>
    </izvorni_sadrzaj>
    <derivirana_varijabla naziv="DomainObject.Predmet.ProtuStrankaListNazivFormatedOIB_1">
      <item>Poljoprivredna zadruga branitelja Vuković, OIB 72307792168</item>
    </derivirana_varijabla>
  </DomainObject.Predmet.ProtuStrankaListNazivFormatedOIB>
  <DomainObject.Predmet.OstaliListFormated>
    <izvorni_sadrzaj>
      <item>Zvonko Vuković</item>
    </izvorni_sadrzaj>
    <derivirana_varijabla naziv="DomainObject.Predmet.OstaliListFormated_1">
      <item>Zvonko Vuković</item>
    </derivirana_varijabla>
  </DomainObject.Predmet.OstaliListFormated>
  <DomainObject.Predmet.OstaliListFormatedOIB>
    <izvorni_sadrzaj>
      <item>Zvonko Vuković, OIB 73280051087</item>
    </izvorni_sadrzaj>
    <derivirana_varijabla naziv="DomainObject.Predmet.OstaliListFormatedOIB_1">
      <item>Zvonko Vuković, OIB 73280051087</item>
    </derivirana_varijabla>
  </DomainObject.Predmet.OstaliListFormatedOIB>
  <DomainObject.Predmet.OstaliListFormatedWithAdress>
    <izvorni_sadrzaj>
      <item>Zvonko Vuković, Ivana Plemenitog Zajca 23, 40000 Čakovec</item>
    </izvorni_sadrzaj>
    <derivirana_varijabla naziv="DomainObject.Predmet.OstaliListFormatedWithAdress_1">
      <item>Zvonko Vuković, Ivana Plemenitog Zajca 23, 40000 Čakovec</item>
    </derivirana_varijabla>
  </DomainObject.Predmet.OstaliListFormatedWithAdress>
  <DomainObject.Predmet.OstaliListFormatedWithAdressOIB>
    <izvorni_sadrzaj>
      <item>Zvonko Vuković, OIB 73280051087, Ivana Plemenitog Zajca 23, 40000 Čakovec</item>
    </izvorni_sadrzaj>
    <derivirana_varijabla naziv="DomainObject.Predmet.OstaliListFormatedWithAdressOIB_1">
      <item>Zvonko Vuković, OIB 73280051087, Ivana Plemenitog Zajca 23, 40000 Čakovec</item>
    </derivirana_varijabla>
  </DomainObject.Predmet.OstaliListFormatedWithAdressOIB>
  <DomainObject.Predmet.OstaliListNazivFormated>
    <izvorni_sadrzaj>
      <item>Zvonko Vuković</item>
    </izvorni_sadrzaj>
    <derivirana_varijabla naziv="DomainObject.Predmet.OstaliListNazivFormated_1">
      <item>Zvonko Vuković</item>
    </derivirana_varijabla>
  </DomainObject.Predmet.OstaliListNazivFormated>
  <DomainObject.Predmet.OstaliListNazivFormatedOIB>
    <izvorni_sadrzaj>
      <item>Zvonko Vuković, OIB 73280051087</item>
    </izvorni_sadrzaj>
    <derivirana_varijabla naziv="DomainObject.Predmet.OstaliListNazivFormatedOIB_1">
      <item>Zvonko Vuković, OIB 73280051087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 i dr.</izvorni_sadrzaj>
    <derivirana_varijabla naziv="DomainObject.Predmet.StrankaIDrugi_1">Financijska agencija - Podružnica Varaždin i dr.</derivirana_varijabla>
  </DomainObject.Predmet.StrankaIDrugi>
  <DomainObject.Predmet.ProtustrankaIDrugi>
    <izvorni_sadrzaj>Poljoprivredna zadruga branitelja Vuković</izvorni_sadrzaj>
    <derivirana_varijabla naziv="DomainObject.Predmet.ProtustrankaIDrugi_1">Poljoprivredna zadruga branitelja Vuković</derivirana_varijabla>
  </DomainObject.Predmet.ProtustrankaIDrugi>
  <DomainObject.Predmet.StrankaIDrugiAdressOIB>
    <izvorni_sadrzaj>Financijska agencija - Podružnica Varaždin, A. Cesarca 2, 42000 Varaždin i dr.</izvorni_sadrzaj>
    <derivirana_varijabla naziv="DomainObject.Predmet.StrankaIDrugiAdressOIB_1">Financijska agencija - Podružnica Varaždin, A. Cesarca 2, 42000 Varaždin i dr.</derivirana_varijabla>
  </DomainObject.Predmet.StrankaIDrugiAdressOIB>
  <DomainObject.Predmet.ProtustrankaIDrugiAdressOIB>
    <izvorni_sadrzaj>Poljoprivredna zadruga branitelja Vuković, OIB 72307792168, Sveti Urban 240, 40313 Štrigova</izvorni_sadrzaj>
    <derivirana_varijabla naziv="DomainObject.Predmet.ProtustrankaIDrugiAdressOIB_1">Poljoprivredna zadruga branitelja Vuković, OIB 72307792168, Sveti Urban 240,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branitelja Vuković</item>
      <item>Financijska agencija - Podružnica Varaždin</item>
      <item>Zvonko Vuković</item>
      <item>REPUBLIKA HRVATSKA MINISTARSTVO FINANCIJA</item>
    </izvorni_sadrzaj>
    <derivirana_varijabla naziv="DomainObject.Predmet.SudioniciListNaziv_1">
      <item>Poljoprivredna zadruga branitelja Vuković</item>
      <item>Financijska agencija - Podružnica Varaždin</item>
      <item>Zvonko Vuković</item>
      <item>REPUBLIKA HRVATSKA MINISTARSTVO FINANCIJA</item>
    </derivirana_varijabla>
  </DomainObject.Predmet.SudioniciListNaziv>
  <DomainObject.Predmet.SudioniciListAdressOIB>
    <izvorni_sadrzaj>
      <item>Poljoprivredna zadruga branitelja Vuković, OIB 72307792168, Sveti Urban 240,40313 Štrigova</item>
      <item>Financijska agencija - Podružnica Varaždin, A. Cesarca 2,42000 Varaždin</item>
      <item>Zvonko Vuković, OIB 73280051087, Ivana Plemenitog Zajca 23,40000 Čakovec</item>
      <item>REPUBLIKA HRVATSKA MINISTARSTVO FINANCIJA, OIB 18683136487, Katančićeva 5,10000 Zagreb</item>
    </izvorni_sadrzaj>
    <derivirana_varijabla naziv="DomainObject.Predmet.SudioniciListAdressOIB_1">
      <item>Poljoprivredna zadruga branitelja Vuković, OIB 72307792168, Sveti Urban 240,40313 Štrigova</item>
      <item>Financijska agencija - Podružnica Varaždin, A. Cesarca 2,42000 Varaždin</item>
      <item>Zvonko Vuković, OIB 73280051087, Ivana Plemenitog Zajca 23,40000 Čakovec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72307792168</item>
      <item>, OIB null</item>
      <item>, OIB 73280051087</item>
      <item>, OIB 18683136487</item>
    </izvorni_sadrzaj>
    <derivirana_varijabla naziv="DomainObject.Predmet.SudioniciListNazivOIB_1">
      <item>, OIB 72307792168</item>
      <item>, OIB null</item>
      <item>, OIB 73280051087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CB529-4C73-4DC7-918E-476C57355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2707</properties:Characters>
  <properties:Lines>78</properties:Lines>
  <properties:Paragraphs>28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2017-02-10T13:31:00Z</dcterms:created>
  <dc:creator>VOTA NĂO Ŕ REGIONALIZAÇĂO! SIM AO REFORÇO DO MUNICIPALISMO!</dc:creator>
  <dc:description>A REGIONALIZAÇĂO É UM ERRO COLOSSAL!</dc:description>
  <cp:lastModifiedBy>Tihana Martinez</cp:lastModifiedBy>
  <cp:lastPrinted>2018-02-08T11:14:00Z</cp:lastPrinted>
  <dcterms:modified xmlns:xsi="http://www.w3.org/2001/XMLSchema-instance" xsi:type="dcterms:W3CDTF">2018-02-08T11:15:00Z</dcterms:modified>
  <cp:revision>21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